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50" w:rsidRPr="00BB5E4F" w:rsidRDefault="00426550" w:rsidP="00426550">
      <w:pPr>
        <w:jc w:val="center"/>
        <w:rPr>
          <w:b/>
          <w:sz w:val="22"/>
          <w:szCs w:val="22"/>
        </w:rPr>
      </w:pPr>
      <w:r w:rsidRPr="00BB5E4F">
        <w:rPr>
          <w:b/>
          <w:sz w:val="22"/>
          <w:szCs w:val="22"/>
        </w:rPr>
        <w:t>American Sign Language II (SPHS 1050</w:t>
      </w:r>
      <w:r w:rsidR="007E6847">
        <w:rPr>
          <w:b/>
          <w:sz w:val="22"/>
          <w:szCs w:val="22"/>
        </w:rPr>
        <w:t>.00</w:t>
      </w:r>
      <w:r w:rsidR="00A42819">
        <w:rPr>
          <w:b/>
          <w:sz w:val="22"/>
          <w:szCs w:val="22"/>
        </w:rPr>
        <w:t>2</w:t>
      </w:r>
      <w:r w:rsidRPr="00BB5E4F">
        <w:rPr>
          <w:b/>
          <w:sz w:val="22"/>
          <w:szCs w:val="22"/>
        </w:rPr>
        <w:t>)</w:t>
      </w:r>
    </w:p>
    <w:p w:rsidR="00426550" w:rsidRPr="00BB5E4F" w:rsidRDefault="00426550" w:rsidP="00426550">
      <w:pPr>
        <w:jc w:val="center"/>
        <w:rPr>
          <w:b/>
          <w:sz w:val="22"/>
          <w:szCs w:val="22"/>
        </w:rPr>
      </w:pPr>
      <w:r w:rsidRPr="00BB5E4F">
        <w:rPr>
          <w:b/>
          <w:sz w:val="22"/>
          <w:szCs w:val="22"/>
        </w:rPr>
        <w:t>Department of Speech and Hearing Sciences</w:t>
      </w:r>
    </w:p>
    <w:p w:rsidR="00426550" w:rsidRPr="00BB5E4F" w:rsidRDefault="00426550" w:rsidP="00426550">
      <w:pPr>
        <w:jc w:val="center"/>
        <w:rPr>
          <w:b/>
          <w:sz w:val="22"/>
          <w:szCs w:val="22"/>
        </w:rPr>
      </w:pPr>
      <w:r w:rsidRPr="00BB5E4F">
        <w:rPr>
          <w:b/>
          <w:sz w:val="22"/>
          <w:szCs w:val="22"/>
        </w:rPr>
        <w:t>University of North Texas</w:t>
      </w:r>
    </w:p>
    <w:p w:rsidR="00426550" w:rsidRPr="00BB5E4F" w:rsidRDefault="00BB5E4F" w:rsidP="00426550">
      <w:pPr>
        <w:jc w:val="center"/>
        <w:rPr>
          <w:b/>
          <w:sz w:val="22"/>
          <w:szCs w:val="22"/>
        </w:rPr>
      </w:pPr>
      <w:r>
        <w:rPr>
          <w:b/>
          <w:sz w:val="22"/>
          <w:szCs w:val="22"/>
        </w:rPr>
        <w:t>S</w:t>
      </w:r>
      <w:r w:rsidR="009E2601">
        <w:rPr>
          <w:b/>
          <w:sz w:val="22"/>
          <w:szCs w:val="22"/>
        </w:rPr>
        <w:t xml:space="preserve">pring </w:t>
      </w:r>
      <w:r>
        <w:rPr>
          <w:b/>
          <w:sz w:val="22"/>
          <w:szCs w:val="22"/>
        </w:rPr>
        <w:t>201</w:t>
      </w:r>
      <w:r w:rsidR="00F97B8E">
        <w:rPr>
          <w:b/>
          <w:sz w:val="22"/>
          <w:szCs w:val="22"/>
        </w:rPr>
        <w:t>3</w:t>
      </w:r>
    </w:p>
    <w:p w:rsidR="00426550" w:rsidRPr="00BB5E4F" w:rsidRDefault="00426550" w:rsidP="00426550">
      <w:pPr>
        <w:rPr>
          <w:sz w:val="22"/>
          <w:szCs w:val="22"/>
        </w:rPr>
      </w:pPr>
    </w:p>
    <w:p w:rsidR="00426550" w:rsidRPr="00BB5E4F" w:rsidRDefault="00B72ABA" w:rsidP="00426550">
      <w:pPr>
        <w:ind w:left="4320" w:hanging="4320"/>
        <w:rPr>
          <w:sz w:val="22"/>
          <w:szCs w:val="22"/>
        </w:rPr>
      </w:pPr>
      <w:r w:rsidRPr="00BB5E4F">
        <w:rPr>
          <w:sz w:val="22"/>
          <w:szCs w:val="22"/>
        </w:rPr>
        <w:t xml:space="preserve">Instructor: Dori Reeves                            </w:t>
      </w:r>
      <w:r w:rsidR="00426550" w:rsidRPr="00BB5E4F">
        <w:rPr>
          <w:sz w:val="22"/>
          <w:szCs w:val="22"/>
        </w:rPr>
        <w:t xml:space="preserve">Office: Speech and Hearing Center Rm. </w:t>
      </w:r>
      <w:r w:rsidR="00F8216C" w:rsidRPr="00BB5E4F">
        <w:rPr>
          <w:sz w:val="22"/>
          <w:szCs w:val="22"/>
        </w:rPr>
        <w:t>152</w:t>
      </w:r>
    </w:p>
    <w:p w:rsidR="00426550" w:rsidRPr="00BB5E4F" w:rsidRDefault="00426550" w:rsidP="00426550">
      <w:pPr>
        <w:rPr>
          <w:sz w:val="22"/>
          <w:szCs w:val="22"/>
        </w:rPr>
      </w:pPr>
      <w:r w:rsidRPr="00BB5E4F">
        <w:rPr>
          <w:sz w:val="22"/>
          <w:szCs w:val="22"/>
        </w:rPr>
        <w:t xml:space="preserve">Class Time:  </w:t>
      </w:r>
      <w:r w:rsidR="00F97B8E">
        <w:rPr>
          <w:sz w:val="22"/>
          <w:szCs w:val="22"/>
        </w:rPr>
        <w:t>T/</w:t>
      </w:r>
      <w:proofErr w:type="spellStart"/>
      <w:r w:rsidR="00F97B8E">
        <w:rPr>
          <w:sz w:val="22"/>
          <w:szCs w:val="22"/>
        </w:rPr>
        <w:t>Th</w:t>
      </w:r>
      <w:proofErr w:type="spellEnd"/>
      <w:r w:rsidR="00F97B8E">
        <w:rPr>
          <w:sz w:val="22"/>
          <w:szCs w:val="22"/>
        </w:rPr>
        <w:t xml:space="preserve"> </w:t>
      </w:r>
      <w:r w:rsidR="007C675E">
        <w:rPr>
          <w:sz w:val="22"/>
          <w:szCs w:val="22"/>
        </w:rPr>
        <w:t>11-12:20pm</w:t>
      </w:r>
      <w:r w:rsidRPr="00BB5E4F">
        <w:rPr>
          <w:sz w:val="22"/>
          <w:szCs w:val="22"/>
        </w:rPr>
        <w:tab/>
      </w:r>
      <w:r w:rsidR="00F97B8E">
        <w:rPr>
          <w:sz w:val="22"/>
          <w:szCs w:val="22"/>
        </w:rPr>
        <w:tab/>
      </w:r>
      <w:r w:rsidRPr="00BB5E4F">
        <w:rPr>
          <w:sz w:val="22"/>
          <w:szCs w:val="22"/>
        </w:rPr>
        <w:t>Office Hours: T</w:t>
      </w:r>
      <w:r w:rsidR="00F97B8E">
        <w:rPr>
          <w:sz w:val="22"/>
          <w:szCs w:val="22"/>
        </w:rPr>
        <w:t>ues.</w:t>
      </w:r>
      <w:r w:rsidR="00BB5E4F">
        <w:rPr>
          <w:sz w:val="22"/>
          <w:szCs w:val="22"/>
        </w:rPr>
        <w:t xml:space="preserve"> </w:t>
      </w:r>
      <w:r w:rsidR="00F97B8E">
        <w:rPr>
          <w:sz w:val="22"/>
          <w:szCs w:val="22"/>
        </w:rPr>
        <w:t>1</w:t>
      </w:r>
      <w:r w:rsidR="009733CE" w:rsidRPr="00BB5E4F">
        <w:rPr>
          <w:sz w:val="22"/>
          <w:szCs w:val="22"/>
        </w:rPr>
        <w:t>:00</w:t>
      </w:r>
      <w:r w:rsidRPr="00BB5E4F">
        <w:rPr>
          <w:sz w:val="22"/>
          <w:szCs w:val="22"/>
        </w:rPr>
        <w:t xml:space="preserve"> pm-</w:t>
      </w:r>
      <w:r w:rsidR="009733CE" w:rsidRPr="00BB5E4F">
        <w:rPr>
          <w:sz w:val="22"/>
          <w:szCs w:val="22"/>
        </w:rPr>
        <w:t>2</w:t>
      </w:r>
      <w:r w:rsidRPr="00BB5E4F">
        <w:rPr>
          <w:sz w:val="22"/>
          <w:szCs w:val="22"/>
        </w:rPr>
        <w:t>:</w:t>
      </w:r>
      <w:r w:rsidR="00F97B8E">
        <w:rPr>
          <w:sz w:val="22"/>
          <w:szCs w:val="22"/>
        </w:rPr>
        <w:t>00</w:t>
      </w:r>
      <w:r w:rsidRPr="00BB5E4F">
        <w:rPr>
          <w:sz w:val="22"/>
          <w:szCs w:val="22"/>
        </w:rPr>
        <w:t xml:space="preserve"> pm</w:t>
      </w:r>
    </w:p>
    <w:p w:rsidR="0046778D" w:rsidRPr="00BB5E4F" w:rsidRDefault="00426550" w:rsidP="0046778D">
      <w:r w:rsidRPr="00BB5E4F">
        <w:rPr>
          <w:sz w:val="22"/>
          <w:szCs w:val="22"/>
        </w:rPr>
        <w:t xml:space="preserve">Telephone:  </w:t>
      </w:r>
      <w:r w:rsidR="00F8216C" w:rsidRPr="00BB5E4F">
        <w:rPr>
          <w:sz w:val="22"/>
          <w:szCs w:val="22"/>
        </w:rPr>
        <w:t>565-2811</w:t>
      </w:r>
      <w:r w:rsidRPr="00BB5E4F">
        <w:rPr>
          <w:sz w:val="22"/>
          <w:szCs w:val="22"/>
        </w:rPr>
        <w:tab/>
        <w:t xml:space="preserve">            </w:t>
      </w:r>
      <w:r w:rsidR="00E81517" w:rsidRPr="00BB5E4F">
        <w:rPr>
          <w:sz w:val="22"/>
          <w:szCs w:val="22"/>
        </w:rPr>
        <w:t xml:space="preserve">  </w:t>
      </w:r>
      <w:r w:rsidRPr="00BB5E4F">
        <w:rPr>
          <w:sz w:val="22"/>
          <w:szCs w:val="22"/>
        </w:rPr>
        <w:tab/>
        <w:t xml:space="preserve">Email: </w:t>
      </w:r>
      <w:r w:rsidR="0046778D" w:rsidRPr="00BB5E4F">
        <w:rPr>
          <w:b/>
        </w:rPr>
        <w:t>DoriJan.Reeves@unt.edu</w:t>
      </w:r>
    </w:p>
    <w:p w:rsidR="00426550" w:rsidRPr="00BB5E4F" w:rsidRDefault="00426550" w:rsidP="00426550">
      <w:pPr>
        <w:rPr>
          <w:sz w:val="22"/>
          <w:szCs w:val="22"/>
        </w:rPr>
      </w:pPr>
    </w:p>
    <w:p w:rsidR="00426550" w:rsidRPr="00BB5E4F" w:rsidRDefault="00426550" w:rsidP="00426550">
      <w:pPr>
        <w:jc w:val="center"/>
        <w:rPr>
          <w:b/>
          <w:sz w:val="22"/>
          <w:szCs w:val="22"/>
        </w:rPr>
      </w:pPr>
      <w:r w:rsidRPr="00BB5E4F">
        <w:rPr>
          <w:b/>
          <w:sz w:val="22"/>
          <w:szCs w:val="22"/>
        </w:rPr>
        <w:t>Course Outline</w:t>
      </w:r>
    </w:p>
    <w:p w:rsidR="00426550" w:rsidRPr="00BB5E4F" w:rsidRDefault="00426550" w:rsidP="00426550">
      <w:pPr>
        <w:jc w:val="center"/>
        <w:rPr>
          <w:b/>
          <w:sz w:val="22"/>
          <w:szCs w:val="22"/>
        </w:rPr>
      </w:pPr>
    </w:p>
    <w:p w:rsidR="00426550" w:rsidRPr="00BB5E4F" w:rsidRDefault="00426550" w:rsidP="00426550">
      <w:pPr>
        <w:numPr>
          <w:ilvl w:val="0"/>
          <w:numId w:val="1"/>
        </w:numPr>
        <w:rPr>
          <w:b/>
          <w:sz w:val="22"/>
          <w:szCs w:val="22"/>
        </w:rPr>
      </w:pPr>
      <w:r w:rsidRPr="00BB5E4F">
        <w:rPr>
          <w:b/>
          <w:sz w:val="22"/>
          <w:szCs w:val="22"/>
        </w:rPr>
        <w:t>Unit 13</w:t>
      </w:r>
      <w:r w:rsidR="0046778D" w:rsidRPr="00BB5E4F">
        <w:rPr>
          <w:b/>
          <w:sz w:val="22"/>
          <w:szCs w:val="22"/>
        </w:rPr>
        <w:t xml:space="preserve"> </w:t>
      </w:r>
      <w:r w:rsidRPr="00BB5E4F">
        <w:rPr>
          <w:b/>
          <w:sz w:val="22"/>
          <w:szCs w:val="22"/>
        </w:rPr>
        <w:t xml:space="preserve"> More Ways to Express Yourself</w:t>
      </w:r>
    </w:p>
    <w:p w:rsidR="00426550" w:rsidRPr="00BB5E4F" w:rsidRDefault="00426550" w:rsidP="00426550">
      <w:pPr>
        <w:numPr>
          <w:ilvl w:val="0"/>
          <w:numId w:val="1"/>
        </w:numPr>
        <w:rPr>
          <w:b/>
          <w:sz w:val="22"/>
          <w:szCs w:val="22"/>
        </w:rPr>
      </w:pPr>
      <w:r w:rsidRPr="00BB5E4F">
        <w:rPr>
          <w:b/>
          <w:sz w:val="22"/>
          <w:szCs w:val="22"/>
        </w:rPr>
        <w:t>Unit 14</w:t>
      </w:r>
      <w:r w:rsidR="0046778D" w:rsidRPr="00BB5E4F">
        <w:rPr>
          <w:b/>
          <w:sz w:val="22"/>
          <w:szCs w:val="22"/>
        </w:rPr>
        <w:t xml:space="preserve"> </w:t>
      </w:r>
      <w:r w:rsidRPr="00BB5E4F">
        <w:rPr>
          <w:b/>
          <w:sz w:val="22"/>
          <w:szCs w:val="22"/>
        </w:rPr>
        <w:t xml:space="preserve"> Experiences and Current Activity</w:t>
      </w:r>
    </w:p>
    <w:p w:rsidR="00426550" w:rsidRPr="00BB5E4F" w:rsidRDefault="00426550" w:rsidP="00426550">
      <w:pPr>
        <w:numPr>
          <w:ilvl w:val="0"/>
          <w:numId w:val="1"/>
        </w:numPr>
        <w:rPr>
          <w:b/>
          <w:sz w:val="22"/>
          <w:szCs w:val="22"/>
        </w:rPr>
      </w:pPr>
      <w:r w:rsidRPr="00BB5E4F">
        <w:rPr>
          <w:b/>
          <w:sz w:val="22"/>
          <w:szCs w:val="22"/>
        </w:rPr>
        <w:t>Unit 15</w:t>
      </w:r>
      <w:r w:rsidR="0046778D" w:rsidRPr="00BB5E4F">
        <w:rPr>
          <w:b/>
          <w:sz w:val="22"/>
          <w:szCs w:val="22"/>
        </w:rPr>
        <w:t xml:space="preserve"> </w:t>
      </w:r>
      <w:r w:rsidRPr="00BB5E4F">
        <w:rPr>
          <w:b/>
          <w:sz w:val="22"/>
          <w:szCs w:val="22"/>
        </w:rPr>
        <w:t xml:space="preserve"> Future Plans and Obligations</w:t>
      </w:r>
    </w:p>
    <w:p w:rsidR="00426550" w:rsidRPr="00BB5E4F" w:rsidRDefault="00426550" w:rsidP="00426550">
      <w:pPr>
        <w:numPr>
          <w:ilvl w:val="0"/>
          <w:numId w:val="1"/>
        </w:numPr>
        <w:rPr>
          <w:b/>
          <w:sz w:val="22"/>
          <w:szCs w:val="22"/>
        </w:rPr>
      </w:pPr>
      <w:r w:rsidRPr="00BB5E4F">
        <w:rPr>
          <w:b/>
          <w:sz w:val="22"/>
          <w:szCs w:val="22"/>
        </w:rPr>
        <w:t>Unit 16  Directions and Instructions</w:t>
      </w:r>
    </w:p>
    <w:p w:rsidR="009733CE" w:rsidRPr="00BB5E4F" w:rsidRDefault="009733CE" w:rsidP="00426550">
      <w:pPr>
        <w:numPr>
          <w:ilvl w:val="0"/>
          <w:numId w:val="1"/>
        </w:numPr>
        <w:rPr>
          <w:b/>
          <w:sz w:val="22"/>
          <w:szCs w:val="22"/>
        </w:rPr>
      </w:pPr>
      <w:r w:rsidRPr="00BB5E4F">
        <w:rPr>
          <w:b/>
          <w:sz w:val="22"/>
          <w:szCs w:val="22"/>
        </w:rPr>
        <w:t>Unit 17</w:t>
      </w:r>
      <w:r w:rsidR="0046778D" w:rsidRPr="00BB5E4F">
        <w:rPr>
          <w:b/>
          <w:sz w:val="22"/>
          <w:szCs w:val="22"/>
        </w:rPr>
        <w:t xml:space="preserve">  Suggestions and Advice</w:t>
      </w:r>
    </w:p>
    <w:p w:rsidR="009733CE" w:rsidRPr="00BB5E4F" w:rsidRDefault="009733CE" w:rsidP="00426550">
      <w:pPr>
        <w:numPr>
          <w:ilvl w:val="0"/>
          <w:numId w:val="1"/>
        </w:numPr>
        <w:rPr>
          <w:b/>
          <w:sz w:val="22"/>
          <w:szCs w:val="22"/>
        </w:rPr>
      </w:pPr>
      <w:r w:rsidRPr="00BB5E4F">
        <w:rPr>
          <w:b/>
          <w:sz w:val="22"/>
          <w:szCs w:val="22"/>
        </w:rPr>
        <w:t>Unit 18</w:t>
      </w:r>
      <w:r w:rsidR="0046778D" w:rsidRPr="00BB5E4F">
        <w:rPr>
          <w:b/>
          <w:sz w:val="22"/>
          <w:szCs w:val="22"/>
        </w:rPr>
        <w:t xml:space="preserve">  Attitudes and Opinions </w:t>
      </w:r>
    </w:p>
    <w:p w:rsidR="009733CE" w:rsidRPr="00BB5E4F" w:rsidRDefault="009733CE" w:rsidP="00426550">
      <w:pPr>
        <w:numPr>
          <w:ilvl w:val="0"/>
          <w:numId w:val="1"/>
        </w:numPr>
        <w:rPr>
          <w:b/>
          <w:sz w:val="22"/>
          <w:szCs w:val="22"/>
        </w:rPr>
      </w:pPr>
      <w:r w:rsidRPr="00BB5E4F">
        <w:rPr>
          <w:b/>
          <w:sz w:val="22"/>
          <w:szCs w:val="22"/>
        </w:rPr>
        <w:t>Unit 19</w:t>
      </w:r>
      <w:r w:rsidR="0046778D" w:rsidRPr="00BB5E4F">
        <w:rPr>
          <w:b/>
          <w:sz w:val="22"/>
          <w:szCs w:val="22"/>
        </w:rPr>
        <w:t xml:space="preserve">  Recreational Activities</w:t>
      </w:r>
    </w:p>
    <w:p w:rsidR="009733CE" w:rsidRPr="00BB5E4F" w:rsidRDefault="009733CE" w:rsidP="00426550">
      <w:pPr>
        <w:numPr>
          <w:ilvl w:val="0"/>
          <w:numId w:val="1"/>
        </w:numPr>
        <w:rPr>
          <w:b/>
          <w:sz w:val="22"/>
          <w:szCs w:val="22"/>
        </w:rPr>
      </w:pPr>
      <w:r w:rsidRPr="00BB5E4F">
        <w:rPr>
          <w:b/>
          <w:sz w:val="22"/>
          <w:szCs w:val="22"/>
        </w:rPr>
        <w:t>Unit 20</w:t>
      </w:r>
      <w:r w:rsidR="0046778D" w:rsidRPr="00BB5E4F">
        <w:rPr>
          <w:b/>
          <w:sz w:val="22"/>
          <w:szCs w:val="22"/>
        </w:rPr>
        <w:t xml:space="preserve">  Travel-Places and Experiences</w:t>
      </w:r>
    </w:p>
    <w:p w:rsidR="009733CE" w:rsidRPr="00BB5E4F" w:rsidRDefault="009733CE" w:rsidP="00426550">
      <w:pPr>
        <w:numPr>
          <w:ilvl w:val="0"/>
          <w:numId w:val="1"/>
        </w:numPr>
        <w:rPr>
          <w:b/>
          <w:sz w:val="22"/>
          <w:szCs w:val="22"/>
        </w:rPr>
      </w:pPr>
      <w:r w:rsidRPr="00BB5E4F">
        <w:rPr>
          <w:b/>
          <w:sz w:val="22"/>
          <w:szCs w:val="22"/>
        </w:rPr>
        <w:t>Unit 21</w:t>
      </w:r>
      <w:r w:rsidR="0046778D" w:rsidRPr="00BB5E4F">
        <w:rPr>
          <w:b/>
          <w:sz w:val="22"/>
          <w:szCs w:val="22"/>
        </w:rPr>
        <w:t xml:space="preserve">  Occupations and Professions</w:t>
      </w:r>
    </w:p>
    <w:p w:rsidR="009733CE" w:rsidRPr="00BB5E4F" w:rsidRDefault="009733CE" w:rsidP="00426550">
      <w:pPr>
        <w:numPr>
          <w:ilvl w:val="0"/>
          <w:numId w:val="1"/>
        </w:numPr>
        <w:rPr>
          <w:b/>
          <w:sz w:val="22"/>
          <w:szCs w:val="22"/>
        </w:rPr>
      </w:pPr>
      <w:r w:rsidRPr="00BB5E4F">
        <w:rPr>
          <w:b/>
          <w:sz w:val="22"/>
          <w:szCs w:val="22"/>
        </w:rPr>
        <w:t>Unit 22</w:t>
      </w:r>
      <w:r w:rsidR="0046778D" w:rsidRPr="00BB5E4F">
        <w:rPr>
          <w:b/>
          <w:sz w:val="22"/>
          <w:szCs w:val="22"/>
        </w:rPr>
        <w:t xml:space="preserve">  The Body, Health, and Emergencies</w:t>
      </w:r>
    </w:p>
    <w:p w:rsidR="009733CE" w:rsidRPr="00BB5E4F" w:rsidRDefault="009733CE" w:rsidP="00426550">
      <w:pPr>
        <w:numPr>
          <w:ilvl w:val="0"/>
          <w:numId w:val="1"/>
        </w:numPr>
        <w:rPr>
          <w:b/>
          <w:sz w:val="22"/>
          <w:szCs w:val="22"/>
        </w:rPr>
      </w:pPr>
      <w:r w:rsidRPr="00BB5E4F">
        <w:rPr>
          <w:b/>
          <w:sz w:val="22"/>
          <w:szCs w:val="22"/>
        </w:rPr>
        <w:t>Unit 23</w:t>
      </w:r>
      <w:r w:rsidR="0046778D" w:rsidRPr="00BB5E4F">
        <w:rPr>
          <w:b/>
          <w:sz w:val="22"/>
          <w:szCs w:val="22"/>
        </w:rPr>
        <w:t xml:space="preserve">  Current Events</w:t>
      </w:r>
    </w:p>
    <w:p w:rsidR="009733CE" w:rsidRPr="00BB5E4F" w:rsidRDefault="009733CE" w:rsidP="00426550">
      <w:pPr>
        <w:numPr>
          <w:ilvl w:val="0"/>
          <w:numId w:val="1"/>
        </w:numPr>
        <w:rPr>
          <w:b/>
          <w:sz w:val="22"/>
          <w:szCs w:val="22"/>
        </w:rPr>
      </w:pPr>
      <w:r w:rsidRPr="00BB5E4F">
        <w:rPr>
          <w:b/>
          <w:sz w:val="22"/>
          <w:szCs w:val="22"/>
        </w:rPr>
        <w:t>Unit 24</w:t>
      </w:r>
      <w:r w:rsidR="0046778D" w:rsidRPr="00BB5E4F">
        <w:rPr>
          <w:b/>
          <w:sz w:val="22"/>
          <w:szCs w:val="22"/>
        </w:rPr>
        <w:t xml:space="preserve">  How Things are Done</w:t>
      </w:r>
    </w:p>
    <w:p w:rsidR="00426550" w:rsidRPr="00BB5E4F" w:rsidRDefault="00426550" w:rsidP="00426550">
      <w:pPr>
        <w:numPr>
          <w:ilvl w:val="0"/>
          <w:numId w:val="1"/>
        </w:numPr>
        <w:rPr>
          <w:b/>
          <w:sz w:val="22"/>
          <w:szCs w:val="22"/>
        </w:rPr>
      </w:pPr>
      <w:r w:rsidRPr="00BB5E4F">
        <w:rPr>
          <w:b/>
          <w:sz w:val="22"/>
          <w:szCs w:val="22"/>
        </w:rPr>
        <w:t xml:space="preserve">Cumulative Review Units </w:t>
      </w:r>
      <w:r w:rsidR="009733CE" w:rsidRPr="00BB5E4F">
        <w:rPr>
          <w:b/>
          <w:sz w:val="22"/>
          <w:szCs w:val="22"/>
        </w:rPr>
        <w:t>13-24</w:t>
      </w:r>
    </w:p>
    <w:p w:rsidR="00426550" w:rsidRPr="00BB5E4F" w:rsidRDefault="00426550" w:rsidP="00426550">
      <w:pPr>
        <w:rPr>
          <w:sz w:val="22"/>
          <w:szCs w:val="22"/>
        </w:rPr>
      </w:pPr>
    </w:p>
    <w:p w:rsidR="00426550" w:rsidRPr="00BB5E4F" w:rsidRDefault="00426550" w:rsidP="00426550">
      <w:pPr>
        <w:rPr>
          <w:sz w:val="22"/>
          <w:szCs w:val="22"/>
        </w:rPr>
      </w:pPr>
      <w:r w:rsidRPr="00BB5E4F">
        <w:rPr>
          <w:b/>
          <w:sz w:val="22"/>
          <w:szCs w:val="22"/>
        </w:rPr>
        <w:t>Course Purpose:</w:t>
      </w:r>
      <w:r w:rsidRPr="00BB5E4F">
        <w:rPr>
          <w:sz w:val="22"/>
          <w:szCs w:val="22"/>
        </w:rPr>
        <w:t xml:space="preserve">  </w:t>
      </w:r>
    </w:p>
    <w:p w:rsidR="00426550" w:rsidRPr="00BB5E4F" w:rsidRDefault="00426550" w:rsidP="00426550">
      <w:pPr>
        <w:rPr>
          <w:sz w:val="22"/>
          <w:szCs w:val="22"/>
        </w:rPr>
      </w:pPr>
    </w:p>
    <w:p w:rsidR="00426550" w:rsidRPr="00BB5E4F" w:rsidRDefault="00426550" w:rsidP="00426550">
      <w:pPr>
        <w:ind w:firstLine="720"/>
        <w:rPr>
          <w:sz w:val="22"/>
          <w:szCs w:val="22"/>
        </w:rPr>
      </w:pPr>
      <w:r w:rsidRPr="00BB5E4F">
        <w:rPr>
          <w:sz w:val="22"/>
          <w:szCs w:val="22"/>
        </w:rPr>
        <w:t>American Sign Language II is a continua</w:t>
      </w:r>
      <w:r w:rsidR="0046778D" w:rsidRPr="00BB5E4F">
        <w:rPr>
          <w:sz w:val="22"/>
          <w:szCs w:val="22"/>
        </w:rPr>
        <w:t>tion</w:t>
      </w:r>
      <w:r w:rsidRPr="00BB5E4F">
        <w:rPr>
          <w:sz w:val="22"/>
          <w:szCs w:val="22"/>
        </w:rPr>
        <w:t xml:space="preserve"> of American Sign Language I.  A natural language approach is utilized to enhance spontaneity and autonomy in using </w:t>
      </w:r>
      <w:smartTag w:uri="urn:schemas-microsoft-com:office:smarttags" w:element="stockticker">
        <w:r w:rsidRPr="00BB5E4F">
          <w:rPr>
            <w:sz w:val="22"/>
            <w:szCs w:val="22"/>
          </w:rPr>
          <w:t>ASL</w:t>
        </w:r>
      </w:smartTag>
      <w:r w:rsidRPr="00BB5E4F">
        <w:rPr>
          <w:sz w:val="22"/>
          <w:szCs w:val="22"/>
        </w:rPr>
        <w:t>. The course provides maximum opportunity for self-expression in the language.  Expanded vocabulary and grammar components are incorporated to use the language for communication within and outside the classroom inside the range of vocabulary, syntax and skills contained in the course.  The course primarily will be conducted in American Sign Language with and without voice.</w:t>
      </w:r>
    </w:p>
    <w:p w:rsidR="00426550" w:rsidRPr="00BB5E4F" w:rsidRDefault="00426550" w:rsidP="00426550">
      <w:pPr>
        <w:rPr>
          <w:sz w:val="22"/>
          <w:szCs w:val="22"/>
        </w:rPr>
      </w:pPr>
    </w:p>
    <w:p w:rsidR="00FB2C38" w:rsidRPr="00BB5E4F" w:rsidRDefault="00FB2C38" w:rsidP="00FB2C38">
      <w:pPr>
        <w:ind w:left="-720" w:firstLine="720"/>
        <w:rPr>
          <w:b/>
          <w:sz w:val="22"/>
          <w:szCs w:val="22"/>
        </w:rPr>
      </w:pPr>
      <w:r w:rsidRPr="00BB5E4F">
        <w:rPr>
          <w:b/>
          <w:sz w:val="22"/>
          <w:szCs w:val="22"/>
        </w:rPr>
        <w:t>Course Objectives:</w:t>
      </w:r>
    </w:p>
    <w:p w:rsidR="00FB2C38" w:rsidRPr="00BB5E4F" w:rsidRDefault="00FB2C38" w:rsidP="00426550">
      <w:pPr>
        <w:rPr>
          <w:sz w:val="22"/>
          <w:szCs w:val="22"/>
        </w:rPr>
      </w:pPr>
    </w:p>
    <w:p w:rsidR="00FB2C38" w:rsidRPr="00BB5E4F" w:rsidRDefault="00FB2C38" w:rsidP="00FB2C38">
      <w:pPr>
        <w:numPr>
          <w:ilvl w:val="0"/>
          <w:numId w:val="4"/>
        </w:numPr>
        <w:rPr>
          <w:sz w:val="22"/>
          <w:szCs w:val="22"/>
        </w:rPr>
      </w:pPr>
      <w:r w:rsidRPr="00BB5E4F">
        <w:rPr>
          <w:sz w:val="22"/>
          <w:szCs w:val="22"/>
        </w:rPr>
        <w:t>Students will learn to use a variety of simple phrases and sentences in one-to-one and small group conversations including the use of technology.</w:t>
      </w:r>
    </w:p>
    <w:p w:rsidR="00FB2C38" w:rsidRPr="00BB5E4F" w:rsidRDefault="00FB2C38" w:rsidP="00FB2C38">
      <w:pPr>
        <w:numPr>
          <w:ilvl w:val="0"/>
          <w:numId w:val="4"/>
        </w:numPr>
        <w:rPr>
          <w:sz w:val="22"/>
          <w:szCs w:val="22"/>
        </w:rPr>
      </w:pPr>
      <w:r w:rsidRPr="00BB5E4F">
        <w:rPr>
          <w:sz w:val="22"/>
          <w:szCs w:val="22"/>
        </w:rPr>
        <w:t>Students will converse in small groups with the instructor and classmates on common topics.</w:t>
      </w:r>
    </w:p>
    <w:p w:rsidR="00FB2C38" w:rsidRPr="00BB5E4F" w:rsidRDefault="00FB2C38" w:rsidP="00FB2C38">
      <w:pPr>
        <w:numPr>
          <w:ilvl w:val="0"/>
          <w:numId w:val="4"/>
        </w:numPr>
        <w:rPr>
          <w:sz w:val="22"/>
          <w:szCs w:val="22"/>
        </w:rPr>
      </w:pPr>
      <w:r w:rsidRPr="00BB5E4F">
        <w:rPr>
          <w:sz w:val="22"/>
          <w:szCs w:val="22"/>
        </w:rPr>
        <w:t>Students will comprehend messages in small groups and through electronic means.</w:t>
      </w:r>
    </w:p>
    <w:p w:rsidR="00D9417A" w:rsidRPr="00BB5E4F" w:rsidRDefault="00D9417A" w:rsidP="00D9417A">
      <w:pPr>
        <w:numPr>
          <w:ilvl w:val="0"/>
          <w:numId w:val="4"/>
        </w:numPr>
        <w:rPr>
          <w:sz w:val="22"/>
          <w:szCs w:val="22"/>
        </w:rPr>
      </w:pPr>
      <w:r w:rsidRPr="00BB5E4F">
        <w:rPr>
          <w:sz w:val="22"/>
          <w:szCs w:val="22"/>
        </w:rPr>
        <w:t>Students will demonstrate an understanding of the relationship between the practices and perspectives of American Deaf culture.</w:t>
      </w:r>
    </w:p>
    <w:p w:rsidR="00D9417A" w:rsidRPr="00BB5E4F" w:rsidRDefault="00D9417A" w:rsidP="00D9417A">
      <w:pPr>
        <w:numPr>
          <w:ilvl w:val="0"/>
          <w:numId w:val="4"/>
        </w:numPr>
        <w:rPr>
          <w:sz w:val="22"/>
          <w:szCs w:val="22"/>
        </w:rPr>
      </w:pPr>
      <w:r w:rsidRPr="00BB5E4F">
        <w:rPr>
          <w:sz w:val="22"/>
          <w:szCs w:val="22"/>
        </w:rPr>
        <w:t>Students will use ASL to learn more about other subject areas that are not related to ASL or Deaf culture, either within the ASL class or in ASL immersion experiences.</w:t>
      </w:r>
    </w:p>
    <w:p w:rsidR="00D9417A" w:rsidRPr="00BB5E4F" w:rsidRDefault="00D9417A" w:rsidP="00D9417A">
      <w:pPr>
        <w:numPr>
          <w:ilvl w:val="0"/>
          <w:numId w:val="4"/>
        </w:numPr>
        <w:rPr>
          <w:sz w:val="22"/>
          <w:szCs w:val="22"/>
        </w:rPr>
      </w:pPr>
      <w:r w:rsidRPr="00BB5E4F">
        <w:rPr>
          <w:sz w:val="22"/>
          <w:szCs w:val="22"/>
        </w:rPr>
        <w:t>Students will compare and contrast ASL with English.</w:t>
      </w:r>
    </w:p>
    <w:p w:rsidR="00FB2C38" w:rsidRPr="00BB5E4F" w:rsidRDefault="00D9417A" w:rsidP="00D9417A">
      <w:pPr>
        <w:numPr>
          <w:ilvl w:val="0"/>
          <w:numId w:val="4"/>
        </w:numPr>
        <w:rPr>
          <w:sz w:val="22"/>
          <w:szCs w:val="22"/>
        </w:rPr>
      </w:pPr>
      <w:r w:rsidRPr="00BB5E4F">
        <w:rPr>
          <w:sz w:val="22"/>
          <w:szCs w:val="22"/>
        </w:rPr>
        <w:t xml:space="preserve">Students will </w:t>
      </w:r>
      <w:r w:rsidR="00BB5E4F" w:rsidRPr="00BB5E4F">
        <w:rPr>
          <w:sz w:val="22"/>
          <w:szCs w:val="22"/>
        </w:rPr>
        <w:t>continue</w:t>
      </w:r>
      <w:r w:rsidRPr="00BB5E4F">
        <w:rPr>
          <w:sz w:val="22"/>
          <w:szCs w:val="22"/>
        </w:rPr>
        <w:t xml:space="preserve"> to use ASL in non-classroom conversational experiences such as with the Deaf community.</w:t>
      </w:r>
    </w:p>
    <w:p w:rsidR="00BB5E4F" w:rsidRPr="00BB5E4F" w:rsidRDefault="00BB5E4F" w:rsidP="00426550">
      <w:pPr>
        <w:rPr>
          <w:b/>
          <w:sz w:val="22"/>
          <w:szCs w:val="22"/>
        </w:rPr>
      </w:pPr>
    </w:p>
    <w:p w:rsidR="00BB5E4F" w:rsidRDefault="00BB5E4F" w:rsidP="00426550">
      <w:pPr>
        <w:rPr>
          <w:b/>
          <w:sz w:val="22"/>
          <w:szCs w:val="22"/>
        </w:rPr>
      </w:pPr>
    </w:p>
    <w:p w:rsidR="00426550" w:rsidRPr="00BB5E4F" w:rsidRDefault="00426550" w:rsidP="00426550">
      <w:pPr>
        <w:rPr>
          <w:b/>
          <w:sz w:val="22"/>
          <w:szCs w:val="22"/>
        </w:rPr>
      </w:pPr>
      <w:r w:rsidRPr="00BB5E4F">
        <w:rPr>
          <w:b/>
          <w:sz w:val="22"/>
          <w:szCs w:val="22"/>
        </w:rPr>
        <w:lastRenderedPageBreak/>
        <w:t>Required Text:</w:t>
      </w:r>
      <w:r w:rsidRPr="00BB5E4F">
        <w:rPr>
          <w:b/>
          <w:sz w:val="22"/>
          <w:szCs w:val="22"/>
        </w:rPr>
        <w:tab/>
      </w:r>
    </w:p>
    <w:p w:rsidR="0046778D" w:rsidRPr="007E6847" w:rsidRDefault="0046778D" w:rsidP="00426550">
      <w:pPr>
        <w:rPr>
          <w:b/>
          <w:sz w:val="20"/>
          <w:szCs w:val="20"/>
        </w:rPr>
      </w:pPr>
    </w:p>
    <w:p w:rsidR="002E6015" w:rsidRPr="008D7A10" w:rsidRDefault="002E6015" w:rsidP="00426550">
      <w:pPr>
        <w:rPr>
          <w:sz w:val="18"/>
          <w:szCs w:val="18"/>
        </w:rPr>
      </w:pPr>
      <w:r w:rsidRPr="007E6847">
        <w:rPr>
          <w:sz w:val="20"/>
          <w:szCs w:val="20"/>
          <w:u w:val="single"/>
        </w:rPr>
        <w:t xml:space="preserve">Learning American Sign Language, Levels 1 and 2 </w:t>
      </w:r>
      <w:r w:rsidRPr="007E6847">
        <w:rPr>
          <w:sz w:val="20"/>
          <w:szCs w:val="20"/>
        </w:rPr>
        <w:t>(2</w:t>
      </w:r>
      <w:r w:rsidRPr="007E6847">
        <w:rPr>
          <w:sz w:val="20"/>
          <w:szCs w:val="20"/>
          <w:vertAlign w:val="superscript"/>
        </w:rPr>
        <w:t>nd</w:t>
      </w:r>
      <w:r w:rsidRPr="007E6847">
        <w:rPr>
          <w:sz w:val="20"/>
          <w:szCs w:val="20"/>
        </w:rPr>
        <w:t xml:space="preserve"> Edition)</w:t>
      </w:r>
      <w:r w:rsidR="008D7A10">
        <w:rPr>
          <w:sz w:val="20"/>
          <w:szCs w:val="20"/>
        </w:rPr>
        <w:t xml:space="preserve"> </w:t>
      </w:r>
      <w:r w:rsidRPr="008D7A10">
        <w:rPr>
          <w:sz w:val="18"/>
          <w:szCs w:val="18"/>
        </w:rPr>
        <w:t xml:space="preserve">Humphries, T. and </w:t>
      </w:r>
      <w:proofErr w:type="spellStart"/>
      <w:r w:rsidRPr="008D7A10">
        <w:rPr>
          <w:sz w:val="18"/>
          <w:szCs w:val="18"/>
        </w:rPr>
        <w:t>Padden</w:t>
      </w:r>
      <w:proofErr w:type="spellEnd"/>
      <w:r w:rsidRPr="008D7A10">
        <w:rPr>
          <w:sz w:val="18"/>
          <w:szCs w:val="18"/>
        </w:rPr>
        <w:t>, C. (2004).</w:t>
      </w:r>
    </w:p>
    <w:p w:rsidR="00426550" w:rsidRPr="007E6847" w:rsidRDefault="00426550" w:rsidP="00426550">
      <w:pPr>
        <w:ind w:left="1440"/>
        <w:rPr>
          <w:sz w:val="20"/>
          <w:szCs w:val="20"/>
        </w:rPr>
      </w:pPr>
    </w:p>
    <w:p w:rsidR="0046778D" w:rsidRPr="007E6847" w:rsidRDefault="0046778D" w:rsidP="0046778D">
      <w:pPr>
        <w:rPr>
          <w:sz w:val="20"/>
          <w:szCs w:val="20"/>
        </w:rPr>
      </w:pPr>
      <w:r w:rsidRPr="007E6847">
        <w:rPr>
          <w:sz w:val="20"/>
          <w:szCs w:val="20"/>
          <w:u w:val="single"/>
        </w:rPr>
        <w:t>Barron's Dictionary of American Sign Language</w:t>
      </w:r>
      <w:r w:rsidRPr="007E6847">
        <w:rPr>
          <w:sz w:val="20"/>
          <w:szCs w:val="20"/>
        </w:rPr>
        <w:t>, Geoffrey S. Poor ISBN-13:978-0-7641-6089-9</w:t>
      </w:r>
    </w:p>
    <w:p w:rsidR="00426550" w:rsidRPr="00BB5E4F" w:rsidRDefault="00426550" w:rsidP="00426550">
      <w:pPr>
        <w:rPr>
          <w:b/>
          <w:sz w:val="22"/>
          <w:szCs w:val="22"/>
        </w:rPr>
      </w:pPr>
    </w:p>
    <w:p w:rsidR="00426550" w:rsidRPr="00BB5E4F" w:rsidRDefault="008F1B88" w:rsidP="00426550">
      <w:pPr>
        <w:rPr>
          <w:b/>
          <w:sz w:val="22"/>
          <w:szCs w:val="22"/>
        </w:rPr>
      </w:pPr>
      <w:r w:rsidRPr="00BB5E4F">
        <w:rPr>
          <w:b/>
          <w:sz w:val="22"/>
          <w:szCs w:val="22"/>
        </w:rPr>
        <w:t>C</w:t>
      </w:r>
      <w:r w:rsidR="00426550" w:rsidRPr="00BB5E4F">
        <w:rPr>
          <w:b/>
          <w:sz w:val="22"/>
          <w:szCs w:val="22"/>
        </w:rPr>
        <w:t>ourse Requirements:</w:t>
      </w:r>
    </w:p>
    <w:p w:rsidR="004562F1" w:rsidRPr="00BB5E4F" w:rsidRDefault="004562F1" w:rsidP="00426550">
      <w:pPr>
        <w:rPr>
          <w:b/>
          <w:sz w:val="22"/>
          <w:szCs w:val="22"/>
        </w:rPr>
      </w:pPr>
    </w:p>
    <w:p w:rsidR="00426550" w:rsidRPr="00BB5E4F" w:rsidRDefault="00682EE9" w:rsidP="008F1B88">
      <w:pPr>
        <w:rPr>
          <w:sz w:val="22"/>
          <w:szCs w:val="22"/>
        </w:rPr>
      </w:pPr>
      <w:r w:rsidRPr="00BB5E4F">
        <w:rPr>
          <w:sz w:val="22"/>
          <w:szCs w:val="22"/>
        </w:rPr>
        <w:tab/>
      </w:r>
      <w:r w:rsidR="00426550" w:rsidRPr="00BB5E4F">
        <w:rPr>
          <w:sz w:val="22"/>
          <w:szCs w:val="22"/>
        </w:rPr>
        <w:t xml:space="preserve">Students will be responsible for all information in the assigned textbook, lectures, handouts and videos shown in class.  Participation is expected during class discussions and activities.  </w:t>
      </w:r>
      <w:r w:rsidR="00310525" w:rsidRPr="00BB5E4F">
        <w:rPr>
          <w:sz w:val="22"/>
          <w:szCs w:val="22"/>
        </w:rPr>
        <w:t>There will be no cell phones or computers permitted during class time</w:t>
      </w:r>
      <w:r w:rsidR="00B8685F" w:rsidRPr="00BB5E4F">
        <w:rPr>
          <w:sz w:val="22"/>
          <w:szCs w:val="22"/>
        </w:rPr>
        <w:t xml:space="preserve">. </w:t>
      </w:r>
      <w:r w:rsidR="009733CE" w:rsidRPr="00BB5E4F">
        <w:rPr>
          <w:sz w:val="22"/>
          <w:szCs w:val="22"/>
        </w:rPr>
        <w:t xml:space="preserve"> Please make sure that your phones are off when class begins. </w:t>
      </w:r>
      <w:r w:rsidR="00310525" w:rsidRPr="00BB5E4F">
        <w:rPr>
          <w:sz w:val="22"/>
          <w:szCs w:val="22"/>
        </w:rPr>
        <w:t xml:space="preserve">  We will have silent days and silent activities in which you will be required to sign.</w:t>
      </w:r>
      <w:r w:rsidR="007E6847">
        <w:rPr>
          <w:sz w:val="22"/>
          <w:szCs w:val="22"/>
        </w:rPr>
        <w:t xml:space="preserve"> </w:t>
      </w:r>
    </w:p>
    <w:p w:rsidR="00426550" w:rsidRPr="00BB5E4F" w:rsidRDefault="00682EE9" w:rsidP="00426550">
      <w:pPr>
        <w:rPr>
          <w:sz w:val="22"/>
          <w:szCs w:val="22"/>
        </w:rPr>
      </w:pPr>
      <w:r w:rsidRPr="00BB5E4F">
        <w:rPr>
          <w:sz w:val="22"/>
          <w:szCs w:val="22"/>
        </w:rPr>
        <w:tab/>
      </w:r>
    </w:p>
    <w:p w:rsidR="00682EE9" w:rsidRDefault="00682EE9" w:rsidP="008F1B88">
      <w:pPr>
        <w:rPr>
          <w:sz w:val="22"/>
          <w:szCs w:val="22"/>
        </w:rPr>
      </w:pPr>
      <w:r w:rsidRPr="00BB5E4F">
        <w:rPr>
          <w:sz w:val="22"/>
          <w:szCs w:val="22"/>
        </w:rPr>
        <w:tab/>
      </w:r>
      <w:r w:rsidR="00426550" w:rsidRPr="00BB5E4F">
        <w:rPr>
          <w:sz w:val="22"/>
          <w:szCs w:val="22"/>
        </w:rPr>
        <w:t xml:space="preserve">There will be </w:t>
      </w:r>
      <w:r w:rsidR="007E61A7">
        <w:rPr>
          <w:sz w:val="22"/>
          <w:szCs w:val="22"/>
        </w:rPr>
        <w:t>four</w:t>
      </w:r>
      <w:r w:rsidR="009733CE" w:rsidRPr="00BB5E4F">
        <w:rPr>
          <w:sz w:val="22"/>
          <w:szCs w:val="22"/>
        </w:rPr>
        <w:t xml:space="preserve"> unit tests during the semester </w:t>
      </w:r>
      <w:r w:rsidR="008D7A10">
        <w:rPr>
          <w:sz w:val="22"/>
          <w:szCs w:val="22"/>
        </w:rPr>
        <w:t xml:space="preserve">which will each be worth 15% of your grade </w:t>
      </w:r>
      <w:r w:rsidR="009733CE" w:rsidRPr="00BB5E4F">
        <w:rPr>
          <w:sz w:val="22"/>
          <w:szCs w:val="22"/>
        </w:rPr>
        <w:t xml:space="preserve">and a final expressive interview which will be </w:t>
      </w:r>
      <w:r w:rsidR="008D7A10">
        <w:rPr>
          <w:sz w:val="22"/>
          <w:szCs w:val="22"/>
        </w:rPr>
        <w:t>worth 20% of your grade.</w:t>
      </w:r>
      <w:r w:rsidR="00426550" w:rsidRPr="00BB5E4F">
        <w:rPr>
          <w:sz w:val="22"/>
          <w:szCs w:val="22"/>
        </w:rPr>
        <w:t xml:space="preserve">  </w:t>
      </w:r>
      <w:r w:rsidR="00310525" w:rsidRPr="00BB5E4F">
        <w:rPr>
          <w:sz w:val="22"/>
          <w:szCs w:val="22"/>
        </w:rPr>
        <w:t>Do to the nature of this course, attendance is</w:t>
      </w:r>
      <w:r w:rsidR="00B8685F" w:rsidRPr="00BB5E4F">
        <w:rPr>
          <w:sz w:val="22"/>
          <w:szCs w:val="22"/>
        </w:rPr>
        <w:t xml:space="preserve"> </w:t>
      </w:r>
      <w:r w:rsidR="007E6847">
        <w:rPr>
          <w:sz w:val="22"/>
          <w:szCs w:val="22"/>
        </w:rPr>
        <w:t>required</w:t>
      </w:r>
      <w:r w:rsidR="00B8685F" w:rsidRPr="00BB5E4F">
        <w:rPr>
          <w:sz w:val="22"/>
          <w:szCs w:val="22"/>
        </w:rPr>
        <w:t>, as ASL is a visual language and requires interaction with the  instructor</w:t>
      </w:r>
      <w:r w:rsidR="007E6847">
        <w:rPr>
          <w:sz w:val="22"/>
          <w:szCs w:val="22"/>
        </w:rPr>
        <w:t xml:space="preserve"> and classmates</w:t>
      </w:r>
      <w:r w:rsidR="00B8685F" w:rsidRPr="00BB5E4F">
        <w:rPr>
          <w:sz w:val="22"/>
          <w:szCs w:val="22"/>
        </w:rPr>
        <w:t>.</w:t>
      </w:r>
      <w:r w:rsidR="007E6847">
        <w:rPr>
          <w:sz w:val="22"/>
          <w:szCs w:val="22"/>
        </w:rPr>
        <w:t xml:space="preserve">  Attendance will be </w:t>
      </w:r>
      <w:r w:rsidR="0086158E">
        <w:rPr>
          <w:sz w:val="22"/>
          <w:szCs w:val="22"/>
        </w:rPr>
        <w:t>5</w:t>
      </w:r>
      <w:r w:rsidR="007E6847">
        <w:rPr>
          <w:sz w:val="22"/>
          <w:szCs w:val="22"/>
        </w:rPr>
        <w:t xml:space="preserve">% of your grade.  </w:t>
      </w:r>
    </w:p>
    <w:p w:rsidR="007E6847" w:rsidRPr="00BB5E4F" w:rsidRDefault="007E6847" w:rsidP="008F1B88">
      <w:pPr>
        <w:rPr>
          <w:sz w:val="22"/>
          <w:szCs w:val="22"/>
        </w:rPr>
      </w:pPr>
    </w:p>
    <w:p w:rsidR="00426550" w:rsidRPr="00BB5E4F" w:rsidRDefault="00682EE9" w:rsidP="008F1B88">
      <w:pPr>
        <w:rPr>
          <w:sz w:val="22"/>
          <w:szCs w:val="22"/>
        </w:rPr>
      </w:pPr>
      <w:r w:rsidRPr="00BB5E4F">
        <w:rPr>
          <w:sz w:val="22"/>
          <w:szCs w:val="22"/>
        </w:rPr>
        <w:tab/>
      </w:r>
      <w:r w:rsidR="00B8685F" w:rsidRPr="00BB5E4F">
        <w:rPr>
          <w:sz w:val="22"/>
          <w:szCs w:val="22"/>
        </w:rPr>
        <w:t xml:space="preserve"> </w:t>
      </w:r>
      <w:r w:rsidR="00310525" w:rsidRPr="00BB5E4F">
        <w:rPr>
          <w:sz w:val="22"/>
          <w:szCs w:val="22"/>
        </w:rPr>
        <w:t>This semester</w:t>
      </w:r>
      <w:r w:rsidR="00B8685F" w:rsidRPr="00BB5E4F">
        <w:rPr>
          <w:sz w:val="22"/>
          <w:szCs w:val="22"/>
        </w:rPr>
        <w:t>, students will have a</w:t>
      </w:r>
      <w:r w:rsidR="004562F1" w:rsidRPr="00BB5E4F">
        <w:rPr>
          <w:sz w:val="22"/>
          <w:szCs w:val="22"/>
        </w:rPr>
        <w:t xml:space="preserve">n opportunity to </w:t>
      </w:r>
      <w:r w:rsidR="00B8685F" w:rsidRPr="00BB5E4F">
        <w:rPr>
          <w:sz w:val="22"/>
          <w:szCs w:val="22"/>
        </w:rPr>
        <w:t>cho</w:t>
      </w:r>
      <w:r w:rsidR="004562F1" w:rsidRPr="00BB5E4F">
        <w:rPr>
          <w:sz w:val="22"/>
          <w:szCs w:val="22"/>
        </w:rPr>
        <w:t>ose which expressive sign language feedback method fits their schedules.</w:t>
      </w:r>
      <w:r w:rsidR="00B8685F" w:rsidRPr="00BB5E4F">
        <w:rPr>
          <w:sz w:val="22"/>
          <w:szCs w:val="22"/>
        </w:rPr>
        <w:t xml:space="preserve">  The first option </w:t>
      </w:r>
      <w:r w:rsidR="0099454E" w:rsidRPr="00BB5E4F">
        <w:rPr>
          <w:sz w:val="22"/>
          <w:szCs w:val="22"/>
        </w:rPr>
        <w:t>requires</w:t>
      </w:r>
      <w:r w:rsidR="004562F1" w:rsidRPr="00BB5E4F">
        <w:rPr>
          <w:sz w:val="22"/>
          <w:szCs w:val="22"/>
        </w:rPr>
        <w:t xml:space="preserve"> attending </w:t>
      </w:r>
      <w:proofErr w:type="spellStart"/>
      <w:r w:rsidR="004562F1" w:rsidRPr="00BB5E4F">
        <w:rPr>
          <w:sz w:val="22"/>
          <w:szCs w:val="22"/>
        </w:rPr>
        <w:t>Zera's</w:t>
      </w:r>
      <w:proofErr w:type="spellEnd"/>
      <w:r w:rsidR="00546CA9" w:rsidRPr="00BB5E4F">
        <w:rPr>
          <w:sz w:val="22"/>
          <w:szCs w:val="22"/>
        </w:rPr>
        <w:t xml:space="preserve"> </w:t>
      </w:r>
      <w:r w:rsidR="003A194A">
        <w:rPr>
          <w:sz w:val="22"/>
          <w:szCs w:val="22"/>
        </w:rPr>
        <w:t xml:space="preserve">Coffee Company for our </w:t>
      </w:r>
      <w:r w:rsidR="00546CA9" w:rsidRPr="00BB5E4F">
        <w:rPr>
          <w:sz w:val="22"/>
          <w:szCs w:val="22"/>
        </w:rPr>
        <w:t>weekly coffee time</w:t>
      </w:r>
      <w:r w:rsidR="004562F1" w:rsidRPr="00BB5E4F">
        <w:rPr>
          <w:sz w:val="22"/>
          <w:szCs w:val="22"/>
        </w:rPr>
        <w:t xml:space="preserve">.  </w:t>
      </w:r>
      <w:r w:rsidR="003A194A">
        <w:rPr>
          <w:sz w:val="22"/>
          <w:szCs w:val="22"/>
        </w:rPr>
        <w:t xml:space="preserve">We will be there from 3:30-5:30 on Tuesdays and Thursdays. </w:t>
      </w:r>
      <w:proofErr w:type="spellStart"/>
      <w:r w:rsidR="008D7A10">
        <w:rPr>
          <w:sz w:val="22"/>
          <w:szCs w:val="22"/>
        </w:rPr>
        <w:t>Zera's</w:t>
      </w:r>
      <w:proofErr w:type="spellEnd"/>
      <w:r w:rsidR="008D7A10">
        <w:rPr>
          <w:sz w:val="22"/>
          <w:szCs w:val="22"/>
        </w:rPr>
        <w:t xml:space="preserve"> is a coffee shop located at the corner of Bell and McKinney (across the street from Golden Chick). </w:t>
      </w:r>
      <w:r w:rsidR="004562F1" w:rsidRPr="00BB5E4F">
        <w:rPr>
          <w:sz w:val="22"/>
          <w:szCs w:val="22"/>
        </w:rPr>
        <w:t>Y</w:t>
      </w:r>
      <w:r w:rsidR="003A194A">
        <w:rPr>
          <w:sz w:val="22"/>
          <w:szCs w:val="22"/>
        </w:rPr>
        <w:t xml:space="preserve">ou will be required to attend </w:t>
      </w:r>
      <w:proofErr w:type="spellStart"/>
      <w:r w:rsidR="003A194A">
        <w:rPr>
          <w:sz w:val="22"/>
          <w:szCs w:val="22"/>
        </w:rPr>
        <w:t>Zera's</w:t>
      </w:r>
      <w:proofErr w:type="spellEnd"/>
      <w:r w:rsidR="003A194A">
        <w:rPr>
          <w:sz w:val="22"/>
          <w:szCs w:val="22"/>
        </w:rPr>
        <w:t xml:space="preserve"> for 15 weeks with a minimum of  </w:t>
      </w:r>
      <w:r w:rsidR="00F97B8E">
        <w:rPr>
          <w:sz w:val="22"/>
          <w:szCs w:val="22"/>
        </w:rPr>
        <w:t>30</w:t>
      </w:r>
      <w:r w:rsidR="007F2ACD">
        <w:rPr>
          <w:sz w:val="22"/>
          <w:szCs w:val="22"/>
        </w:rPr>
        <w:t xml:space="preserve"> </w:t>
      </w:r>
      <w:r w:rsidR="00F97B8E">
        <w:rPr>
          <w:sz w:val="22"/>
          <w:szCs w:val="22"/>
        </w:rPr>
        <w:t xml:space="preserve">minutes </w:t>
      </w:r>
      <w:r w:rsidR="00DE2152">
        <w:rPr>
          <w:sz w:val="22"/>
          <w:szCs w:val="22"/>
        </w:rPr>
        <w:t xml:space="preserve">a week. If you commit to this assignment, you must attend every week.  If you are unable to come due to illness or work schedule, you can make up </w:t>
      </w:r>
      <w:r w:rsidR="007E6847">
        <w:rPr>
          <w:sz w:val="22"/>
          <w:szCs w:val="22"/>
        </w:rPr>
        <w:t xml:space="preserve">only </w:t>
      </w:r>
      <w:r w:rsidR="00DE2152">
        <w:rPr>
          <w:sz w:val="22"/>
          <w:szCs w:val="22"/>
        </w:rPr>
        <w:t>one week</w:t>
      </w:r>
      <w:r w:rsidR="0086158E">
        <w:rPr>
          <w:sz w:val="22"/>
          <w:szCs w:val="22"/>
        </w:rPr>
        <w:t xml:space="preserve"> and it must be made up</w:t>
      </w:r>
      <w:r w:rsidR="007E6847">
        <w:rPr>
          <w:sz w:val="22"/>
          <w:szCs w:val="22"/>
        </w:rPr>
        <w:t xml:space="preserve">.  Your makeup could be coming to a monthly Saturday night Deaf Chat at </w:t>
      </w:r>
      <w:proofErr w:type="spellStart"/>
      <w:r w:rsidR="007E6847">
        <w:rPr>
          <w:sz w:val="22"/>
          <w:szCs w:val="22"/>
        </w:rPr>
        <w:t>Zera's</w:t>
      </w:r>
      <w:proofErr w:type="spellEnd"/>
      <w:r w:rsidR="003A194A">
        <w:rPr>
          <w:sz w:val="22"/>
          <w:szCs w:val="22"/>
        </w:rPr>
        <w:t>,</w:t>
      </w:r>
      <w:r w:rsidR="007E6847">
        <w:rPr>
          <w:sz w:val="22"/>
          <w:szCs w:val="22"/>
        </w:rPr>
        <w:t xml:space="preserve"> staying an extra 30 minutes one week</w:t>
      </w:r>
      <w:r w:rsidR="003A194A">
        <w:rPr>
          <w:sz w:val="22"/>
          <w:szCs w:val="22"/>
        </w:rPr>
        <w:t>, or coming two days during the week</w:t>
      </w:r>
      <w:r w:rsidR="007E6847">
        <w:rPr>
          <w:sz w:val="22"/>
          <w:szCs w:val="22"/>
        </w:rPr>
        <w:t xml:space="preserve">.  </w:t>
      </w:r>
      <w:r w:rsidR="008F5D5F" w:rsidRPr="00BB5E4F">
        <w:rPr>
          <w:sz w:val="22"/>
          <w:szCs w:val="22"/>
        </w:rPr>
        <w:t xml:space="preserve"> The student will be responsible for printing the form and bringing it with them to the weekly field experience.  The form will be posted on Blackboard.</w:t>
      </w:r>
      <w:r w:rsidR="00310525" w:rsidRPr="00BB5E4F">
        <w:rPr>
          <w:sz w:val="22"/>
          <w:szCs w:val="22"/>
        </w:rPr>
        <w:t xml:space="preserve">  </w:t>
      </w:r>
      <w:r w:rsidR="00D40230" w:rsidRPr="00BB5E4F">
        <w:rPr>
          <w:sz w:val="22"/>
          <w:szCs w:val="22"/>
        </w:rPr>
        <w:t xml:space="preserve">These hours will be </w:t>
      </w:r>
      <w:r w:rsidR="008F5D5F" w:rsidRPr="00BB5E4F">
        <w:rPr>
          <w:sz w:val="22"/>
          <w:szCs w:val="22"/>
        </w:rPr>
        <w:t>1</w:t>
      </w:r>
      <w:r w:rsidR="008A53A7">
        <w:rPr>
          <w:sz w:val="22"/>
          <w:szCs w:val="22"/>
        </w:rPr>
        <w:t>0</w:t>
      </w:r>
      <w:r w:rsidR="00D40230" w:rsidRPr="00BB5E4F">
        <w:rPr>
          <w:sz w:val="22"/>
          <w:szCs w:val="22"/>
        </w:rPr>
        <w:t>% or your grade</w:t>
      </w:r>
      <w:r w:rsidR="007F2ACD">
        <w:rPr>
          <w:sz w:val="22"/>
          <w:szCs w:val="22"/>
        </w:rPr>
        <w:t>.</w:t>
      </w:r>
      <w:r w:rsidR="00DE2152">
        <w:rPr>
          <w:sz w:val="22"/>
          <w:szCs w:val="22"/>
        </w:rPr>
        <w:t xml:space="preserve"> </w:t>
      </w:r>
      <w:r w:rsidR="00D40230" w:rsidRPr="00BB5E4F">
        <w:rPr>
          <w:sz w:val="22"/>
          <w:szCs w:val="22"/>
        </w:rPr>
        <w:t xml:space="preserve"> </w:t>
      </w:r>
      <w:r w:rsidR="008F5D5F" w:rsidRPr="00BB5E4F">
        <w:rPr>
          <w:sz w:val="22"/>
          <w:szCs w:val="22"/>
        </w:rPr>
        <w:t xml:space="preserve">In conjunction with the weekly field experience will be </w:t>
      </w:r>
      <w:r w:rsidR="008A53A7">
        <w:rPr>
          <w:sz w:val="22"/>
          <w:szCs w:val="22"/>
        </w:rPr>
        <w:t>1</w:t>
      </w:r>
      <w:r w:rsidR="008F5D5F" w:rsidRPr="00BB5E4F">
        <w:rPr>
          <w:sz w:val="22"/>
          <w:szCs w:val="22"/>
        </w:rPr>
        <w:t xml:space="preserve"> expressive observations during the weekly coffee chats.  There </w:t>
      </w:r>
      <w:r w:rsidR="008A53A7">
        <w:rPr>
          <w:sz w:val="22"/>
          <w:szCs w:val="22"/>
        </w:rPr>
        <w:t>is a sign observation form</w:t>
      </w:r>
      <w:r w:rsidR="008F5D5F" w:rsidRPr="00BB5E4F">
        <w:rPr>
          <w:sz w:val="22"/>
          <w:szCs w:val="22"/>
        </w:rPr>
        <w:t xml:space="preserve"> on Blackboard with a rubric for the instructor to evaluate the student.  This feedback</w:t>
      </w:r>
      <w:r w:rsidR="008A53A7">
        <w:rPr>
          <w:sz w:val="22"/>
          <w:szCs w:val="22"/>
        </w:rPr>
        <w:t xml:space="preserve"> will be graded and worth 5% of your grade.</w:t>
      </w:r>
      <w:r w:rsidR="008F5D5F" w:rsidRPr="00BB5E4F">
        <w:rPr>
          <w:sz w:val="22"/>
          <w:szCs w:val="22"/>
        </w:rPr>
        <w:t xml:space="preserve"> </w:t>
      </w:r>
      <w:r w:rsidR="00DE2152">
        <w:rPr>
          <w:sz w:val="22"/>
          <w:szCs w:val="22"/>
        </w:rPr>
        <w:t>Your</w:t>
      </w:r>
      <w:r w:rsidR="008F5D5F" w:rsidRPr="00BB5E4F">
        <w:rPr>
          <w:sz w:val="22"/>
          <w:szCs w:val="22"/>
        </w:rPr>
        <w:t xml:space="preserve"> observation will be done </w:t>
      </w:r>
      <w:r w:rsidR="00DE2152">
        <w:rPr>
          <w:sz w:val="22"/>
          <w:szCs w:val="22"/>
        </w:rPr>
        <w:t xml:space="preserve">at </w:t>
      </w:r>
      <w:proofErr w:type="spellStart"/>
      <w:r w:rsidR="00DE2152">
        <w:rPr>
          <w:sz w:val="22"/>
          <w:szCs w:val="22"/>
        </w:rPr>
        <w:t>Zera's</w:t>
      </w:r>
      <w:proofErr w:type="spellEnd"/>
      <w:r w:rsidR="00DE2152">
        <w:rPr>
          <w:sz w:val="22"/>
          <w:szCs w:val="22"/>
        </w:rPr>
        <w:t xml:space="preserve"> after the required 30 minutes is complete.</w:t>
      </w:r>
      <w:r w:rsidR="008F5D5F" w:rsidRPr="00BB5E4F">
        <w:rPr>
          <w:sz w:val="22"/>
          <w:szCs w:val="22"/>
        </w:rPr>
        <w:t xml:space="preserve"> </w:t>
      </w:r>
      <w:r w:rsidR="00DE2152">
        <w:rPr>
          <w:sz w:val="22"/>
          <w:szCs w:val="22"/>
        </w:rPr>
        <w:t>T</w:t>
      </w:r>
      <w:r w:rsidR="008F5D5F" w:rsidRPr="00BB5E4F">
        <w:rPr>
          <w:sz w:val="22"/>
          <w:szCs w:val="22"/>
        </w:rPr>
        <w:t xml:space="preserve">he student will give the observation form to the instructor and ask that they be observed for 5 minutes while conversing with others in sign language.  </w:t>
      </w:r>
    </w:p>
    <w:p w:rsidR="00682EE9" w:rsidRPr="00BB5E4F" w:rsidRDefault="00682EE9" w:rsidP="008F1B88">
      <w:pPr>
        <w:rPr>
          <w:sz w:val="22"/>
          <w:szCs w:val="22"/>
        </w:rPr>
      </w:pPr>
    </w:p>
    <w:p w:rsidR="00682EE9" w:rsidRPr="00BB5E4F" w:rsidRDefault="00682EE9" w:rsidP="008F1B88">
      <w:pPr>
        <w:rPr>
          <w:sz w:val="22"/>
          <w:szCs w:val="22"/>
        </w:rPr>
      </w:pPr>
      <w:r w:rsidRPr="00BB5E4F">
        <w:rPr>
          <w:sz w:val="22"/>
          <w:szCs w:val="22"/>
        </w:rPr>
        <w:tab/>
        <w:t xml:space="preserve">The second option requires that the student makes </w:t>
      </w:r>
      <w:r w:rsidR="00DE2152">
        <w:rPr>
          <w:sz w:val="22"/>
          <w:szCs w:val="22"/>
        </w:rPr>
        <w:t xml:space="preserve">one </w:t>
      </w:r>
      <w:r w:rsidRPr="00BB5E4F">
        <w:rPr>
          <w:sz w:val="22"/>
          <w:szCs w:val="22"/>
        </w:rPr>
        <w:t>3</w:t>
      </w:r>
      <w:r w:rsidR="00DE2152">
        <w:rPr>
          <w:sz w:val="22"/>
          <w:szCs w:val="22"/>
        </w:rPr>
        <w:t>-5</w:t>
      </w:r>
      <w:r w:rsidRPr="00BB5E4F">
        <w:rPr>
          <w:sz w:val="22"/>
          <w:szCs w:val="22"/>
        </w:rPr>
        <w:t xml:space="preserve"> minute video in sign language.  </w:t>
      </w:r>
      <w:r w:rsidR="008A677D" w:rsidRPr="00BB5E4F">
        <w:rPr>
          <w:sz w:val="22"/>
          <w:szCs w:val="22"/>
        </w:rPr>
        <w:t xml:space="preserve">There will be a form and rubric to follow.  </w:t>
      </w:r>
      <w:r w:rsidR="00DE2152">
        <w:rPr>
          <w:sz w:val="22"/>
          <w:szCs w:val="22"/>
        </w:rPr>
        <w:t xml:space="preserve">The </w:t>
      </w:r>
      <w:r w:rsidR="00D9417A" w:rsidRPr="00BB5E4F">
        <w:rPr>
          <w:sz w:val="22"/>
          <w:szCs w:val="22"/>
        </w:rPr>
        <w:t>video will be 1</w:t>
      </w:r>
      <w:r w:rsidR="00DE2152">
        <w:rPr>
          <w:sz w:val="22"/>
          <w:szCs w:val="22"/>
        </w:rPr>
        <w:t>5</w:t>
      </w:r>
      <w:r w:rsidR="00D9417A" w:rsidRPr="00BB5E4F">
        <w:rPr>
          <w:sz w:val="22"/>
          <w:szCs w:val="22"/>
        </w:rPr>
        <w:t xml:space="preserve"> </w:t>
      </w:r>
      <w:r w:rsidR="008D7A10">
        <w:rPr>
          <w:sz w:val="22"/>
          <w:szCs w:val="22"/>
        </w:rPr>
        <w:t xml:space="preserve">% </w:t>
      </w:r>
      <w:r w:rsidR="00D9417A" w:rsidRPr="00BB5E4F">
        <w:rPr>
          <w:sz w:val="22"/>
          <w:szCs w:val="22"/>
        </w:rPr>
        <w:t xml:space="preserve">of your grade. </w:t>
      </w:r>
      <w:r w:rsidR="008A677D" w:rsidRPr="00BB5E4F">
        <w:rPr>
          <w:sz w:val="22"/>
          <w:szCs w:val="22"/>
        </w:rPr>
        <w:t xml:space="preserve">You </w:t>
      </w:r>
      <w:r w:rsidR="0058530C" w:rsidRPr="00BB5E4F">
        <w:rPr>
          <w:sz w:val="22"/>
          <w:szCs w:val="22"/>
        </w:rPr>
        <w:t>may sign whatever you would like except a song. Some ideas could be</w:t>
      </w:r>
      <w:r w:rsidR="008A677D" w:rsidRPr="00BB5E4F">
        <w:rPr>
          <w:sz w:val="22"/>
          <w:szCs w:val="22"/>
        </w:rPr>
        <w:t xml:space="preserve"> children's story, restaurant review</w:t>
      </w:r>
      <w:r w:rsidR="0058530C" w:rsidRPr="00BB5E4F">
        <w:rPr>
          <w:sz w:val="22"/>
          <w:szCs w:val="22"/>
        </w:rPr>
        <w:t xml:space="preserve">, </w:t>
      </w:r>
      <w:r w:rsidR="008A677D" w:rsidRPr="00BB5E4F">
        <w:rPr>
          <w:sz w:val="22"/>
          <w:szCs w:val="22"/>
        </w:rPr>
        <w:t xml:space="preserve"> movie review</w:t>
      </w:r>
      <w:r w:rsidR="0058530C" w:rsidRPr="00BB5E4F">
        <w:rPr>
          <w:sz w:val="22"/>
          <w:szCs w:val="22"/>
        </w:rPr>
        <w:t>, vacation stories, family stories,</w:t>
      </w:r>
      <w:r w:rsidR="00DE2152">
        <w:rPr>
          <w:sz w:val="22"/>
          <w:szCs w:val="22"/>
        </w:rPr>
        <w:t xml:space="preserve"> </w:t>
      </w:r>
      <w:r w:rsidR="0058530C" w:rsidRPr="00BB5E4F">
        <w:rPr>
          <w:sz w:val="22"/>
          <w:szCs w:val="22"/>
        </w:rPr>
        <w:t xml:space="preserve">etc. </w:t>
      </w:r>
      <w:r w:rsidR="008A677D" w:rsidRPr="00BB5E4F">
        <w:rPr>
          <w:sz w:val="22"/>
          <w:szCs w:val="22"/>
        </w:rPr>
        <w:t xml:space="preserve"> </w:t>
      </w:r>
      <w:r w:rsidR="00DE2152">
        <w:rPr>
          <w:sz w:val="22"/>
          <w:szCs w:val="22"/>
        </w:rPr>
        <w:t xml:space="preserve">Your video </w:t>
      </w:r>
      <w:r w:rsidR="0058530C" w:rsidRPr="00BB5E4F">
        <w:rPr>
          <w:sz w:val="22"/>
          <w:szCs w:val="22"/>
        </w:rPr>
        <w:t xml:space="preserve">will be due on a specific date and will be submitted on either YouTube or uploaded to Blackboard.  I will not accept CD's , DVD's or </w:t>
      </w:r>
      <w:proofErr w:type="spellStart"/>
      <w:r w:rsidR="0058530C" w:rsidRPr="00BB5E4F">
        <w:rPr>
          <w:sz w:val="22"/>
          <w:szCs w:val="22"/>
        </w:rPr>
        <w:t>flashdrives</w:t>
      </w:r>
      <w:proofErr w:type="spellEnd"/>
      <w:r w:rsidR="0058530C" w:rsidRPr="00BB5E4F">
        <w:rPr>
          <w:sz w:val="22"/>
          <w:szCs w:val="22"/>
        </w:rPr>
        <w:t xml:space="preserve">.  </w:t>
      </w:r>
      <w:r w:rsidR="008D7A10">
        <w:rPr>
          <w:sz w:val="22"/>
          <w:szCs w:val="22"/>
        </w:rPr>
        <w:t>If your video is too short or too long, 5 points will be deducted.  If it is late, I will also deduct 5 points for every day it is late.</w:t>
      </w:r>
    </w:p>
    <w:p w:rsidR="00426550" w:rsidRPr="00BB5E4F" w:rsidRDefault="00426550" w:rsidP="00426550">
      <w:pPr>
        <w:ind w:firstLine="720"/>
        <w:rPr>
          <w:sz w:val="22"/>
          <w:szCs w:val="22"/>
        </w:rPr>
      </w:pPr>
    </w:p>
    <w:p w:rsidR="00426550" w:rsidRDefault="00426550" w:rsidP="00426550">
      <w:pPr>
        <w:rPr>
          <w:sz w:val="22"/>
          <w:szCs w:val="22"/>
        </w:rPr>
      </w:pPr>
      <w:r w:rsidRPr="00BB5E4F">
        <w:rPr>
          <w:sz w:val="22"/>
          <w:szCs w:val="22"/>
        </w:rPr>
        <w:t>The above requirements will be calculated as follows:</w:t>
      </w:r>
    </w:p>
    <w:p w:rsidR="008D7A10" w:rsidRPr="00BB5E4F" w:rsidRDefault="008D7A10" w:rsidP="00426550">
      <w:pPr>
        <w:rPr>
          <w:sz w:val="22"/>
          <w:szCs w:val="22"/>
        </w:rPr>
      </w:pPr>
    </w:p>
    <w:p w:rsidR="00426550" w:rsidRPr="007E6847" w:rsidRDefault="007F2ACD" w:rsidP="00426550">
      <w:pPr>
        <w:numPr>
          <w:ilvl w:val="0"/>
          <w:numId w:val="2"/>
        </w:numPr>
        <w:rPr>
          <w:b/>
          <w:sz w:val="20"/>
          <w:szCs w:val="20"/>
        </w:rPr>
      </w:pPr>
      <w:r w:rsidRPr="007E6847">
        <w:rPr>
          <w:b/>
          <w:sz w:val="20"/>
          <w:szCs w:val="20"/>
        </w:rPr>
        <w:t>4</w:t>
      </w:r>
      <w:r w:rsidR="00B8685F" w:rsidRPr="007E6847">
        <w:rPr>
          <w:b/>
          <w:sz w:val="20"/>
          <w:szCs w:val="20"/>
        </w:rPr>
        <w:t xml:space="preserve"> unit </w:t>
      </w:r>
      <w:r w:rsidR="00E62FAE" w:rsidRPr="007E6847">
        <w:rPr>
          <w:b/>
          <w:sz w:val="20"/>
          <w:szCs w:val="20"/>
        </w:rPr>
        <w:t>tests..............................</w:t>
      </w:r>
      <w:r w:rsidR="008A53A7" w:rsidRPr="007E6847">
        <w:rPr>
          <w:b/>
          <w:sz w:val="20"/>
          <w:szCs w:val="20"/>
        </w:rPr>
        <w:t>6</w:t>
      </w:r>
      <w:r w:rsidR="00E62FAE" w:rsidRPr="007E6847">
        <w:rPr>
          <w:b/>
          <w:sz w:val="20"/>
          <w:szCs w:val="20"/>
        </w:rPr>
        <w:t>0 percent</w:t>
      </w:r>
      <w:r w:rsidRPr="007E6847">
        <w:rPr>
          <w:b/>
          <w:sz w:val="20"/>
          <w:szCs w:val="20"/>
        </w:rPr>
        <w:t xml:space="preserve"> (each worth </w:t>
      </w:r>
      <w:r w:rsidR="008A53A7" w:rsidRPr="007E6847">
        <w:rPr>
          <w:b/>
          <w:sz w:val="20"/>
          <w:szCs w:val="20"/>
        </w:rPr>
        <w:t xml:space="preserve">15 </w:t>
      </w:r>
      <w:r w:rsidRPr="007E6847">
        <w:rPr>
          <w:b/>
          <w:sz w:val="20"/>
          <w:szCs w:val="20"/>
        </w:rPr>
        <w:t>percent)</w:t>
      </w:r>
    </w:p>
    <w:p w:rsidR="00E62FAE" w:rsidRPr="007E6847" w:rsidRDefault="00E62FAE" w:rsidP="00E62FAE">
      <w:pPr>
        <w:numPr>
          <w:ilvl w:val="0"/>
          <w:numId w:val="2"/>
        </w:numPr>
        <w:rPr>
          <w:b/>
          <w:sz w:val="20"/>
          <w:szCs w:val="20"/>
        </w:rPr>
      </w:pPr>
      <w:r w:rsidRPr="007E6847">
        <w:rPr>
          <w:b/>
          <w:sz w:val="20"/>
          <w:szCs w:val="20"/>
        </w:rPr>
        <w:t>final expressive interview....20 percent</w:t>
      </w:r>
    </w:p>
    <w:p w:rsidR="00F97B8E" w:rsidRPr="008D7A10" w:rsidRDefault="004E3F99" w:rsidP="008D7A10">
      <w:pPr>
        <w:numPr>
          <w:ilvl w:val="0"/>
          <w:numId w:val="2"/>
        </w:numPr>
        <w:rPr>
          <w:b/>
          <w:sz w:val="22"/>
          <w:szCs w:val="22"/>
        </w:rPr>
      </w:pPr>
      <w:r w:rsidRPr="008D7A10">
        <w:rPr>
          <w:b/>
          <w:sz w:val="20"/>
          <w:szCs w:val="20"/>
        </w:rPr>
        <w:t>1</w:t>
      </w:r>
      <w:r w:rsidR="00E62FAE" w:rsidRPr="008D7A10">
        <w:rPr>
          <w:b/>
          <w:sz w:val="20"/>
          <w:szCs w:val="20"/>
        </w:rPr>
        <w:t xml:space="preserve"> v</w:t>
      </w:r>
      <w:r w:rsidR="00426550" w:rsidRPr="008D7A10">
        <w:rPr>
          <w:b/>
          <w:sz w:val="20"/>
          <w:szCs w:val="20"/>
        </w:rPr>
        <w:t>ideo project</w:t>
      </w:r>
      <w:r w:rsidRPr="008D7A10">
        <w:rPr>
          <w:b/>
          <w:sz w:val="20"/>
          <w:szCs w:val="20"/>
        </w:rPr>
        <w:t>.</w:t>
      </w:r>
      <w:r w:rsidR="00426550" w:rsidRPr="008D7A10">
        <w:rPr>
          <w:b/>
          <w:sz w:val="20"/>
          <w:szCs w:val="20"/>
        </w:rPr>
        <w:t>…</w:t>
      </w:r>
      <w:r w:rsidR="00E62FAE" w:rsidRPr="008D7A10">
        <w:rPr>
          <w:b/>
          <w:sz w:val="20"/>
          <w:szCs w:val="20"/>
        </w:rPr>
        <w:t>....</w:t>
      </w:r>
      <w:r w:rsidR="00426550" w:rsidRPr="008D7A10">
        <w:rPr>
          <w:b/>
          <w:sz w:val="20"/>
          <w:szCs w:val="20"/>
        </w:rPr>
        <w:t>…</w:t>
      </w:r>
      <w:r w:rsidR="00E62FAE" w:rsidRPr="008D7A10">
        <w:rPr>
          <w:b/>
          <w:sz w:val="20"/>
          <w:szCs w:val="20"/>
        </w:rPr>
        <w:t>..</w:t>
      </w:r>
      <w:r w:rsidR="004432B6" w:rsidRPr="008D7A10">
        <w:rPr>
          <w:b/>
          <w:sz w:val="20"/>
          <w:szCs w:val="20"/>
        </w:rPr>
        <w:t>.</w:t>
      </w:r>
      <w:r w:rsidR="00426550" w:rsidRPr="008D7A10">
        <w:rPr>
          <w:b/>
          <w:sz w:val="20"/>
          <w:szCs w:val="20"/>
        </w:rPr>
        <w:t>….</w:t>
      </w:r>
      <w:r w:rsidR="008A53A7" w:rsidRPr="008D7A10">
        <w:rPr>
          <w:b/>
          <w:sz w:val="20"/>
          <w:szCs w:val="20"/>
        </w:rPr>
        <w:t xml:space="preserve"> 1</w:t>
      </w:r>
      <w:r w:rsidR="00DE2152" w:rsidRPr="008D7A10">
        <w:rPr>
          <w:b/>
          <w:sz w:val="20"/>
          <w:szCs w:val="20"/>
        </w:rPr>
        <w:t>5</w:t>
      </w:r>
      <w:r w:rsidR="00E62FAE" w:rsidRPr="008D7A10">
        <w:rPr>
          <w:b/>
          <w:sz w:val="20"/>
          <w:szCs w:val="20"/>
        </w:rPr>
        <w:t xml:space="preserve"> percent</w:t>
      </w:r>
      <w:r w:rsidR="008D7A10">
        <w:rPr>
          <w:b/>
          <w:sz w:val="20"/>
          <w:szCs w:val="20"/>
        </w:rPr>
        <w:t xml:space="preserve">  or  </w:t>
      </w:r>
      <w:r w:rsidR="00E62FAE" w:rsidRPr="008D7A10">
        <w:rPr>
          <w:b/>
          <w:sz w:val="22"/>
          <w:szCs w:val="22"/>
        </w:rPr>
        <w:t xml:space="preserve">Field experience and </w:t>
      </w:r>
      <w:r w:rsidR="008D7A10">
        <w:rPr>
          <w:b/>
          <w:sz w:val="22"/>
          <w:szCs w:val="22"/>
        </w:rPr>
        <w:t xml:space="preserve">1 </w:t>
      </w:r>
      <w:r w:rsidR="00E62FAE" w:rsidRPr="008D7A10">
        <w:rPr>
          <w:b/>
          <w:sz w:val="22"/>
          <w:szCs w:val="22"/>
        </w:rPr>
        <w:t>observation</w:t>
      </w:r>
      <w:r w:rsidR="008A53A7" w:rsidRPr="008D7A10">
        <w:rPr>
          <w:b/>
          <w:sz w:val="22"/>
          <w:szCs w:val="22"/>
        </w:rPr>
        <w:t>.</w:t>
      </w:r>
      <w:r w:rsidR="00E62FAE" w:rsidRPr="008D7A10">
        <w:rPr>
          <w:b/>
          <w:sz w:val="22"/>
          <w:szCs w:val="22"/>
        </w:rPr>
        <w:t>...</w:t>
      </w:r>
      <w:r w:rsidR="008A53A7" w:rsidRPr="008D7A10">
        <w:rPr>
          <w:b/>
          <w:sz w:val="22"/>
          <w:szCs w:val="22"/>
        </w:rPr>
        <w:t>.15</w:t>
      </w:r>
      <w:r w:rsidR="00992963" w:rsidRPr="008D7A10">
        <w:rPr>
          <w:b/>
          <w:sz w:val="22"/>
          <w:szCs w:val="22"/>
        </w:rPr>
        <w:t xml:space="preserve"> p</w:t>
      </w:r>
      <w:r w:rsidR="00E62FAE" w:rsidRPr="008D7A10">
        <w:rPr>
          <w:b/>
          <w:sz w:val="22"/>
          <w:szCs w:val="22"/>
        </w:rPr>
        <w:t>ercent</w:t>
      </w:r>
    </w:p>
    <w:p w:rsidR="00F97B8E" w:rsidRPr="007E6847" w:rsidRDefault="00F97B8E" w:rsidP="00F97B8E">
      <w:pPr>
        <w:pStyle w:val="ListParagraph"/>
        <w:numPr>
          <w:ilvl w:val="0"/>
          <w:numId w:val="7"/>
        </w:numPr>
        <w:rPr>
          <w:b/>
          <w:sz w:val="20"/>
          <w:szCs w:val="20"/>
        </w:rPr>
      </w:pPr>
      <w:r w:rsidRPr="007E6847">
        <w:rPr>
          <w:b/>
          <w:sz w:val="20"/>
          <w:szCs w:val="20"/>
        </w:rPr>
        <w:t>Attendance...........................</w:t>
      </w:r>
      <w:r w:rsidR="008A53A7" w:rsidRPr="007E6847">
        <w:rPr>
          <w:b/>
          <w:sz w:val="20"/>
          <w:szCs w:val="20"/>
        </w:rPr>
        <w:t>..</w:t>
      </w:r>
      <w:r w:rsidRPr="007E6847">
        <w:rPr>
          <w:b/>
          <w:sz w:val="20"/>
          <w:szCs w:val="20"/>
        </w:rPr>
        <w:t>..</w:t>
      </w:r>
      <w:r w:rsidR="008A53A7" w:rsidRPr="007E6847">
        <w:rPr>
          <w:b/>
          <w:sz w:val="20"/>
          <w:szCs w:val="20"/>
        </w:rPr>
        <w:t>5 percent</w:t>
      </w:r>
    </w:p>
    <w:p w:rsidR="00426550" w:rsidRPr="00BB5E4F" w:rsidRDefault="00426550" w:rsidP="00426550">
      <w:pPr>
        <w:rPr>
          <w:b/>
          <w:sz w:val="22"/>
          <w:szCs w:val="22"/>
        </w:rPr>
      </w:pPr>
      <w:r w:rsidRPr="00BB5E4F">
        <w:rPr>
          <w:b/>
          <w:sz w:val="22"/>
          <w:szCs w:val="22"/>
        </w:rPr>
        <w:lastRenderedPageBreak/>
        <w:t>Examinations:</w:t>
      </w:r>
      <w:r w:rsidRPr="00BB5E4F">
        <w:rPr>
          <w:b/>
          <w:sz w:val="22"/>
          <w:szCs w:val="22"/>
        </w:rPr>
        <w:tab/>
      </w:r>
    </w:p>
    <w:p w:rsidR="0058530C" w:rsidRPr="00BB5E4F" w:rsidRDefault="0058530C" w:rsidP="00426550">
      <w:pPr>
        <w:rPr>
          <w:b/>
          <w:sz w:val="22"/>
          <w:szCs w:val="22"/>
        </w:rPr>
      </w:pPr>
    </w:p>
    <w:p w:rsidR="00426550" w:rsidRPr="00BB5E4F" w:rsidRDefault="00426550" w:rsidP="008F1B88">
      <w:pPr>
        <w:rPr>
          <w:sz w:val="22"/>
          <w:szCs w:val="22"/>
        </w:rPr>
      </w:pPr>
      <w:r w:rsidRPr="00BB5E4F">
        <w:rPr>
          <w:sz w:val="22"/>
          <w:szCs w:val="22"/>
        </w:rPr>
        <w:t>Examinations must be taken at the assigned time.  No makeup exams will be given</w:t>
      </w:r>
      <w:r w:rsidR="00DE2152">
        <w:rPr>
          <w:sz w:val="22"/>
          <w:szCs w:val="22"/>
        </w:rPr>
        <w:t xml:space="preserve"> unless a student has a note from the doctor or is in athletics</w:t>
      </w:r>
      <w:r w:rsidRPr="00BB5E4F">
        <w:rPr>
          <w:sz w:val="22"/>
          <w:szCs w:val="22"/>
        </w:rPr>
        <w:t xml:space="preserve">.  </w:t>
      </w:r>
      <w:r w:rsidR="00DE2152">
        <w:rPr>
          <w:sz w:val="22"/>
          <w:szCs w:val="22"/>
        </w:rPr>
        <w:t xml:space="preserve">If it is a school related absence, the student will be required to take the test before the next class. </w:t>
      </w:r>
      <w:r w:rsidRPr="00BB5E4F">
        <w:rPr>
          <w:sz w:val="22"/>
          <w:szCs w:val="22"/>
        </w:rPr>
        <w:t xml:space="preserve">Students who miss examinations will be given a zero.  Exam dates are listed </w:t>
      </w:r>
      <w:r w:rsidR="009E37C3" w:rsidRPr="00BB5E4F">
        <w:rPr>
          <w:sz w:val="22"/>
          <w:szCs w:val="22"/>
        </w:rPr>
        <w:t>below.</w:t>
      </w:r>
      <w:r w:rsidR="004E1E10" w:rsidRPr="00BB5E4F">
        <w:rPr>
          <w:sz w:val="22"/>
          <w:szCs w:val="22"/>
        </w:rPr>
        <w:t xml:space="preserve">  </w:t>
      </w:r>
      <w:r w:rsidR="0058530C" w:rsidRPr="00BB5E4F">
        <w:rPr>
          <w:sz w:val="22"/>
          <w:szCs w:val="22"/>
        </w:rPr>
        <w:t>We will begin scheduling final interviews in the next few weeks</w:t>
      </w:r>
      <w:r w:rsidR="00D9417A" w:rsidRPr="00BB5E4F">
        <w:rPr>
          <w:sz w:val="22"/>
          <w:szCs w:val="22"/>
        </w:rPr>
        <w:t>.</w:t>
      </w:r>
    </w:p>
    <w:p w:rsidR="00426550" w:rsidRPr="00BB5E4F" w:rsidRDefault="00426550" w:rsidP="00426550">
      <w:pPr>
        <w:rPr>
          <w:sz w:val="22"/>
          <w:szCs w:val="22"/>
        </w:rPr>
      </w:pPr>
    </w:p>
    <w:p w:rsidR="00426550" w:rsidRPr="00BB5E4F" w:rsidRDefault="00426550" w:rsidP="00426550">
      <w:pPr>
        <w:rPr>
          <w:b/>
          <w:sz w:val="22"/>
          <w:szCs w:val="22"/>
        </w:rPr>
      </w:pPr>
      <w:r w:rsidRPr="00BB5E4F">
        <w:rPr>
          <w:b/>
          <w:sz w:val="22"/>
          <w:szCs w:val="22"/>
        </w:rPr>
        <w:t>Dates to remember:</w:t>
      </w:r>
    </w:p>
    <w:p w:rsidR="00426550" w:rsidRPr="00BB5E4F" w:rsidRDefault="00426550" w:rsidP="00426550">
      <w:pPr>
        <w:rPr>
          <w:b/>
          <w:sz w:val="22"/>
          <w:szCs w:val="22"/>
        </w:rPr>
      </w:pPr>
    </w:p>
    <w:p w:rsidR="00426550" w:rsidRPr="00BB5E4F" w:rsidRDefault="00F57603" w:rsidP="00426550">
      <w:pPr>
        <w:rPr>
          <w:b/>
          <w:sz w:val="22"/>
          <w:szCs w:val="22"/>
        </w:rPr>
      </w:pPr>
      <w:r w:rsidRPr="00BB5E4F">
        <w:rPr>
          <w:b/>
          <w:sz w:val="22"/>
          <w:szCs w:val="22"/>
        </w:rPr>
        <w:t>Test 1 (units 13</w:t>
      </w:r>
      <w:r w:rsidR="004432B6">
        <w:rPr>
          <w:b/>
          <w:sz w:val="22"/>
          <w:szCs w:val="22"/>
        </w:rPr>
        <w:t>, 14, 15)</w:t>
      </w:r>
      <w:r w:rsidRPr="00BB5E4F">
        <w:rPr>
          <w:b/>
          <w:sz w:val="22"/>
          <w:szCs w:val="22"/>
        </w:rPr>
        <w:t xml:space="preserve">..........February </w:t>
      </w:r>
      <w:r w:rsidR="0086158E">
        <w:rPr>
          <w:b/>
          <w:sz w:val="22"/>
          <w:szCs w:val="22"/>
        </w:rPr>
        <w:t>1</w:t>
      </w:r>
      <w:r w:rsidRPr="00BB5E4F">
        <w:rPr>
          <w:b/>
          <w:sz w:val="22"/>
          <w:szCs w:val="22"/>
        </w:rPr>
        <w:t>2</w:t>
      </w:r>
    </w:p>
    <w:p w:rsidR="00F57603" w:rsidRPr="00BB5E4F" w:rsidRDefault="00F57603" w:rsidP="00426550">
      <w:pPr>
        <w:rPr>
          <w:b/>
          <w:sz w:val="22"/>
          <w:szCs w:val="22"/>
        </w:rPr>
      </w:pPr>
      <w:r w:rsidRPr="00BB5E4F">
        <w:rPr>
          <w:b/>
          <w:sz w:val="22"/>
          <w:szCs w:val="22"/>
        </w:rPr>
        <w:t>Test 2 (units 16</w:t>
      </w:r>
      <w:r w:rsidR="004432B6">
        <w:rPr>
          <w:b/>
          <w:sz w:val="22"/>
          <w:szCs w:val="22"/>
        </w:rPr>
        <w:t>, 17, 18</w:t>
      </w:r>
      <w:r w:rsidRPr="00BB5E4F">
        <w:rPr>
          <w:b/>
          <w:sz w:val="22"/>
          <w:szCs w:val="22"/>
        </w:rPr>
        <w:t>)..........</w:t>
      </w:r>
      <w:r w:rsidR="0086158E">
        <w:rPr>
          <w:b/>
          <w:sz w:val="22"/>
          <w:szCs w:val="22"/>
        </w:rPr>
        <w:t>March 7</w:t>
      </w:r>
    </w:p>
    <w:p w:rsidR="00F57603" w:rsidRPr="00BB5E4F" w:rsidRDefault="00F57603" w:rsidP="00426550">
      <w:pPr>
        <w:rPr>
          <w:b/>
          <w:sz w:val="22"/>
          <w:szCs w:val="22"/>
        </w:rPr>
      </w:pPr>
      <w:r w:rsidRPr="00BB5E4F">
        <w:rPr>
          <w:b/>
          <w:sz w:val="22"/>
          <w:szCs w:val="22"/>
        </w:rPr>
        <w:t xml:space="preserve">Test 3 (units </w:t>
      </w:r>
      <w:r w:rsidR="004432B6">
        <w:rPr>
          <w:b/>
          <w:sz w:val="22"/>
          <w:szCs w:val="22"/>
        </w:rPr>
        <w:t>19, 20, 21</w:t>
      </w:r>
      <w:r w:rsidRPr="00BB5E4F">
        <w:rPr>
          <w:b/>
          <w:sz w:val="22"/>
          <w:szCs w:val="22"/>
        </w:rPr>
        <w:t>)..........</w:t>
      </w:r>
      <w:r w:rsidR="0086158E">
        <w:rPr>
          <w:b/>
          <w:sz w:val="22"/>
          <w:szCs w:val="22"/>
        </w:rPr>
        <w:t>April 9</w:t>
      </w:r>
    </w:p>
    <w:p w:rsidR="00F57603" w:rsidRPr="00BB5E4F" w:rsidRDefault="00F57603" w:rsidP="00426550">
      <w:pPr>
        <w:rPr>
          <w:b/>
          <w:sz w:val="22"/>
          <w:szCs w:val="22"/>
        </w:rPr>
      </w:pPr>
      <w:r w:rsidRPr="00BB5E4F">
        <w:rPr>
          <w:b/>
          <w:sz w:val="22"/>
          <w:szCs w:val="22"/>
        </w:rPr>
        <w:t xml:space="preserve">Test 4 (units </w:t>
      </w:r>
      <w:r w:rsidR="004432B6">
        <w:rPr>
          <w:b/>
          <w:sz w:val="22"/>
          <w:szCs w:val="22"/>
        </w:rPr>
        <w:t>22, 23, 24</w:t>
      </w:r>
      <w:r w:rsidRPr="00BB5E4F">
        <w:rPr>
          <w:b/>
          <w:sz w:val="22"/>
          <w:szCs w:val="22"/>
        </w:rPr>
        <w:t>)..........</w:t>
      </w:r>
      <w:r w:rsidR="00B27DE0">
        <w:rPr>
          <w:b/>
          <w:sz w:val="22"/>
          <w:szCs w:val="22"/>
        </w:rPr>
        <w:t>May 2</w:t>
      </w:r>
    </w:p>
    <w:p w:rsidR="00F57603" w:rsidRPr="00BB5E4F" w:rsidRDefault="00F57603" w:rsidP="00426550">
      <w:pPr>
        <w:rPr>
          <w:b/>
          <w:sz w:val="22"/>
          <w:szCs w:val="22"/>
        </w:rPr>
      </w:pPr>
    </w:p>
    <w:p w:rsidR="0086158E" w:rsidRDefault="00F57603" w:rsidP="00426550">
      <w:pPr>
        <w:rPr>
          <w:b/>
          <w:sz w:val="22"/>
          <w:szCs w:val="22"/>
        </w:rPr>
      </w:pPr>
      <w:r w:rsidRPr="00BB5E4F">
        <w:rPr>
          <w:b/>
          <w:sz w:val="22"/>
          <w:szCs w:val="22"/>
        </w:rPr>
        <w:t xml:space="preserve">Video project #1 </w:t>
      </w:r>
      <w:r w:rsidR="0086158E">
        <w:rPr>
          <w:b/>
          <w:sz w:val="22"/>
          <w:szCs w:val="22"/>
        </w:rPr>
        <w:t>.....................March 26</w:t>
      </w:r>
    </w:p>
    <w:p w:rsidR="00F57603" w:rsidRPr="00BB5E4F" w:rsidRDefault="0086158E" w:rsidP="00426550">
      <w:pPr>
        <w:rPr>
          <w:b/>
          <w:sz w:val="22"/>
          <w:szCs w:val="22"/>
        </w:rPr>
      </w:pPr>
      <w:r>
        <w:rPr>
          <w:b/>
          <w:sz w:val="22"/>
          <w:szCs w:val="22"/>
        </w:rPr>
        <w:t>O</w:t>
      </w:r>
      <w:r w:rsidR="00F57603" w:rsidRPr="00BB5E4F">
        <w:rPr>
          <w:b/>
          <w:sz w:val="22"/>
          <w:szCs w:val="22"/>
        </w:rPr>
        <w:t>bservation #1......</w:t>
      </w:r>
      <w:r>
        <w:rPr>
          <w:b/>
          <w:sz w:val="22"/>
          <w:szCs w:val="22"/>
        </w:rPr>
        <w:t>..............</w:t>
      </w:r>
      <w:r w:rsidR="00F57603" w:rsidRPr="00BB5E4F">
        <w:rPr>
          <w:b/>
          <w:sz w:val="22"/>
          <w:szCs w:val="22"/>
        </w:rPr>
        <w:t>....</w:t>
      </w:r>
      <w:r>
        <w:rPr>
          <w:b/>
          <w:sz w:val="22"/>
          <w:szCs w:val="22"/>
        </w:rPr>
        <w:t>March 26 and March 28</w:t>
      </w:r>
    </w:p>
    <w:p w:rsidR="0086158E" w:rsidRDefault="0086158E" w:rsidP="00426550">
      <w:pPr>
        <w:rPr>
          <w:b/>
          <w:sz w:val="22"/>
          <w:szCs w:val="22"/>
        </w:rPr>
      </w:pPr>
    </w:p>
    <w:p w:rsidR="00F57603" w:rsidRDefault="0086158E" w:rsidP="00426550">
      <w:pPr>
        <w:rPr>
          <w:b/>
          <w:sz w:val="22"/>
          <w:szCs w:val="22"/>
        </w:rPr>
      </w:pPr>
      <w:r>
        <w:rPr>
          <w:b/>
          <w:sz w:val="22"/>
          <w:szCs w:val="22"/>
        </w:rPr>
        <w:t>***Spring Break March 11-17</w:t>
      </w:r>
    </w:p>
    <w:p w:rsidR="0086158E" w:rsidRPr="00BB5E4F" w:rsidRDefault="0086158E" w:rsidP="00426550">
      <w:pPr>
        <w:rPr>
          <w:b/>
          <w:sz w:val="22"/>
          <w:szCs w:val="22"/>
        </w:rPr>
      </w:pPr>
    </w:p>
    <w:p w:rsidR="00F57603" w:rsidRPr="00BB5E4F" w:rsidRDefault="00F57603" w:rsidP="00426550">
      <w:pPr>
        <w:rPr>
          <w:b/>
          <w:sz w:val="22"/>
          <w:szCs w:val="22"/>
        </w:rPr>
      </w:pPr>
      <w:r w:rsidRPr="00BB5E4F">
        <w:rPr>
          <w:b/>
          <w:sz w:val="22"/>
          <w:szCs w:val="22"/>
        </w:rPr>
        <w:t xml:space="preserve">Scheduled final interviews beginning May </w:t>
      </w:r>
      <w:r w:rsidR="0086158E">
        <w:rPr>
          <w:b/>
          <w:sz w:val="22"/>
          <w:szCs w:val="22"/>
        </w:rPr>
        <w:t>2</w:t>
      </w:r>
      <w:r w:rsidRPr="00BB5E4F">
        <w:rPr>
          <w:b/>
          <w:sz w:val="22"/>
          <w:szCs w:val="22"/>
        </w:rPr>
        <w:t>-</w:t>
      </w:r>
      <w:r w:rsidR="00262A1E" w:rsidRPr="00BB5E4F">
        <w:rPr>
          <w:b/>
          <w:sz w:val="22"/>
          <w:szCs w:val="22"/>
        </w:rPr>
        <w:t xml:space="preserve"> May </w:t>
      </w:r>
      <w:r w:rsidR="0086158E">
        <w:rPr>
          <w:b/>
          <w:sz w:val="22"/>
          <w:szCs w:val="22"/>
        </w:rPr>
        <w:t>9</w:t>
      </w:r>
    </w:p>
    <w:p w:rsidR="00262A1E" w:rsidRPr="00BB5E4F" w:rsidRDefault="00262A1E" w:rsidP="00426550">
      <w:pPr>
        <w:rPr>
          <w:b/>
          <w:sz w:val="22"/>
          <w:szCs w:val="22"/>
        </w:rPr>
      </w:pPr>
    </w:p>
    <w:p w:rsidR="00426550" w:rsidRPr="007E6847" w:rsidRDefault="00426550" w:rsidP="00426550">
      <w:pPr>
        <w:rPr>
          <w:b/>
          <w:sz w:val="18"/>
          <w:szCs w:val="18"/>
        </w:rPr>
      </w:pPr>
      <w:r w:rsidRPr="007E6847">
        <w:rPr>
          <w:b/>
          <w:sz w:val="18"/>
          <w:szCs w:val="18"/>
        </w:rPr>
        <w:t xml:space="preserve">Disability Accommodation:  </w:t>
      </w:r>
    </w:p>
    <w:p w:rsidR="00426550" w:rsidRPr="007E6847" w:rsidRDefault="00426550" w:rsidP="00426550">
      <w:pPr>
        <w:rPr>
          <w:sz w:val="18"/>
          <w:szCs w:val="18"/>
        </w:rPr>
      </w:pPr>
    </w:p>
    <w:p w:rsidR="00426550" w:rsidRPr="007E6847" w:rsidRDefault="00426550" w:rsidP="00426550">
      <w:pPr>
        <w:ind w:firstLine="720"/>
        <w:rPr>
          <w:sz w:val="18"/>
          <w:szCs w:val="18"/>
        </w:rPr>
      </w:pPr>
      <w:r w:rsidRPr="007E6847">
        <w:rPr>
          <w:sz w:val="18"/>
          <w:szCs w:val="18"/>
        </w:rPr>
        <w:t>The Department of Speech and Hearing Sciences cooperates with the Office of Disability Accommodation (ODA) to make reasonable accommodations for qualified students with disabilities (cf. American with Disabilities ACT and Section 504, Rehabilitation Act).  We encourage all students with disabilities to register with ODA.  If you need any accommodation for a disability, present a written request to the instructor on or before the 12</w:t>
      </w:r>
      <w:r w:rsidRPr="007E6847">
        <w:rPr>
          <w:sz w:val="18"/>
          <w:szCs w:val="18"/>
          <w:vertAlign w:val="superscript"/>
        </w:rPr>
        <w:t>th</w:t>
      </w:r>
      <w:r w:rsidRPr="007E6847">
        <w:rPr>
          <w:sz w:val="18"/>
          <w:szCs w:val="18"/>
        </w:rPr>
        <w:t xml:space="preserve"> class day.  If you experience any problems in getting reasonable accommodations, contact the department chair or ODA. </w:t>
      </w:r>
    </w:p>
    <w:p w:rsidR="00876D2A" w:rsidRPr="007E6847" w:rsidRDefault="00876D2A" w:rsidP="00876D2A">
      <w:pPr>
        <w:rPr>
          <w:b/>
          <w:bCs/>
          <w:iCs/>
          <w:sz w:val="18"/>
          <w:szCs w:val="18"/>
        </w:rPr>
      </w:pPr>
    </w:p>
    <w:p w:rsidR="00876D2A" w:rsidRPr="007E6847" w:rsidRDefault="00876D2A" w:rsidP="00876D2A">
      <w:pPr>
        <w:rPr>
          <w:b/>
          <w:bCs/>
          <w:iCs/>
          <w:sz w:val="18"/>
          <w:szCs w:val="18"/>
        </w:rPr>
      </w:pPr>
      <w:r w:rsidRPr="007E6847">
        <w:rPr>
          <w:b/>
          <w:bCs/>
          <w:iCs/>
          <w:sz w:val="18"/>
          <w:szCs w:val="18"/>
        </w:rPr>
        <w:t>Academic Integrity</w:t>
      </w:r>
    </w:p>
    <w:p w:rsidR="00876D2A" w:rsidRPr="007E6847" w:rsidRDefault="00876D2A" w:rsidP="00876D2A">
      <w:pPr>
        <w:ind w:left="2880"/>
        <w:rPr>
          <w:sz w:val="18"/>
          <w:szCs w:val="18"/>
        </w:rPr>
      </w:pPr>
    </w:p>
    <w:p w:rsidR="00876D2A" w:rsidRPr="007E6847" w:rsidRDefault="00876D2A" w:rsidP="00876D2A">
      <w:pPr>
        <w:rPr>
          <w:sz w:val="18"/>
          <w:szCs w:val="18"/>
          <w:u w:val="single"/>
        </w:rPr>
      </w:pPr>
      <w:r w:rsidRPr="007E6847">
        <w:rPr>
          <w:sz w:val="18"/>
          <w:szCs w:val="18"/>
        </w:rPr>
        <w:t xml:space="preserve">Academic dishonesty is defined in the UNT Policy on Student Standards for Academic Integrity. Any suspected case of Academic Dishonestly will be handled in accordance with the University policy and procedures. Possible academic penalties range from a verbal or written admonition to a grade of “F” in the course. Further sanctions may apply to incidents involving major violations. You will find the policy and </w:t>
      </w:r>
      <w:r w:rsidRPr="007E6847">
        <w:rPr>
          <w:sz w:val="18"/>
          <w:szCs w:val="18"/>
          <w:u w:val="single"/>
        </w:rPr>
        <w:t>procedures</w:t>
      </w:r>
      <w:r w:rsidRPr="007E6847">
        <w:rPr>
          <w:sz w:val="18"/>
          <w:szCs w:val="18"/>
        </w:rPr>
        <w:t xml:space="preserve"> at </w:t>
      </w:r>
      <w:hyperlink r:id="rId6" w:history="1">
        <w:r w:rsidRPr="007E6847">
          <w:rPr>
            <w:rStyle w:val="Hyperlink"/>
            <w:color w:val="auto"/>
            <w:sz w:val="18"/>
            <w:szCs w:val="18"/>
          </w:rPr>
          <w:t>http://vpaa.unt.edu/academic-integrity.htm</w:t>
        </w:r>
      </w:hyperlink>
      <w:r w:rsidRPr="007E6847">
        <w:rPr>
          <w:sz w:val="18"/>
          <w:szCs w:val="18"/>
          <w:u w:val="single"/>
        </w:rPr>
        <w:t>.</w:t>
      </w:r>
    </w:p>
    <w:p w:rsidR="00876D2A" w:rsidRPr="007E6847" w:rsidRDefault="00876D2A" w:rsidP="00876D2A">
      <w:pPr>
        <w:ind w:left="720"/>
        <w:rPr>
          <w:sz w:val="18"/>
          <w:szCs w:val="18"/>
          <w:u w:val="single"/>
        </w:rPr>
      </w:pPr>
    </w:p>
    <w:p w:rsidR="00876D2A" w:rsidRPr="007E6847" w:rsidRDefault="00876D2A" w:rsidP="00876D2A">
      <w:pPr>
        <w:rPr>
          <w:b/>
          <w:bCs/>
          <w:iCs/>
          <w:sz w:val="18"/>
          <w:szCs w:val="18"/>
        </w:rPr>
      </w:pPr>
      <w:r w:rsidRPr="007E6847">
        <w:rPr>
          <w:b/>
          <w:bCs/>
          <w:iCs/>
          <w:sz w:val="18"/>
          <w:szCs w:val="18"/>
        </w:rPr>
        <w:t>Student Behavior in the Classroom:</w:t>
      </w:r>
    </w:p>
    <w:p w:rsidR="00876D2A" w:rsidRPr="007E6847" w:rsidRDefault="00876D2A" w:rsidP="00876D2A">
      <w:pPr>
        <w:ind w:left="2880"/>
        <w:rPr>
          <w:b/>
          <w:bCs/>
          <w:i/>
          <w:iCs/>
          <w:sz w:val="18"/>
          <w:szCs w:val="18"/>
        </w:rPr>
      </w:pPr>
    </w:p>
    <w:p w:rsidR="00876D2A" w:rsidRPr="007E6847" w:rsidRDefault="00876D2A" w:rsidP="00876D2A">
      <w:pPr>
        <w:rPr>
          <w:sz w:val="18"/>
          <w:szCs w:val="18"/>
        </w:rPr>
      </w:pPr>
      <w:r w:rsidRPr="007E6847">
        <w:rPr>
          <w:sz w:val="18"/>
          <w:szCs w:val="18"/>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7E6847">
          <w:rPr>
            <w:rStyle w:val="Hyperlink"/>
            <w:color w:val="auto"/>
            <w:sz w:val="18"/>
            <w:szCs w:val="18"/>
          </w:rPr>
          <w:t>www.unt.edu/csrr</w:t>
        </w:r>
      </w:hyperlink>
    </w:p>
    <w:p w:rsidR="00426550" w:rsidRPr="007E6847" w:rsidRDefault="00426550">
      <w:pPr>
        <w:rPr>
          <w:sz w:val="18"/>
          <w:szCs w:val="18"/>
        </w:rPr>
      </w:pPr>
    </w:p>
    <w:p w:rsidR="007E6847" w:rsidRPr="007E6847" w:rsidRDefault="007E6847">
      <w:pPr>
        <w:rPr>
          <w:sz w:val="18"/>
          <w:szCs w:val="18"/>
        </w:rPr>
      </w:pPr>
    </w:p>
    <w:sectPr w:rsidR="007E6847" w:rsidRPr="007E6847" w:rsidSect="00150A8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1F89"/>
    <w:multiLevelType w:val="hybridMultilevel"/>
    <w:tmpl w:val="F2241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257BDC"/>
    <w:multiLevelType w:val="hybridMultilevel"/>
    <w:tmpl w:val="8466BC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7938A4"/>
    <w:multiLevelType w:val="hybridMultilevel"/>
    <w:tmpl w:val="454AA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6A5A9C"/>
    <w:multiLevelType w:val="hybridMultilevel"/>
    <w:tmpl w:val="BB66E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5636AF"/>
    <w:multiLevelType w:val="hybridMultilevel"/>
    <w:tmpl w:val="4C3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25E91"/>
    <w:multiLevelType w:val="hybridMultilevel"/>
    <w:tmpl w:val="4B4E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957CB"/>
    <w:multiLevelType w:val="hybridMultilevel"/>
    <w:tmpl w:val="25580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426550"/>
    <w:rsid w:val="00097C06"/>
    <w:rsid w:val="00150A85"/>
    <w:rsid w:val="001928E8"/>
    <w:rsid w:val="00213EE8"/>
    <w:rsid w:val="00262A1E"/>
    <w:rsid w:val="002E6015"/>
    <w:rsid w:val="00310525"/>
    <w:rsid w:val="00312F41"/>
    <w:rsid w:val="003159BC"/>
    <w:rsid w:val="003A194A"/>
    <w:rsid w:val="00426550"/>
    <w:rsid w:val="004432B6"/>
    <w:rsid w:val="00447112"/>
    <w:rsid w:val="004562F1"/>
    <w:rsid w:val="00460F97"/>
    <w:rsid w:val="0046778D"/>
    <w:rsid w:val="00471529"/>
    <w:rsid w:val="004A1558"/>
    <w:rsid w:val="004A4525"/>
    <w:rsid w:val="004E1E10"/>
    <w:rsid w:val="004E3F99"/>
    <w:rsid w:val="00512EC8"/>
    <w:rsid w:val="00546CA9"/>
    <w:rsid w:val="00582FF2"/>
    <w:rsid w:val="0058530C"/>
    <w:rsid w:val="005E1A30"/>
    <w:rsid w:val="00682EE9"/>
    <w:rsid w:val="007C675E"/>
    <w:rsid w:val="007E61A7"/>
    <w:rsid w:val="007E6847"/>
    <w:rsid w:val="007F2ACD"/>
    <w:rsid w:val="0080424D"/>
    <w:rsid w:val="008320EA"/>
    <w:rsid w:val="00834011"/>
    <w:rsid w:val="0086158E"/>
    <w:rsid w:val="00876D2A"/>
    <w:rsid w:val="008A53A7"/>
    <w:rsid w:val="008A677D"/>
    <w:rsid w:val="008D7A10"/>
    <w:rsid w:val="008F1B88"/>
    <w:rsid w:val="008F5D5F"/>
    <w:rsid w:val="00914553"/>
    <w:rsid w:val="0094479F"/>
    <w:rsid w:val="00972FE0"/>
    <w:rsid w:val="009733CE"/>
    <w:rsid w:val="00992963"/>
    <w:rsid w:val="0099454E"/>
    <w:rsid w:val="009E2601"/>
    <w:rsid w:val="009E37C3"/>
    <w:rsid w:val="009F105C"/>
    <w:rsid w:val="00A42819"/>
    <w:rsid w:val="00B13C9C"/>
    <w:rsid w:val="00B27DE0"/>
    <w:rsid w:val="00B65289"/>
    <w:rsid w:val="00B72ABA"/>
    <w:rsid w:val="00B8685F"/>
    <w:rsid w:val="00BA4D18"/>
    <w:rsid w:val="00BB5E4F"/>
    <w:rsid w:val="00D40230"/>
    <w:rsid w:val="00D9417A"/>
    <w:rsid w:val="00DE2152"/>
    <w:rsid w:val="00E111B1"/>
    <w:rsid w:val="00E62FAE"/>
    <w:rsid w:val="00E81517"/>
    <w:rsid w:val="00EE5CFD"/>
    <w:rsid w:val="00F57603"/>
    <w:rsid w:val="00F8216C"/>
    <w:rsid w:val="00F97B8E"/>
    <w:rsid w:val="00FB2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550"/>
    <w:pPr>
      <w:tabs>
        <w:tab w:val="center" w:pos="4320"/>
        <w:tab w:val="right" w:pos="8640"/>
      </w:tabs>
    </w:pPr>
  </w:style>
  <w:style w:type="character" w:styleId="Hyperlink">
    <w:name w:val="Hyperlink"/>
    <w:rsid w:val="00426550"/>
    <w:rPr>
      <w:color w:val="0000FF"/>
      <w:u w:val="single"/>
    </w:rPr>
  </w:style>
  <w:style w:type="paragraph" w:styleId="ListParagraph">
    <w:name w:val="List Paragraph"/>
    <w:basedOn w:val="Normal"/>
    <w:uiPriority w:val="34"/>
    <w:qFormat/>
    <w:rsid w:val="00F97B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t.edu/cs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paa.unt.edu/academic-integrity.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27AA-4760-44D6-8CAA-BB01C528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American Sign Language II (SPHS 1050)</vt:lpstr>
    </vt:vector>
  </TitlesOfParts>
  <Company>Texas Woman's University</Company>
  <LinksUpToDate>false</LinksUpToDate>
  <CharactersWithSpaces>8343</CharactersWithSpaces>
  <SharedDoc>false</SharedDoc>
  <HLinks>
    <vt:vector size="12" baseType="variant">
      <vt:variant>
        <vt:i4>2818088</vt:i4>
      </vt:variant>
      <vt:variant>
        <vt:i4>3</vt:i4>
      </vt:variant>
      <vt:variant>
        <vt:i4>0</vt:i4>
      </vt:variant>
      <vt:variant>
        <vt:i4>5</vt:i4>
      </vt:variant>
      <vt:variant>
        <vt:lpwstr>http://www.unt.edu/csrr</vt:lpwstr>
      </vt:variant>
      <vt:variant>
        <vt:lpwstr/>
      </vt:variant>
      <vt:variant>
        <vt:i4>8323199</vt:i4>
      </vt:variant>
      <vt:variant>
        <vt:i4>0</vt:i4>
      </vt:variant>
      <vt:variant>
        <vt:i4>0</vt:i4>
      </vt:variant>
      <vt:variant>
        <vt:i4>5</vt:i4>
      </vt:variant>
      <vt:variant>
        <vt:lpwstr>http://vpaa.unt.edu/academic-integrity.htm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Sign Language II (SPHS 1050)</dc:title>
  <dc:creator>Dori Reeves</dc:creator>
  <cp:lastModifiedBy>Admin</cp:lastModifiedBy>
  <cp:revision>2</cp:revision>
  <cp:lastPrinted>2012-01-17T04:49:00Z</cp:lastPrinted>
  <dcterms:created xsi:type="dcterms:W3CDTF">2013-01-14T19:32:00Z</dcterms:created>
  <dcterms:modified xsi:type="dcterms:W3CDTF">2013-01-14T19:32:00Z</dcterms:modified>
</cp:coreProperties>
</file>