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B" w:rsidRPr="00B4390F" w:rsidRDefault="003C28DD" w:rsidP="00A02A41">
      <w:pPr>
        <w:jc w:val="center"/>
        <w:rPr>
          <w:b/>
          <w:sz w:val="36"/>
          <w:szCs w:val="36"/>
        </w:rPr>
      </w:pPr>
      <w:r>
        <w:rPr>
          <w:b/>
          <w:sz w:val="36"/>
          <w:szCs w:val="36"/>
        </w:rPr>
        <w:t>RTVF 3220.002</w:t>
      </w:r>
      <w:r w:rsidR="00D5746B" w:rsidRPr="00B4390F">
        <w:rPr>
          <w:b/>
          <w:sz w:val="36"/>
          <w:szCs w:val="36"/>
        </w:rPr>
        <w:t xml:space="preserve"> - VIDEO PRODUCTION</w:t>
      </w:r>
    </w:p>
    <w:p w:rsidR="00D5746B" w:rsidRDefault="00F6453C" w:rsidP="00A02A41">
      <w:pPr>
        <w:jc w:val="center"/>
      </w:pPr>
      <w:r>
        <w:rPr>
          <w:b/>
        </w:rPr>
        <w:t>Tuesday</w:t>
      </w:r>
      <w:r w:rsidR="00071CE2">
        <w:rPr>
          <w:b/>
        </w:rPr>
        <w:t xml:space="preserve"> / </w:t>
      </w:r>
      <w:r>
        <w:rPr>
          <w:b/>
        </w:rPr>
        <w:t>Thursday</w:t>
      </w:r>
      <w:r w:rsidR="00071CE2">
        <w:rPr>
          <w:b/>
        </w:rPr>
        <w:t xml:space="preserve"> </w:t>
      </w:r>
      <w:r>
        <w:rPr>
          <w:b/>
        </w:rPr>
        <w:t>12:3</w:t>
      </w:r>
      <w:r w:rsidR="003C28DD">
        <w:rPr>
          <w:b/>
        </w:rPr>
        <w:t>0</w:t>
      </w:r>
      <w:r w:rsidR="00A02A41">
        <w:rPr>
          <w:b/>
        </w:rPr>
        <w:t xml:space="preserve"> - </w:t>
      </w:r>
      <w:r>
        <w:rPr>
          <w:b/>
        </w:rPr>
        <w:t>3:2</w:t>
      </w:r>
      <w:r w:rsidR="00D5746B">
        <w:rPr>
          <w:b/>
        </w:rPr>
        <w:t xml:space="preserve">0 pm    </w:t>
      </w:r>
      <w:proofErr w:type="gramStart"/>
      <w:r>
        <w:rPr>
          <w:b/>
        </w:rPr>
        <w:t>Spring</w:t>
      </w:r>
      <w:proofErr w:type="gramEnd"/>
      <w:r w:rsidR="00EA4DCF">
        <w:rPr>
          <w:b/>
        </w:rPr>
        <w:t xml:space="preserve"> </w:t>
      </w:r>
      <w:r w:rsidR="00D5746B">
        <w:rPr>
          <w:b/>
        </w:rPr>
        <w:t>20</w:t>
      </w:r>
      <w:r w:rsidR="00FA6C1C">
        <w:rPr>
          <w:b/>
        </w:rPr>
        <w:t>1</w:t>
      </w:r>
      <w:r>
        <w:rPr>
          <w:b/>
        </w:rPr>
        <w:t>4</w:t>
      </w:r>
    </w:p>
    <w:tbl>
      <w:tblPr>
        <w:tblStyle w:val="TableGrid"/>
        <w:tblpPr w:leftFromText="180" w:rightFromText="180" w:vertAnchor="page" w:horzAnchor="margin" w:tblpX="-234" w:tblpY="1471"/>
        <w:tblW w:w="10188" w:type="dxa"/>
        <w:tblLook w:val="04A0" w:firstRow="1" w:lastRow="0" w:firstColumn="1" w:lastColumn="0" w:noHBand="0" w:noVBand="1"/>
      </w:tblPr>
      <w:tblGrid>
        <w:gridCol w:w="10188"/>
      </w:tblGrid>
      <w:tr w:rsidR="00D5746B" w:rsidTr="004E48D3">
        <w:tc>
          <w:tcPr>
            <w:tcW w:w="10188" w:type="dxa"/>
            <w:tcBorders>
              <w:top w:val="single" w:sz="24" w:space="0" w:color="auto"/>
              <w:left w:val="single" w:sz="24" w:space="0" w:color="auto"/>
              <w:bottom w:val="single" w:sz="24" w:space="0" w:color="auto"/>
              <w:right w:val="single" w:sz="24" w:space="0" w:color="auto"/>
            </w:tcBorders>
          </w:tcPr>
          <w:p w:rsidR="004E3D9D" w:rsidRDefault="004E48D3" w:rsidP="004E48D3">
            <w:r w:rsidRPr="00D5746B">
              <w:rPr>
                <w:b/>
              </w:rPr>
              <w:t>Instructor:</w:t>
            </w:r>
            <w:r>
              <w:t xml:space="preserve"> James M. Martin  </w:t>
            </w:r>
            <w:r w:rsidRPr="004E3D9D">
              <w:rPr>
                <w:b/>
              </w:rPr>
              <w:t>Office Hours:</w:t>
            </w:r>
            <w:r>
              <w:t xml:space="preserve"> Tues: 3:30-5:00pm  Wed: 10:30-11:30pm  / 4:00-5:00pm</w:t>
            </w:r>
            <w:r w:rsidR="00FA6C1C">
              <w:t xml:space="preserve"> </w:t>
            </w:r>
          </w:p>
          <w:p w:rsidR="00D5746B" w:rsidRDefault="004E3D9D" w:rsidP="004E48D3">
            <w:r>
              <w:rPr>
                <w:b/>
              </w:rPr>
              <w:t xml:space="preserve">Office:  </w:t>
            </w:r>
            <w:r w:rsidR="00735A70">
              <w:t>RTFP – 272B</w:t>
            </w:r>
            <w:r>
              <w:rPr>
                <w:b/>
              </w:rPr>
              <w:t xml:space="preserve">                </w:t>
            </w:r>
            <w:r w:rsidR="00D5746B" w:rsidRPr="00D5746B">
              <w:rPr>
                <w:b/>
              </w:rPr>
              <w:t>Phone:</w:t>
            </w:r>
            <w:r>
              <w:rPr>
                <w:b/>
              </w:rPr>
              <w:t xml:space="preserve">  </w:t>
            </w:r>
            <w:r w:rsidR="00D5746B">
              <w:t>940-369-7448</w:t>
            </w:r>
            <w:r>
              <w:t xml:space="preserve">          </w:t>
            </w:r>
            <w:r w:rsidR="00735A70">
              <w:t xml:space="preserve">    </w:t>
            </w:r>
            <w:r w:rsidR="00D5746B" w:rsidRPr="00D5746B">
              <w:rPr>
                <w:b/>
              </w:rPr>
              <w:t>Email:</w:t>
            </w:r>
            <w:r>
              <w:rPr>
                <w:b/>
              </w:rPr>
              <w:t xml:space="preserve">  </w:t>
            </w:r>
            <w:r w:rsidR="00D5746B">
              <w:t xml:space="preserve"> </w:t>
            </w:r>
            <w:r w:rsidR="00D5746B" w:rsidRPr="00C350BA">
              <w:t>james.martin3@unt.edu</w:t>
            </w:r>
            <w:r w:rsidR="00D5746B">
              <w:t xml:space="preserve">    </w:t>
            </w:r>
          </w:p>
        </w:tc>
      </w:tr>
    </w:tbl>
    <w:p w:rsidR="00C350BA" w:rsidRDefault="00C350BA" w:rsidP="00993BF3">
      <w:pPr>
        <w:rPr>
          <w:b/>
          <w:u w:val="single"/>
        </w:rPr>
      </w:pPr>
    </w:p>
    <w:p w:rsidR="00F74CA3" w:rsidRDefault="00F74CA3" w:rsidP="00993BF3">
      <w:r>
        <w:rPr>
          <w:b/>
          <w:u w:val="single"/>
        </w:rPr>
        <w:t>TEXT</w:t>
      </w:r>
      <w:r>
        <w:rPr>
          <w:b/>
        </w:rPr>
        <w:t>:</w:t>
      </w:r>
      <w:r>
        <w:t xml:space="preserve">    </w:t>
      </w:r>
      <w:r w:rsidR="008042FA">
        <w:rPr>
          <w:i/>
        </w:rPr>
        <w:t>Television Production</w:t>
      </w:r>
      <w:r w:rsidR="00993BF3">
        <w:t xml:space="preserve"> – Jim Owens &amp; Gerald Millerson</w:t>
      </w:r>
      <w:r w:rsidR="005B16FC">
        <w:t xml:space="preserve">; </w:t>
      </w:r>
      <w:r w:rsidR="00993BF3">
        <w:t>Focal Press – 15th</w:t>
      </w:r>
      <w:r w:rsidR="005B16FC">
        <w:t xml:space="preserve"> Edition.</w:t>
      </w:r>
    </w:p>
    <w:p w:rsidR="00F74CA3" w:rsidRDefault="00D13478" w:rsidP="00D13478">
      <w:pPr>
        <w:ind w:firstLine="720"/>
      </w:pPr>
      <w:r>
        <w:t xml:space="preserve">    </w:t>
      </w:r>
    </w:p>
    <w:p w:rsidR="007B75AF" w:rsidRDefault="00F74CA3" w:rsidP="00527374">
      <w:r>
        <w:rPr>
          <w:b/>
          <w:u w:val="single"/>
        </w:rPr>
        <w:t>OBJECTIVES</w:t>
      </w:r>
      <w:r>
        <w:rPr>
          <w:b/>
        </w:rPr>
        <w:t>:</w:t>
      </w:r>
      <w:r>
        <w:t xml:space="preserve">     </w:t>
      </w:r>
    </w:p>
    <w:p w:rsidR="002A3FF3" w:rsidRPr="00AE41F3" w:rsidRDefault="00F74CA3" w:rsidP="00527374">
      <w:pPr>
        <w:rPr>
          <w:sz w:val="22"/>
          <w:szCs w:val="22"/>
        </w:rPr>
      </w:pPr>
      <w:r w:rsidRPr="00AE41F3">
        <w:rPr>
          <w:sz w:val="22"/>
          <w:szCs w:val="22"/>
        </w:rPr>
        <w:t>This course build</w:t>
      </w:r>
      <w:r w:rsidR="00FA6C1C" w:rsidRPr="00AE41F3">
        <w:rPr>
          <w:sz w:val="22"/>
          <w:szCs w:val="22"/>
        </w:rPr>
        <w:t>s</w:t>
      </w:r>
      <w:r w:rsidRPr="00AE41F3">
        <w:rPr>
          <w:sz w:val="22"/>
          <w:szCs w:val="22"/>
        </w:rPr>
        <w:t xml:space="preserve"> on the </w:t>
      </w:r>
      <w:r w:rsidR="00FA6C1C" w:rsidRPr="00AE41F3">
        <w:rPr>
          <w:sz w:val="22"/>
          <w:szCs w:val="22"/>
        </w:rPr>
        <w:t xml:space="preserve">basic </w:t>
      </w:r>
      <w:r w:rsidRPr="00AE41F3">
        <w:rPr>
          <w:sz w:val="22"/>
          <w:szCs w:val="22"/>
        </w:rPr>
        <w:t xml:space="preserve">video production skills </w:t>
      </w:r>
      <w:r w:rsidR="00B83EA1" w:rsidRPr="00AE41F3">
        <w:rPr>
          <w:sz w:val="22"/>
          <w:szCs w:val="22"/>
        </w:rPr>
        <w:t>learned</w:t>
      </w:r>
      <w:r w:rsidRPr="00AE41F3">
        <w:rPr>
          <w:sz w:val="22"/>
          <w:szCs w:val="22"/>
        </w:rPr>
        <w:t xml:space="preserve"> in</w:t>
      </w:r>
      <w:r w:rsidR="00527374" w:rsidRPr="00AE41F3">
        <w:rPr>
          <w:sz w:val="22"/>
          <w:szCs w:val="22"/>
        </w:rPr>
        <w:t xml:space="preserve"> </w:t>
      </w:r>
      <w:r w:rsidRPr="00AE41F3">
        <w:rPr>
          <w:sz w:val="22"/>
          <w:szCs w:val="22"/>
        </w:rPr>
        <w:t>RTVF 2210</w:t>
      </w:r>
      <w:r w:rsidR="007E2D36">
        <w:rPr>
          <w:sz w:val="22"/>
          <w:szCs w:val="22"/>
        </w:rPr>
        <w:t>.</w:t>
      </w:r>
      <w:r w:rsidR="000076F7" w:rsidRPr="00AE41F3">
        <w:rPr>
          <w:sz w:val="22"/>
          <w:szCs w:val="22"/>
        </w:rPr>
        <w:t xml:space="preserve"> </w:t>
      </w:r>
      <w:r w:rsidR="00B83EA1" w:rsidRPr="00AE41F3">
        <w:rPr>
          <w:sz w:val="22"/>
          <w:szCs w:val="22"/>
        </w:rPr>
        <w:t xml:space="preserve">Students will continue to develop skills </w:t>
      </w:r>
      <w:r w:rsidR="00FA6C1C" w:rsidRPr="00AE41F3">
        <w:rPr>
          <w:sz w:val="22"/>
          <w:szCs w:val="22"/>
        </w:rPr>
        <w:t>in all multi-camera studio crew positions as well as develop intermediate field production skills in lighting, audio and videography. Studios will also take</w:t>
      </w:r>
      <w:r w:rsidR="00B83EA1" w:rsidRPr="00AE41F3">
        <w:rPr>
          <w:sz w:val="22"/>
          <w:szCs w:val="22"/>
        </w:rPr>
        <w:t xml:space="preserve"> on expanded Producer and Director </w:t>
      </w:r>
      <w:proofErr w:type="gramStart"/>
      <w:r w:rsidR="00DD4666" w:rsidRPr="00AE41F3">
        <w:rPr>
          <w:sz w:val="22"/>
          <w:szCs w:val="22"/>
        </w:rPr>
        <w:t>roles</w:t>
      </w:r>
      <w:proofErr w:type="gramEnd"/>
      <w:r w:rsidR="00B83EA1" w:rsidRPr="00AE41F3">
        <w:rPr>
          <w:sz w:val="22"/>
          <w:szCs w:val="22"/>
        </w:rPr>
        <w:t>.</w:t>
      </w:r>
    </w:p>
    <w:p w:rsidR="002A3FF3" w:rsidRPr="00AE41F3" w:rsidRDefault="002A3FF3" w:rsidP="00527374">
      <w:pPr>
        <w:rPr>
          <w:sz w:val="22"/>
          <w:szCs w:val="22"/>
        </w:rPr>
      </w:pPr>
    </w:p>
    <w:p w:rsidR="00F74CA3" w:rsidRPr="00AE41F3" w:rsidRDefault="00FA6C1C" w:rsidP="00527374">
      <w:pPr>
        <w:rPr>
          <w:sz w:val="22"/>
          <w:szCs w:val="22"/>
        </w:rPr>
      </w:pPr>
      <w:r w:rsidRPr="00AE41F3">
        <w:rPr>
          <w:sz w:val="22"/>
          <w:szCs w:val="22"/>
        </w:rPr>
        <w:t xml:space="preserve">Class meetings will include assigned </w:t>
      </w:r>
      <w:r w:rsidR="00F74CA3" w:rsidRPr="00AE41F3">
        <w:rPr>
          <w:sz w:val="22"/>
          <w:szCs w:val="22"/>
        </w:rPr>
        <w:t xml:space="preserve">readings, lectures, </w:t>
      </w:r>
      <w:r w:rsidRPr="00AE41F3">
        <w:rPr>
          <w:sz w:val="22"/>
          <w:szCs w:val="22"/>
        </w:rPr>
        <w:t xml:space="preserve">screenings </w:t>
      </w:r>
      <w:r w:rsidR="00F74CA3" w:rsidRPr="00AE41F3">
        <w:rPr>
          <w:sz w:val="22"/>
          <w:szCs w:val="22"/>
        </w:rPr>
        <w:t xml:space="preserve">and demonstrations </w:t>
      </w:r>
      <w:r w:rsidRPr="00AE41F3">
        <w:rPr>
          <w:sz w:val="22"/>
          <w:szCs w:val="22"/>
        </w:rPr>
        <w:t xml:space="preserve">in addition to studio and field assignments. This combination is meant to give students a broader </w:t>
      </w:r>
      <w:r w:rsidR="00F74CA3" w:rsidRPr="00AE41F3">
        <w:rPr>
          <w:sz w:val="22"/>
          <w:szCs w:val="22"/>
        </w:rPr>
        <w:t xml:space="preserve">understanding of video </w:t>
      </w:r>
      <w:r w:rsidRPr="00AE41F3">
        <w:rPr>
          <w:sz w:val="22"/>
          <w:szCs w:val="22"/>
        </w:rPr>
        <w:t xml:space="preserve">production theory, </w:t>
      </w:r>
      <w:r w:rsidR="00F74CA3" w:rsidRPr="00AE41F3">
        <w:rPr>
          <w:sz w:val="22"/>
          <w:szCs w:val="22"/>
        </w:rPr>
        <w:t>technology, standards</w:t>
      </w:r>
      <w:r w:rsidR="002A3FF3" w:rsidRPr="00AE41F3">
        <w:rPr>
          <w:sz w:val="22"/>
          <w:szCs w:val="22"/>
        </w:rPr>
        <w:t xml:space="preserve"> and production values</w:t>
      </w:r>
      <w:r w:rsidR="002D2E99" w:rsidRPr="00AE41F3">
        <w:rPr>
          <w:sz w:val="22"/>
          <w:szCs w:val="22"/>
        </w:rPr>
        <w:t xml:space="preserve"> as well as </w:t>
      </w:r>
      <w:r w:rsidR="002A3FF3" w:rsidRPr="00AE41F3">
        <w:rPr>
          <w:sz w:val="22"/>
          <w:szCs w:val="22"/>
        </w:rPr>
        <w:t>develop a professional attitude t</w:t>
      </w:r>
      <w:r w:rsidR="00F74CA3" w:rsidRPr="00AE41F3">
        <w:rPr>
          <w:sz w:val="22"/>
          <w:szCs w:val="22"/>
        </w:rPr>
        <w:t xml:space="preserve">oward the </w:t>
      </w:r>
      <w:r w:rsidR="00B83EA1" w:rsidRPr="00AE41F3">
        <w:rPr>
          <w:sz w:val="22"/>
          <w:szCs w:val="22"/>
        </w:rPr>
        <w:t xml:space="preserve">video </w:t>
      </w:r>
      <w:r w:rsidRPr="00AE41F3">
        <w:rPr>
          <w:sz w:val="22"/>
          <w:szCs w:val="22"/>
        </w:rPr>
        <w:t>production process</w:t>
      </w:r>
      <w:r w:rsidR="002D2E99" w:rsidRPr="00AE41F3">
        <w:rPr>
          <w:sz w:val="22"/>
          <w:szCs w:val="22"/>
        </w:rPr>
        <w:t>.</w:t>
      </w:r>
      <w:r w:rsidRPr="00AE41F3">
        <w:rPr>
          <w:sz w:val="22"/>
          <w:szCs w:val="22"/>
        </w:rPr>
        <w:t xml:space="preserve"> </w:t>
      </w:r>
    </w:p>
    <w:p w:rsidR="00F74CA3" w:rsidRDefault="00F74CA3"/>
    <w:p w:rsidR="007B75AF" w:rsidRDefault="00F74CA3">
      <w:r>
        <w:rPr>
          <w:b/>
          <w:u w:val="single"/>
        </w:rPr>
        <w:t>PRODUCTIONS</w:t>
      </w:r>
      <w:r>
        <w:rPr>
          <w:b/>
        </w:rPr>
        <w:t>:</w:t>
      </w:r>
    </w:p>
    <w:p w:rsidR="00F74CA3" w:rsidRPr="00AE41F3" w:rsidRDefault="00B83EA1">
      <w:pPr>
        <w:rPr>
          <w:sz w:val="22"/>
          <w:szCs w:val="22"/>
        </w:rPr>
      </w:pPr>
      <w:r w:rsidRPr="00AE41F3">
        <w:rPr>
          <w:sz w:val="22"/>
          <w:szCs w:val="22"/>
        </w:rPr>
        <w:t>Each student will comp</w:t>
      </w:r>
      <w:r w:rsidR="00B375F6">
        <w:rPr>
          <w:sz w:val="22"/>
          <w:szCs w:val="22"/>
        </w:rPr>
        <w:t>lete a comprehensive program (15</w:t>
      </w:r>
      <w:r w:rsidRPr="00AE41F3">
        <w:rPr>
          <w:sz w:val="22"/>
          <w:szCs w:val="22"/>
        </w:rPr>
        <w:t xml:space="preserve"> minute total run time) exemplif</w:t>
      </w:r>
      <w:r w:rsidR="00C74EF5" w:rsidRPr="00AE41F3">
        <w:rPr>
          <w:sz w:val="22"/>
          <w:szCs w:val="22"/>
        </w:rPr>
        <w:t>ying</w:t>
      </w:r>
      <w:r w:rsidRPr="00AE41F3">
        <w:rPr>
          <w:sz w:val="22"/>
          <w:szCs w:val="22"/>
        </w:rPr>
        <w:t xml:space="preserve"> the competencies learned throughout the course</w:t>
      </w:r>
      <w:r w:rsidR="002D2E99" w:rsidRPr="00AE41F3">
        <w:rPr>
          <w:sz w:val="22"/>
          <w:szCs w:val="22"/>
        </w:rPr>
        <w:t>. This project</w:t>
      </w:r>
      <w:r w:rsidRPr="00AE41F3">
        <w:rPr>
          <w:sz w:val="22"/>
          <w:szCs w:val="22"/>
        </w:rPr>
        <w:t xml:space="preserve"> will require a mastery of each of the three p</w:t>
      </w:r>
      <w:r w:rsidR="002D2E99" w:rsidRPr="00AE41F3">
        <w:rPr>
          <w:sz w:val="22"/>
          <w:szCs w:val="22"/>
        </w:rPr>
        <w:t>hases of prod</w:t>
      </w:r>
      <w:r w:rsidRPr="00AE41F3">
        <w:rPr>
          <w:sz w:val="22"/>
          <w:szCs w:val="22"/>
        </w:rPr>
        <w:t xml:space="preserve">uction </w:t>
      </w:r>
      <w:r w:rsidR="002D2E99" w:rsidRPr="00AE41F3">
        <w:rPr>
          <w:sz w:val="22"/>
          <w:szCs w:val="22"/>
        </w:rPr>
        <w:t xml:space="preserve">addressed in individual class assignments. </w:t>
      </w:r>
      <w:r w:rsidRPr="00AE41F3">
        <w:rPr>
          <w:sz w:val="22"/>
          <w:szCs w:val="22"/>
        </w:rPr>
        <w:t xml:space="preserve">(See </w:t>
      </w:r>
      <w:r w:rsidR="002D2E99" w:rsidRPr="00AE41F3">
        <w:rPr>
          <w:sz w:val="22"/>
          <w:szCs w:val="22"/>
        </w:rPr>
        <w:t>project handout.)</w:t>
      </w:r>
    </w:p>
    <w:p w:rsidR="00F74CA3" w:rsidRDefault="00F74CA3"/>
    <w:p w:rsidR="007B75AF" w:rsidRDefault="00F74CA3" w:rsidP="00C103E2">
      <w:pPr>
        <w:ind w:left="1080" w:hanging="1080"/>
      </w:pPr>
      <w:r>
        <w:rPr>
          <w:b/>
          <w:u w:val="single"/>
        </w:rPr>
        <w:t>CREWS</w:t>
      </w:r>
      <w:r>
        <w:rPr>
          <w:b/>
        </w:rPr>
        <w:t>:</w:t>
      </w:r>
      <w:r>
        <w:t xml:space="preserve">  </w:t>
      </w:r>
    </w:p>
    <w:p w:rsidR="00DD4666" w:rsidRPr="00AE41F3" w:rsidRDefault="002D2E99" w:rsidP="00DD4666">
      <w:pPr>
        <w:ind w:left="1080" w:hanging="1080"/>
        <w:rPr>
          <w:sz w:val="22"/>
          <w:szCs w:val="22"/>
        </w:rPr>
      </w:pPr>
      <w:r w:rsidRPr="00AE41F3">
        <w:rPr>
          <w:sz w:val="22"/>
          <w:szCs w:val="22"/>
        </w:rPr>
        <w:t>C</w:t>
      </w:r>
      <w:r w:rsidR="00F74CA3" w:rsidRPr="00AE41F3">
        <w:rPr>
          <w:sz w:val="22"/>
          <w:szCs w:val="22"/>
        </w:rPr>
        <w:t xml:space="preserve">rew </w:t>
      </w:r>
      <w:r w:rsidR="00B83EA1" w:rsidRPr="00AE41F3">
        <w:rPr>
          <w:sz w:val="22"/>
          <w:szCs w:val="22"/>
        </w:rPr>
        <w:t>roster</w:t>
      </w:r>
      <w:r w:rsidRPr="00AE41F3">
        <w:rPr>
          <w:sz w:val="22"/>
          <w:szCs w:val="22"/>
        </w:rPr>
        <w:t>s</w:t>
      </w:r>
      <w:r w:rsidR="00B83EA1" w:rsidRPr="00AE41F3">
        <w:rPr>
          <w:sz w:val="22"/>
          <w:szCs w:val="22"/>
        </w:rPr>
        <w:t xml:space="preserve"> </w:t>
      </w:r>
      <w:r w:rsidR="007709F1" w:rsidRPr="00AE41F3">
        <w:rPr>
          <w:sz w:val="22"/>
          <w:szCs w:val="22"/>
        </w:rPr>
        <w:t xml:space="preserve">will be distributed at the beginning of the semester listing assigned crew positions </w:t>
      </w:r>
    </w:p>
    <w:p w:rsidR="002D2E99" w:rsidRPr="00AE41F3" w:rsidRDefault="007709F1" w:rsidP="00DD4666">
      <w:pPr>
        <w:ind w:left="1080" w:hanging="1080"/>
        <w:rPr>
          <w:sz w:val="22"/>
          <w:szCs w:val="22"/>
        </w:rPr>
      </w:pPr>
      <w:proofErr w:type="gramStart"/>
      <w:r w:rsidRPr="00AE41F3">
        <w:rPr>
          <w:sz w:val="22"/>
          <w:szCs w:val="22"/>
        </w:rPr>
        <w:t>and</w:t>
      </w:r>
      <w:proofErr w:type="gramEnd"/>
      <w:r w:rsidRPr="00AE41F3">
        <w:rPr>
          <w:sz w:val="22"/>
          <w:szCs w:val="22"/>
        </w:rPr>
        <w:t xml:space="preserve"> production numbers. U</w:t>
      </w:r>
      <w:r w:rsidR="000F3137" w:rsidRPr="00AE41F3">
        <w:rPr>
          <w:sz w:val="22"/>
          <w:szCs w:val="22"/>
        </w:rPr>
        <w:t xml:space="preserve">nless </w:t>
      </w:r>
      <w:r w:rsidR="002D2E99" w:rsidRPr="00AE41F3">
        <w:rPr>
          <w:sz w:val="22"/>
          <w:szCs w:val="22"/>
        </w:rPr>
        <w:t xml:space="preserve">otherwise noted the crew positions and production schedule </w:t>
      </w:r>
    </w:p>
    <w:p w:rsidR="00F74CA3" w:rsidRPr="00AE41F3" w:rsidRDefault="002D2E99" w:rsidP="00DD4666">
      <w:pPr>
        <w:ind w:left="1080" w:hanging="1080"/>
        <w:rPr>
          <w:sz w:val="22"/>
          <w:szCs w:val="22"/>
        </w:rPr>
      </w:pPr>
      <w:proofErr w:type="gramStart"/>
      <w:r w:rsidRPr="00AE41F3">
        <w:rPr>
          <w:sz w:val="22"/>
          <w:szCs w:val="22"/>
        </w:rPr>
        <w:t>listed</w:t>
      </w:r>
      <w:proofErr w:type="gramEnd"/>
      <w:r w:rsidRPr="00AE41F3">
        <w:rPr>
          <w:sz w:val="22"/>
          <w:szCs w:val="22"/>
        </w:rPr>
        <w:t xml:space="preserve"> in the crew roster will remain the same for the semester.</w:t>
      </w:r>
    </w:p>
    <w:p w:rsidR="00F74CA3" w:rsidRDefault="00F74CA3"/>
    <w:p w:rsidR="007B75AF" w:rsidRDefault="00F74CA3">
      <w:r>
        <w:rPr>
          <w:b/>
          <w:u w:val="single"/>
        </w:rPr>
        <w:t>DISCUSSION AND CRITIQUE</w:t>
      </w:r>
      <w:r>
        <w:rPr>
          <w:b/>
        </w:rPr>
        <w:t>:</w:t>
      </w:r>
      <w:r>
        <w:t xml:space="preserve">    </w:t>
      </w:r>
    </w:p>
    <w:p w:rsidR="00F74CA3" w:rsidRPr="00AE41F3" w:rsidRDefault="007709F1">
      <w:pPr>
        <w:rPr>
          <w:sz w:val="22"/>
          <w:szCs w:val="22"/>
        </w:rPr>
      </w:pPr>
      <w:r w:rsidRPr="00AE41F3">
        <w:rPr>
          <w:sz w:val="22"/>
          <w:szCs w:val="22"/>
        </w:rPr>
        <w:t>D</w:t>
      </w:r>
      <w:r w:rsidR="00F74CA3" w:rsidRPr="00AE41F3">
        <w:rPr>
          <w:sz w:val="22"/>
          <w:szCs w:val="22"/>
        </w:rPr>
        <w:t>iscussion</w:t>
      </w:r>
      <w:r w:rsidRPr="00AE41F3">
        <w:rPr>
          <w:sz w:val="22"/>
          <w:szCs w:val="22"/>
        </w:rPr>
        <w:t>s</w:t>
      </w:r>
      <w:r w:rsidR="00F74CA3" w:rsidRPr="00AE41F3">
        <w:rPr>
          <w:sz w:val="22"/>
          <w:szCs w:val="22"/>
        </w:rPr>
        <w:t xml:space="preserve"> </w:t>
      </w:r>
      <w:r w:rsidRPr="00AE41F3">
        <w:rPr>
          <w:sz w:val="22"/>
          <w:szCs w:val="22"/>
        </w:rPr>
        <w:t>of the assigned readings</w:t>
      </w:r>
      <w:r w:rsidR="007F19D4" w:rsidRPr="00AE41F3">
        <w:rPr>
          <w:sz w:val="22"/>
          <w:szCs w:val="22"/>
        </w:rPr>
        <w:t>,</w:t>
      </w:r>
      <w:r w:rsidR="00AE41F3">
        <w:rPr>
          <w:sz w:val="22"/>
          <w:szCs w:val="22"/>
        </w:rPr>
        <w:t xml:space="preserve"> </w:t>
      </w:r>
      <w:r w:rsidRPr="00AE41F3">
        <w:rPr>
          <w:sz w:val="22"/>
          <w:szCs w:val="22"/>
        </w:rPr>
        <w:t xml:space="preserve">productions and demonstrations will </w:t>
      </w:r>
      <w:r w:rsidR="00F74CA3" w:rsidRPr="00AE41F3">
        <w:rPr>
          <w:sz w:val="22"/>
          <w:szCs w:val="22"/>
        </w:rPr>
        <w:t>be held each class meeting</w:t>
      </w:r>
      <w:r w:rsidRPr="00AE41F3">
        <w:rPr>
          <w:sz w:val="22"/>
          <w:szCs w:val="22"/>
        </w:rPr>
        <w:t>.</w:t>
      </w:r>
      <w:r w:rsidR="00F74CA3" w:rsidRPr="00AE41F3">
        <w:rPr>
          <w:sz w:val="22"/>
          <w:szCs w:val="22"/>
        </w:rPr>
        <w:t xml:space="preserve">  </w:t>
      </w:r>
      <w:r w:rsidRPr="00AE41F3">
        <w:rPr>
          <w:sz w:val="22"/>
          <w:szCs w:val="22"/>
        </w:rPr>
        <w:t>Productions, crew performance and the supervision/organization</w:t>
      </w:r>
      <w:r w:rsidR="007F19D4" w:rsidRPr="00AE41F3">
        <w:rPr>
          <w:sz w:val="22"/>
          <w:szCs w:val="22"/>
        </w:rPr>
        <w:t xml:space="preserve"> </w:t>
      </w:r>
      <w:r w:rsidRPr="00AE41F3">
        <w:rPr>
          <w:sz w:val="22"/>
          <w:szCs w:val="22"/>
        </w:rPr>
        <w:t xml:space="preserve">of the Producer’s and Director’s will </w:t>
      </w:r>
      <w:r w:rsidR="003251DA">
        <w:rPr>
          <w:sz w:val="22"/>
          <w:szCs w:val="22"/>
        </w:rPr>
        <w:t xml:space="preserve">   </w:t>
      </w:r>
      <w:r w:rsidRPr="00AE41F3">
        <w:rPr>
          <w:sz w:val="22"/>
          <w:szCs w:val="22"/>
        </w:rPr>
        <w:t xml:space="preserve">be evaluated. </w:t>
      </w:r>
      <w:r w:rsidR="007F19D4" w:rsidRPr="00AE41F3">
        <w:rPr>
          <w:sz w:val="22"/>
          <w:szCs w:val="22"/>
        </w:rPr>
        <w:t xml:space="preserve">All </w:t>
      </w:r>
      <w:r w:rsidRPr="00AE41F3">
        <w:rPr>
          <w:sz w:val="22"/>
          <w:szCs w:val="22"/>
        </w:rPr>
        <w:t>student</w:t>
      </w:r>
      <w:r w:rsidR="007F19D4" w:rsidRPr="00AE41F3">
        <w:rPr>
          <w:sz w:val="22"/>
          <w:szCs w:val="22"/>
        </w:rPr>
        <w:t>s</w:t>
      </w:r>
      <w:r w:rsidRPr="00AE41F3">
        <w:rPr>
          <w:sz w:val="22"/>
          <w:szCs w:val="22"/>
        </w:rPr>
        <w:t xml:space="preserve"> </w:t>
      </w:r>
      <w:r w:rsidR="007F19D4" w:rsidRPr="00AE41F3">
        <w:rPr>
          <w:sz w:val="22"/>
          <w:szCs w:val="22"/>
        </w:rPr>
        <w:t xml:space="preserve">are </w:t>
      </w:r>
      <w:r w:rsidRPr="00AE41F3">
        <w:rPr>
          <w:sz w:val="22"/>
          <w:szCs w:val="22"/>
        </w:rPr>
        <w:t>expected to participate in a constructive and non-disruptive manner.</w:t>
      </w:r>
    </w:p>
    <w:p w:rsidR="00F74CA3" w:rsidRDefault="00F74CA3"/>
    <w:p w:rsidR="007B75AF" w:rsidRDefault="00F74CA3" w:rsidP="007F19D4">
      <w:pPr>
        <w:ind w:left="2610" w:hanging="2610"/>
      </w:pPr>
      <w:r>
        <w:rPr>
          <w:b/>
          <w:u w:val="single"/>
        </w:rPr>
        <w:t>STUDIO CLEAN-UP</w:t>
      </w:r>
      <w:r>
        <w:rPr>
          <w:b/>
        </w:rPr>
        <w:t>:</w:t>
      </w:r>
      <w:r>
        <w:t xml:space="preserve">     </w:t>
      </w:r>
      <w:bookmarkStart w:id="0" w:name="_GoBack"/>
      <w:bookmarkEnd w:id="0"/>
    </w:p>
    <w:p w:rsidR="002D2E99" w:rsidRPr="00AE41F3" w:rsidRDefault="00F74CA3" w:rsidP="007F19D4">
      <w:pPr>
        <w:ind w:left="2610" w:hanging="2610"/>
        <w:rPr>
          <w:sz w:val="22"/>
          <w:szCs w:val="22"/>
        </w:rPr>
      </w:pPr>
      <w:r w:rsidRPr="00AE41F3">
        <w:rPr>
          <w:sz w:val="22"/>
          <w:szCs w:val="22"/>
        </w:rPr>
        <w:t xml:space="preserve">The Producer and Director </w:t>
      </w:r>
      <w:r w:rsidR="007F19D4" w:rsidRPr="00AE41F3">
        <w:rPr>
          <w:sz w:val="22"/>
          <w:szCs w:val="22"/>
        </w:rPr>
        <w:t xml:space="preserve">of each day’s productions will </w:t>
      </w:r>
      <w:proofErr w:type="gramStart"/>
      <w:r w:rsidR="007F19D4" w:rsidRPr="00AE41F3">
        <w:rPr>
          <w:sz w:val="22"/>
          <w:szCs w:val="22"/>
        </w:rPr>
        <w:t>be</w:t>
      </w:r>
      <w:r w:rsidR="002D2E99" w:rsidRPr="00AE41F3">
        <w:rPr>
          <w:sz w:val="22"/>
          <w:szCs w:val="22"/>
        </w:rPr>
        <w:t xml:space="preserve"> </w:t>
      </w:r>
      <w:r w:rsidRPr="00AE41F3">
        <w:rPr>
          <w:sz w:val="22"/>
          <w:szCs w:val="22"/>
        </w:rPr>
        <w:t xml:space="preserve"> responsible</w:t>
      </w:r>
      <w:proofErr w:type="gramEnd"/>
      <w:r w:rsidRPr="00AE41F3">
        <w:rPr>
          <w:sz w:val="22"/>
          <w:szCs w:val="22"/>
        </w:rPr>
        <w:t xml:space="preserve"> fo</w:t>
      </w:r>
      <w:r w:rsidR="007F19D4" w:rsidRPr="00AE41F3">
        <w:rPr>
          <w:sz w:val="22"/>
          <w:szCs w:val="22"/>
        </w:rPr>
        <w:t xml:space="preserve">r studio set-up and </w:t>
      </w:r>
    </w:p>
    <w:p w:rsidR="002D2E99" w:rsidRPr="00AE41F3" w:rsidRDefault="007F19D4" w:rsidP="007F19D4">
      <w:pPr>
        <w:ind w:left="2610" w:hanging="2610"/>
        <w:rPr>
          <w:sz w:val="22"/>
          <w:szCs w:val="22"/>
        </w:rPr>
      </w:pPr>
      <w:proofErr w:type="gramStart"/>
      <w:r w:rsidRPr="00AE41F3">
        <w:rPr>
          <w:sz w:val="22"/>
          <w:szCs w:val="22"/>
        </w:rPr>
        <w:t>strike</w:t>
      </w:r>
      <w:proofErr w:type="gramEnd"/>
      <w:r w:rsidRPr="00AE41F3">
        <w:rPr>
          <w:sz w:val="22"/>
          <w:szCs w:val="22"/>
        </w:rPr>
        <w:t xml:space="preserve"> after productions have finished. The </w:t>
      </w:r>
      <w:r w:rsidR="007709F1" w:rsidRPr="00AE41F3">
        <w:rPr>
          <w:sz w:val="22"/>
          <w:szCs w:val="22"/>
        </w:rPr>
        <w:t>Director</w:t>
      </w:r>
      <w:r w:rsidRPr="00AE41F3">
        <w:rPr>
          <w:sz w:val="22"/>
          <w:szCs w:val="22"/>
        </w:rPr>
        <w:t xml:space="preserve"> and Producer will be held responsible </w:t>
      </w:r>
      <w:r w:rsidR="002D2E99" w:rsidRPr="00AE41F3">
        <w:rPr>
          <w:sz w:val="22"/>
          <w:szCs w:val="22"/>
        </w:rPr>
        <w:t xml:space="preserve">(and </w:t>
      </w:r>
    </w:p>
    <w:p w:rsidR="00F74CA3" w:rsidRPr="00AE41F3" w:rsidRDefault="002F68FB" w:rsidP="007F19D4">
      <w:pPr>
        <w:ind w:left="2610" w:hanging="2610"/>
        <w:rPr>
          <w:sz w:val="22"/>
          <w:szCs w:val="22"/>
        </w:rPr>
      </w:pPr>
      <w:proofErr w:type="gramStart"/>
      <w:r w:rsidRPr="00AE41F3">
        <w:rPr>
          <w:sz w:val="22"/>
          <w:szCs w:val="22"/>
        </w:rPr>
        <w:t>penalized</w:t>
      </w:r>
      <w:proofErr w:type="gramEnd"/>
      <w:r w:rsidRPr="00AE41F3">
        <w:rPr>
          <w:sz w:val="22"/>
          <w:szCs w:val="22"/>
        </w:rPr>
        <w:t xml:space="preserve"> accordingly) if </w:t>
      </w:r>
      <w:r w:rsidR="00E24198" w:rsidRPr="00AE41F3">
        <w:rPr>
          <w:sz w:val="22"/>
          <w:szCs w:val="22"/>
        </w:rPr>
        <w:t xml:space="preserve">this is </w:t>
      </w:r>
      <w:r w:rsidRPr="00AE41F3">
        <w:rPr>
          <w:sz w:val="22"/>
          <w:szCs w:val="22"/>
        </w:rPr>
        <w:t xml:space="preserve">not done properly. </w:t>
      </w:r>
      <w:r w:rsidR="007709F1" w:rsidRPr="00AE41F3">
        <w:rPr>
          <w:sz w:val="22"/>
          <w:szCs w:val="22"/>
        </w:rPr>
        <w:t xml:space="preserve"> </w:t>
      </w:r>
    </w:p>
    <w:p w:rsidR="00F74CA3" w:rsidRDefault="00F74CA3"/>
    <w:p w:rsidR="00A97239" w:rsidRDefault="00F74CA3">
      <w:pPr>
        <w:ind w:left="720" w:hanging="720"/>
        <w:rPr>
          <w:b/>
        </w:rPr>
      </w:pPr>
      <w:r>
        <w:rPr>
          <w:b/>
          <w:u w:val="single"/>
        </w:rPr>
        <w:t>TARDINESS AND ABSENCE POLICY</w:t>
      </w:r>
      <w:r>
        <w:rPr>
          <w:b/>
        </w:rPr>
        <w:t xml:space="preserve">:   </w:t>
      </w:r>
    </w:p>
    <w:p w:rsidR="000A38F1" w:rsidRPr="00AE41F3" w:rsidRDefault="002D2E99" w:rsidP="002A3FF3">
      <w:pPr>
        <w:ind w:left="720" w:hanging="720"/>
        <w:rPr>
          <w:sz w:val="22"/>
          <w:szCs w:val="22"/>
        </w:rPr>
      </w:pPr>
      <w:r w:rsidRPr="00AE41F3">
        <w:rPr>
          <w:sz w:val="22"/>
          <w:szCs w:val="22"/>
        </w:rPr>
        <w:t xml:space="preserve">ANY absence or late arrival </w:t>
      </w:r>
      <w:r w:rsidR="007709F1" w:rsidRPr="00AE41F3">
        <w:rPr>
          <w:sz w:val="22"/>
          <w:szCs w:val="22"/>
        </w:rPr>
        <w:t>WILL</w:t>
      </w:r>
      <w:r w:rsidR="003D476D" w:rsidRPr="00AE41F3">
        <w:rPr>
          <w:sz w:val="22"/>
          <w:szCs w:val="22"/>
        </w:rPr>
        <w:t xml:space="preserve"> </w:t>
      </w:r>
      <w:r w:rsidRPr="00AE41F3">
        <w:rPr>
          <w:sz w:val="22"/>
          <w:szCs w:val="22"/>
        </w:rPr>
        <w:t xml:space="preserve">cause problems for the ENTIRE crew. </w:t>
      </w:r>
      <w:r w:rsidR="000A38F1" w:rsidRPr="00AE41F3">
        <w:rPr>
          <w:sz w:val="22"/>
          <w:szCs w:val="22"/>
        </w:rPr>
        <w:t xml:space="preserve">Either will </w:t>
      </w:r>
      <w:r w:rsidR="003D476D" w:rsidRPr="00AE41F3">
        <w:rPr>
          <w:sz w:val="22"/>
          <w:szCs w:val="22"/>
        </w:rPr>
        <w:t xml:space="preserve">prevent a </w:t>
      </w:r>
    </w:p>
    <w:p w:rsidR="000A38F1" w:rsidRPr="00AE41F3" w:rsidRDefault="00F74CA3" w:rsidP="002A3FF3">
      <w:pPr>
        <w:ind w:left="720" w:hanging="720"/>
        <w:rPr>
          <w:sz w:val="22"/>
          <w:szCs w:val="22"/>
        </w:rPr>
      </w:pPr>
      <w:proofErr w:type="gramStart"/>
      <w:r w:rsidRPr="00AE41F3">
        <w:rPr>
          <w:sz w:val="22"/>
          <w:szCs w:val="22"/>
        </w:rPr>
        <w:t>production</w:t>
      </w:r>
      <w:proofErr w:type="gramEnd"/>
      <w:r w:rsidRPr="00AE41F3">
        <w:rPr>
          <w:sz w:val="22"/>
          <w:szCs w:val="22"/>
        </w:rPr>
        <w:t xml:space="preserve"> from </w:t>
      </w:r>
      <w:r w:rsidR="000F3137" w:rsidRPr="00AE41F3">
        <w:rPr>
          <w:sz w:val="22"/>
          <w:szCs w:val="22"/>
        </w:rPr>
        <w:t>beginning on schedule</w:t>
      </w:r>
      <w:r w:rsidR="003D476D" w:rsidRPr="00AE41F3">
        <w:rPr>
          <w:sz w:val="22"/>
          <w:szCs w:val="22"/>
        </w:rPr>
        <w:t xml:space="preserve"> and waste class time</w:t>
      </w:r>
      <w:r w:rsidR="000A38F1" w:rsidRPr="00AE41F3">
        <w:rPr>
          <w:sz w:val="22"/>
          <w:szCs w:val="22"/>
        </w:rPr>
        <w:t xml:space="preserve"> while the producer and/or director </w:t>
      </w:r>
    </w:p>
    <w:p w:rsidR="000A38F1" w:rsidRPr="00AE41F3" w:rsidRDefault="000A38F1" w:rsidP="002A3FF3">
      <w:pPr>
        <w:ind w:left="720" w:hanging="720"/>
        <w:rPr>
          <w:i/>
          <w:sz w:val="22"/>
          <w:szCs w:val="22"/>
        </w:rPr>
      </w:pPr>
      <w:proofErr w:type="gramStart"/>
      <w:r w:rsidRPr="00AE41F3">
        <w:rPr>
          <w:sz w:val="22"/>
          <w:szCs w:val="22"/>
        </w:rPr>
        <w:t>re-arranges</w:t>
      </w:r>
      <w:proofErr w:type="gramEnd"/>
      <w:r w:rsidRPr="00AE41F3">
        <w:rPr>
          <w:sz w:val="22"/>
          <w:szCs w:val="22"/>
        </w:rPr>
        <w:t xml:space="preserve"> the crew</w:t>
      </w:r>
      <w:r w:rsidR="003D476D" w:rsidRPr="00AE41F3">
        <w:rPr>
          <w:sz w:val="22"/>
          <w:szCs w:val="22"/>
        </w:rPr>
        <w:t xml:space="preserve">. </w:t>
      </w:r>
      <w:r w:rsidRPr="00AE41F3">
        <w:rPr>
          <w:sz w:val="22"/>
          <w:szCs w:val="22"/>
        </w:rPr>
        <w:t xml:space="preserve">As such </w:t>
      </w:r>
      <w:r w:rsidRPr="00AE41F3">
        <w:rPr>
          <w:i/>
          <w:sz w:val="22"/>
          <w:szCs w:val="22"/>
        </w:rPr>
        <w:t>students</w:t>
      </w:r>
      <w:r w:rsidRPr="00AE41F3">
        <w:rPr>
          <w:sz w:val="22"/>
          <w:szCs w:val="22"/>
        </w:rPr>
        <w:t xml:space="preserve"> </w:t>
      </w:r>
      <w:r w:rsidRPr="00AE41F3">
        <w:rPr>
          <w:i/>
          <w:sz w:val="22"/>
          <w:szCs w:val="22"/>
        </w:rPr>
        <w:t>are</w:t>
      </w:r>
      <w:r w:rsidRPr="00AE41F3">
        <w:rPr>
          <w:sz w:val="22"/>
          <w:szCs w:val="22"/>
        </w:rPr>
        <w:t xml:space="preserve"> </w:t>
      </w:r>
      <w:r w:rsidRPr="00AE41F3">
        <w:rPr>
          <w:i/>
          <w:sz w:val="22"/>
          <w:szCs w:val="22"/>
        </w:rPr>
        <w:t>expected to attend e</w:t>
      </w:r>
      <w:r w:rsidR="00E740A5" w:rsidRPr="00AE41F3">
        <w:rPr>
          <w:i/>
          <w:sz w:val="22"/>
          <w:szCs w:val="22"/>
        </w:rPr>
        <w:t xml:space="preserve">very class </w:t>
      </w:r>
      <w:r w:rsidRPr="00AE41F3">
        <w:rPr>
          <w:i/>
          <w:sz w:val="22"/>
          <w:szCs w:val="22"/>
        </w:rPr>
        <w:t xml:space="preserve">meeting </w:t>
      </w:r>
      <w:r w:rsidR="00E740A5" w:rsidRPr="00AE41F3">
        <w:rPr>
          <w:i/>
          <w:sz w:val="22"/>
          <w:szCs w:val="22"/>
        </w:rPr>
        <w:t xml:space="preserve">and arrive on </w:t>
      </w:r>
    </w:p>
    <w:p w:rsidR="002A3FF3" w:rsidRPr="00AE41F3" w:rsidRDefault="00E740A5" w:rsidP="002A3FF3">
      <w:pPr>
        <w:ind w:left="720" w:hanging="720"/>
        <w:rPr>
          <w:sz w:val="22"/>
          <w:szCs w:val="22"/>
        </w:rPr>
      </w:pPr>
      <w:proofErr w:type="gramStart"/>
      <w:r w:rsidRPr="00AE41F3">
        <w:rPr>
          <w:i/>
          <w:sz w:val="22"/>
          <w:szCs w:val="22"/>
        </w:rPr>
        <w:t>time</w:t>
      </w:r>
      <w:proofErr w:type="gramEnd"/>
      <w:r w:rsidR="002A3FF3" w:rsidRPr="00AE41F3">
        <w:rPr>
          <w:sz w:val="22"/>
          <w:szCs w:val="22"/>
        </w:rPr>
        <w:t xml:space="preserve">. Excused absences </w:t>
      </w:r>
      <w:r w:rsidR="000A38F1" w:rsidRPr="00AE41F3">
        <w:rPr>
          <w:sz w:val="22"/>
          <w:szCs w:val="22"/>
        </w:rPr>
        <w:t xml:space="preserve">and late arrivals </w:t>
      </w:r>
      <w:r w:rsidR="002A3FF3" w:rsidRPr="00AE41F3">
        <w:rPr>
          <w:sz w:val="22"/>
          <w:szCs w:val="22"/>
        </w:rPr>
        <w:t>may</w:t>
      </w:r>
      <w:r w:rsidRPr="00AE41F3">
        <w:rPr>
          <w:sz w:val="22"/>
          <w:szCs w:val="22"/>
        </w:rPr>
        <w:t xml:space="preserve"> be obtained for </w:t>
      </w:r>
      <w:r w:rsidR="00F74CA3" w:rsidRPr="00AE41F3">
        <w:rPr>
          <w:sz w:val="22"/>
          <w:szCs w:val="22"/>
        </w:rPr>
        <w:t>illness</w:t>
      </w:r>
      <w:r w:rsidR="007709F1" w:rsidRPr="00AE41F3">
        <w:rPr>
          <w:sz w:val="22"/>
          <w:szCs w:val="22"/>
        </w:rPr>
        <w:t>es</w:t>
      </w:r>
      <w:r w:rsidR="00F74CA3" w:rsidRPr="00AE41F3">
        <w:rPr>
          <w:sz w:val="22"/>
          <w:szCs w:val="22"/>
        </w:rPr>
        <w:t xml:space="preserve"> and </w:t>
      </w:r>
      <w:r w:rsidR="002A3FF3" w:rsidRPr="00AE41F3">
        <w:rPr>
          <w:sz w:val="22"/>
          <w:szCs w:val="22"/>
        </w:rPr>
        <w:t>true</w:t>
      </w:r>
      <w:r w:rsidR="00F74CA3" w:rsidRPr="00AE41F3">
        <w:rPr>
          <w:sz w:val="22"/>
          <w:szCs w:val="22"/>
        </w:rPr>
        <w:t xml:space="preserve"> emergencies</w:t>
      </w:r>
      <w:r w:rsidRPr="00AE41F3">
        <w:rPr>
          <w:sz w:val="22"/>
          <w:szCs w:val="22"/>
        </w:rPr>
        <w:t>.</w:t>
      </w:r>
      <w:r w:rsidR="00F74CA3" w:rsidRPr="00AE41F3">
        <w:rPr>
          <w:sz w:val="22"/>
          <w:szCs w:val="22"/>
        </w:rPr>
        <w:t xml:space="preserve"> </w:t>
      </w:r>
    </w:p>
    <w:p w:rsidR="002A3FF3" w:rsidRPr="00AE41F3" w:rsidRDefault="002A3FF3" w:rsidP="002A3FF3">
      <w:pPr>
        <w:ind w:left="720" w:hanging="720"/>
        <w:rPr>
          <w:sz w:val="22"/>
          <w:szCs w:val="22"/>
        </w:rPr>
      </w:pPr>
    </w:p>
    <w:p w:rsidR="00D13478" w:rsidRPr="00AE41F3" w:rsidRDefault="00F74CA3" w:rsidP="007A2FE9">
      <w:pPr>
        <w:ind w:left="720" w:hanging="720"/>
        <w:rPr>
          <w:sz w:val="22"/>
          <w:szCs w:val="22"/>
        </w:rPr>
      </w:pPr>
      <w:r w:rsidRPr="00AE41F3">
        <w:rPr>
          <w:sz w:val="22"/>
          <w:szCs w:val="22"/>
        </w:rPr>
        <w:t>If you</w:t>
      </w:r>
      <w:r w:rsidR="002A3FF3" w:rsidRPr="00AE41F3">
        <w:rPr>
          <w:sz w:val="22"/>
          <w:szCs w:val="22"/>
        </w:rPr>
        <w:t xml:space="preserve"> </w:t>
      </w:r>
      <w:r w:rsidRPr="00AE41F3">
        <w:rPr>
          <w:sz w:val="22"/>
          <w:szCs w:val="22"/>
        </w:rPr>
        <w:t xml:space="preserve">must miss a </w:t>
      </w:r>
      <w:r w:rsidR="00E740A5" w:rsidRPr="00AE41F3">
        <w:rPr>
          <w:sz w:val="22"/>
          <w:szCs w:val="22"/>
        </w:rPr>
        <w:t>class, or arrive late</w:t>
      </w:r>
      <w:r w:rsidRPr="00AE41F3">
        <w:rPr>
          <w:sz w:val="22"/>
          <w:szCs w:val="22"/>
        </w:rPr>
        <w:t xml:space="preserve">, </w:t>
      </w:r>
      <w:r w:rsidR="00D13478" w:rsidRPr="00AE41F3">
        <w:rPr>
          <w:sz w:val="22"/>
          <w:szCs w:val="22"/>
        </w:rPr>
        <w:t xml:space="preserve">it is your responsibility to </w:t>
      </w:r>
      <w:r w:rsidR="00CC30C9" w:rsidRPr="00AE41F3">
        <w:rPr>
          <w:sz w:val="22"/>
          <w:szCs w:val="22"/>
        </w:rPr>
        <w:t xml:space="preserve">speak to the instructor directly </w:t>
      </w:r>
    </w:p>
    <w:p w:rsidR="007709F1" w:rsidRPr="00AE41F3" w:rsidRDefault="00E740A5" w:rsidP="007709F1">
      <w:pPr>
        <w:ind w:left="720" w:hanging="720"/>
        <w:rPr>
          <w:sz w:val="22"/>
          <w:szCs w:val="22"/>
        </w:rPr>
      </w:pPr>
      <w:proofErr w:type="gramStart"/>
      <w:r w:rsidRPr="00AE41F3">
        <w:rPr>
          <w:i/>
          <w:sz w:val="22"/>
          <w:szCs w:val="22"/>
        </w:rPr>
        <w:t>prior</w:t>
      </w:r>
      <w:proofErr w:type="gramEnd"/>
      <w:r w:rsidRPr="00AE41F3">
        <w:rPr>
          <w:i/>
          <w:sz w:val="22"/>
          <w:szCs w:val="22"/>
        </w:rPr>
        <w:t xml:space="preserve"> to the class </w:t>
      </w:r>
      <w:r w:rsidR="007A2FE9" w:rsidRPr="00AE41F3">
        <w:rPr>
          <w:i/>
          <w:sz w:val="22"/>
          <w:szCs w:val="22"/>
        </w:rPr>
        <w:t>m</w:t>
      </w:r>
      <w:r w:rsidRPr="00AE41F3">
        <w:rPr>
          <w:i/>
          <w:sz w:val="22"/>
          <w:szCs w:val="22"/>
        </w:rPr>
        <w:t>eeting</w:t>
      </w:r>
      <w:r w:rsidR="000F3137" w:rsidRPr="00AE41F3">
        <w:rPr>
          <w:i/>
          <w:sz w:val="22"/>
          <w:szCs w:val="22"/>
        </w:rPr>
        <w:t>.</w:t>
      </w:r>
      <w:r w:rsidRPr="00AE41F3">
        <w:rPr>
          <w:sz w:val="22"/>
          <w:szCs w:val="22"/>
        </w:rPr>
        <w:t xml:space="preserve"> </w:t>
      </w:r>
      <w:r w:rsidR="000F3137" w:rsidRPr="00AE41F3">
        <w:rPr>
          <w:sz w:val="22"/>
          <w:szCs w:val="22"/>
        </w:rPr>
        <w:t xml:space="preserve">DO NOT leave a voice-mail or send email regarding a missed class or </w:t>
      </w:r>
    </w:p>
    <w:p w:rsidR="007709F1" w:rsidRPr="00AE41F3" w:rsidRDefault="000F3137" w:rsidP="007709F1">
      <w:pPr>
        <w:ind w:left="720" w:hanging="720"/>
        <w:rPr>
          <w:sz w:val="22"/>
          <w:szCs w:val="22"/>
        </w:rPr>
      </w:pPr>
      <w:proofErr w:type="gramStart"/>
      <w:r w:rsidRPr="00AE41F3">
        <w:rPr>
          <w:sz w:val="22"/>
          <w:szCs w:val="22"/>
        </w:rPr>
        <w:t>late</w:t>
      </w:r>
      <w:proofErr w:type="gramEnd"/>
      <w:r w:rsidRPr="00AE41F3">
        <w:rPr>
          <w:sz w:val="22"/>
          <w:szCs w:val="22"/>
        </w:rPr>
        <w:t xml:space="preserve"> arrival. Speak with the instructor directly. Emails and voice-mails may take up to 48 hours to </w:t>
      </w:r>
    </w:p>
    <w:p w:rsidR="00EA4DCF" w:rsidRDefault="000F3137" w:rsidP="00D915EC">
      <w:pPr>
        <w:ind w:left="720" w:hanging="720"/>
        <w:rPr>
          <w:sz w:val="22"/>
          <w:szCs w:val="22"/>
        </w:rPr>
      </w:pPr>
      <w:proofErr w:type="gramStart"/>
      <w:r w:rsidRPr="00AE41F3">
        <w:rPr>
          <w:sz w:val="22"/>
          <w:szCs w:val="22"/>
        </w:rPr>
        <w:t>be</w:t>
      </w:r>
      <w:proofErr w:type="gramEnd"/>
      <w:r w:rsidRPr="00AE41F3">
        <w:rPr>
          <w:sz w:val="22"/>
          <w:szCs w:val="22"/>
        </w:rPr>
        <w:t xml:space="preserve"> received and/or generate a response.</w:t>
      </w:r>
      <w:r w:rsidR="000A38F1" w:rsidRPr="00AE41F3">
        <w:rPr>
          <w:sz w:val="22"/>
          <w:szCs w:val="22"/>
        </w:rPr>
        <w:t xml:space="preserve"> </w:t>
      </w:r>
    </w:p>
    <w:p w:rsidR="00EA4DCF" w:rsidRDefault="00EA4DCF" w:rsidP="00EA4DCF">
      <w:pPr>
        <w:ind w:left="720" w:hanging="720"/>
        <w:rPr>
          <w:b/>
          <w:i/>
          <w:sz w:val="22"/>
          <w:szCs w:val="22"/>
        </w:rPr>
      </w:pPr>
    </w:p>
    <w:p w:rsidR="007709F1" w:rsidRPr="00EA4DCF" w:rsidRDefault="007709F1" w:rsidP="00EA4DCF">
      <w:pPr>
        <w:ind w:left="720" w:hanging="720"/>
        <w:rPr>
          <w:b/>
          <w:i/>
          <w:sz w:val="22"/>
          <w:szCs w:val="22"/>
        </w:rPr>
      </w:pPr>
      <w:r w:rsidRPr="00AE41F3">
        <w:rPr>
          <w:b/>
          <w:i/>
          <w:sz w:val="22"/>
          <w:szCs w:val="22"/>
        </w:rPr>
        <w:t>Sending an emai</w:t>
      </w:r>
      <w:r w:rsidR="00D915EC">
        <w:rPr>
          <w:b/>
          <w:i/>
          <w:sz w:val="22"/>
          <w:szCs w:val="22"/>
        </w:rPr>
        <w:t xml:space="preserve">l or leaving a voicemail DOES NOT automatically excuse an absence or </w:t>
      </w:r>
      <w:r w:rsidRPr="00AE41F3">
        <w:rPr>
          <w:b/>
          <w:i/>
          <w:sz w:val="22"/>
          <w:szCs w:val="22"/>
        </w:rPr>
        <w:t>late arrival</w:t>
      </w:r>
      <w:r w:rsidR="00D915EC">
        <w:rPr>
          <w:b/>
          <w:i/>
          <w:sz w:val="22"/>
          <w:szCs w:val="22"/>
        </w:rPr>
        <w:t xml:space="preserve">. </w:t>
      </w:r>
    </w:p>
    <w:p w:rsidR="003251DA" w:rsidRPr="00AE41F3" w:rsidRDefault="003251DA" w:rsidP="007709F1">
      <w:pPr>
        <w:ind w:left="720" w:hanging="720"/>
        <w:rPr>
          <w:b/>
          <w:i/>
          <w:sz w:val="22"/>
          <w:szCs w:val="22"/>
        </w:rPr>
      </w:pPr>
    </w:p>
    <w:p w:rsidR="003251DA" w:rsidRDefault="008352E3" w:rsidP="008352E3">
      <w:pPr>
        <w:rPr>
          <w:b/>
        </w:rPr>
      </w:pPr>
      <w:r>
        <w:rPr>
          <w:b/>
        </w:rPr>
        <w:t xml:space="preserve">   </w:t>
      </w:r>
    </w:p>
    <w:p w:rsidR="00C350BA" w:rsidRDefault="00C350BA" w:rsidP="008352E3">
      <w:pPr>
        <w:rPr>
          <w:b/>
        </w:rPr>
      </w:pPr>
    </w:p>
    <w:p w:rsidR="00C350BA" w:rsidRDefault="00C350BA" w:rsidP="000F3137">
      <w:pPr>
        <w:rPr>
          <w:sz w:val="22"/>
          <w:szCs w:val="22"/>
        </w:rPr>
      </w:pPr>
    </w:p>
    <w:p w:rsidR="00C350BA" w:rsidRDefault="00C350BA" w:rsidP="00C350BA">
      <w:pPr>
        <w:pStyle w:val="NoSpacing"/>
      </w:pPr>
    </w:p>
    <w:tbl>
      <w:tblPr>
        <w:tblStyle w:val="TableGrid"/>
        <w:tblW w:w="0" w:type="auto"/>
        <w:tblLook w:val="04A0" w:firstRow="1" w:lastRow="0" w:firstColumn="1" w:lastColumn="0" w:noHBand="0" w:noVBand="1"/>
      </w:tblPr>
      <w:tblGrid>
        <w:gridCol w:w="9576"/>
      </w:tblGrid>
      <w:tr w:rsidR="00C350BA" w:rsidTr="00BE531D">
        <w:tc>
          <w:tcPr>
            <w:tcW w:w="9576" w:type="dxa"/>
            <w:tcBorders>
              <w:top w:val="single" w:sz="24" w:space="0" w:color="auto"/>
              <w:left w:val="single" w:sz="24" w:space="0" w:color="auto"/>
              <w:bottom w:val="single" w:sz="24" w:space="0" w:color="auto"/>
              <w:right w:val="single" w:sz="24" w:space="0" w:color="auto"/>
            </w:tcBorders>
          </w:tcPr>
          <w:p w:rsidR="00C350BA" w:rsidRPr="009B24CE" w:rsidRDefault="00C350BA" w:rsidP="00F21924">
            <w:pPr>
              <w:jc w:val="center"/>
            </w:pPr>
            <w:r>
              <w:rPr>
                <w:b/>
              </w:rPr>
              <w:t xml:space="preserve">RTVF 3220.002 - VIDEO PRODUCTION  </w:t>
            </w:r>
            <w:r w:rsidR="00F21924">
              <w:rPr>
                <w:b/>
              </w:rPr>
              <w:t>T</w:t>
            </w:r>
            <w:r>
              <w:rPr>
                <w:b/>
              </w:rPr>
              <w:t xml:space="preserve"> / </w:t>
            </w:r>
            <w:r w:rsidR="00F21924">
              <w:rPr>
                <w:b/>
              </w:rPr>
              <w:t>TH  12:30 - 3:20 pm  SPRING 2014</w:t>
            </w:r>
          </w:p>
        </w:tc>
      </w:tr>
    </w:tbl>
    <w:p w:rsidR="00C350BA" w:rsidRDefault="00C350BA" w:rsidP="000F3137">
      <w:pPr>
        <w:rPr>
          <w:sz w:val="22"/>
          <w:szCs w:val="22"/>
        </w:rPr>
      </w:pPr>
    </w:p>
    <w:p w:rsidR="000F3137" w:rsidRPr="00CA1C3A" w:rsidRDefault="000F3137" w:rsidP="000F3137">
      <w:pPr>
        <w:rPr>
          <w:sz w:val="22"/>
          <w:szCs w:val="22"/>
        </w:rPr>
      </w:pPr>
      <w:r w:rsidRPr="00CA1C3A">
        <w:rPr>
          <w:sz w:val="22"/>
          <w:szCs w:val="22"/>
        </w:rPr>
        <w:t>ONE unexcus</w:t>
      </w:r>
      <w:r w:rsidR="007C4692" w:rsidRPr="00CA1C3A">
        <w:rPr>
          <w:sz w:val="22"/>
          <w:szCs w:val="22"/>
        </w:rPr>
        <w:t xml:space="preserve">ed absence and ONE late arrival </w:t>
      </w:r>
      <w:proofErr w:type="gramStart"/>
      <w:r w:rsidR="007C4692" w:rsidRPr="00CA1C3A">
        <w:rPr>
          <w:sz w:val="22"/>
          <w:szCs w:val="22"/>
        </w:rPr>
        <w:t>is</w:t>
      </w:r>
      <w:proofErr w:type="gramEnd"/>
      <w:r w:rsidR="007C4692" w:rsidRPr="00CA1C3A">
        <w:rPr>
          <w:sz w:val="22"/>
          <w:szCs w:val="22"/>
        </w:rPr>
        <w:t xml:space="preserve"> allowed </w:t>
      </w:r>
      <w:r w:rsidRPr="00CA1C3A">
        <w:rPr>
          <w:sz w:val="22"/>
          <w:szCs w:val="22"/>
        </w:rPr>
        <w:t>without penalty.  Any additional unexcused absences or tardiness will lower your over-all grade in the following ways:</w:t>
      </w:r>
    </w:p>
    <w:p w:rsidR="000F3137" w:rsidRPr="00CA1C3A" w:rsidRDefault="000F3137" w:rsidP="000F3137">
      <w:pPr>
        <w:rPr>
          <w:sz w:val="22"/>
          <w:szCs w:val="22"/>
        </w:rPr>
      </w:pPr>
    </w:p>
    <w:p w:rsidR="000F3137" w:rsidRPr="00CA1C3A" w:rsidRDefault="000F3137" w:rsidP="000F3137">
      <w:pPr>
        <w:ind w:left="1080" w:hanging="360"/>
        <w:rPr>
          <w:sz w:val="22"/>
          <w:szCs w:val="22"/>
        </w:rPr>
      </w:pPr>
      <w:r w:rsidRPr="00CA1C3A">
        <w:rPr>
          <w:sz w:val="22"/>
          <w:szCs w:val="22"/>
        </w:rPr>
        <w:t>1.  Each additional unexcused absence will result in the loss of 5 percentage points off your total course grade.</w:t>
      </w:r>
    </w:p>
    <w:p w:rsidR="00E50967" w:rsidRPr="00CA1C3A" w:rsidRDefault="00E50967" w:rsidP="000F3137">
      <w:pPr>
        <w:rPr>
          <w:sz w:val="22"/>
          <w:szCs w:val="22"/>
        </w:rPr>
      </w:pPr>
    </w:p>
    <w:p w:rsidR="00E50967" w:rsidRPr="00CA1C3A" w:rsidRDefault="000F3137" w:rsidP="00E50967">
      <w:pPr>
        <w:ind w:left="990" w:hanging="270"/>
        <w:rPr>
          <w:sz w:val="22"/>
          <w:szCs w:val="22"/>
        </w:rPr>
      </w:pPr>
      <w:r w:rsidRPr="00CA1C3A">
        <w:rPr>
          <w:sz w:val="22"/>
          <w:szCs w:val="22"/>
        </w:rPr>
        <w:t xml:space="preserve">2.  For </w:t>
      </w:r>
      <w:r w:rsidRPr="00CA1C3A">
        <w:rPr>
          <w:sz w:val="22"/>
          <w:szCs w:val="22"/>
          <w:u w:val="single"/>
        </w:rPr>
        <w:t>each</w:t>
      </w:r>
      <w:r w:rsidRPr="00CA1C3A">
        <w:rPr>
          <w:sz w:val="22"/>
          <w:szCs w:val="22"/>
        </w:rPr>
        <w:t xml:space="preserve"> additional late arrival to class, you will lose percentage points based on the number of minutes</w:t>
      </w:r>
      <w:r w:rsidR="00E50967" w:rsidRPr="00CA1C3A">
        <w:rPr>
          <w:sz w:val="22"/>
          <w:szCs w:val="22"/>
        </w:rPr>
        <w:t xml:space="preserve"> you are late.</w:t>
      </w:r>
    </w:p>
    <w:p w:rsidR="00E50967" w:rsidRPr="00CA1C3A" w:rsidRDefault="00E50967" w:rsidP="00E50967">
      <w:pPr>
        <w:ind w:left="990" w:hanging="270"/>
        <w:rPr>
          <w:sz w:val="22"/>
          <w:szCs w:val="22"/>
        </w:rPr>
      </w:pPr>
    </w:p>
    <w:p w:rsidR="00F74CA3" w:rsidRPr="00CA1C3A" w:rsidRDefault="00F74CA3" w:rsidP="00E50967">
      <w:pPr>
        <w:ind w:left="990" w:hanging="270"/>
        <w:rPr>
          <w:sz w:val="22"/>
          <w:szCs w:val="22"/>
        </w:rPr>
      </w:pPr>
      <w:r w:rsidRPr="00CA1C3A">
        <w:rPr>
          <w:sz w:val="22"/>
          <w:szCs w:val="22"/>
        </w:rPr>
        <w:t>Tardiness Penalty Schedule:</w:t>
      </w:r>
    </w:p>
    <w:p w:rsidR="00F74CA3" w:rsidRPr="00CA1C3A" w:rsidRDefault="00F74CA3">
      <w:pPr>
        <w:rPr>
          <w:sz w:val="22"/>
          <w:szCs w:val="22"/>
        </w:rPr>
      </w:pPr>
    </w:p>
    <w:p w:rsidR="00F74CA3" w:rsidRPr="00CA1C3A" w:rsidRDefault="00CA1C3A">
      <w:pPr>
        <w:pStyle w:val="Heading1"/>
        <w:ind w:firstLine="720"/>
        <w:rPr>
          <w:sz w:val="22"/>
          <w:szCs w:val="22"/>
        </w:rPr>
      </w:pPr>
      <w:r>
        <w:rPr>
          <w:sz w:val="22"/>
          <w:szCs w:val="22"/>
        </w:rPr>
        <w:t xml:space="preserve">If you arrive after        </w:t>
      </w:r>
      <w:r w:rsidR="00F21924">
        <w:rPr>
          <w:sz w:val="22"/>
          <w:szCs w:val="22"/>
        </w:rPr>
        <w:t>12:40</w:t>
      </w:r>
      <w:r>
        <w:rPr>
          <w:sz w:val="22"/>
          <w:szCs w:val="22"/>
        </w:rPr>
        <w:t xml:space="preserve"> pm</w:t>
      </w:r>
      <w:r>
        <w:rPr>
          <w:sz w:val="22"/>
          <w:szCs w:val="22"/>
        </w:rPr>
        <w:tab/>
      </w:r>
      <w:r>
        <w:rPr>
          <w:sz w:val="22"/>
          <w:szCs w:val="22"/>
        </w:rPr>
        <w:tab/>
        <w:t xml:space="preserve">you will lose     </w:t>
      </w:r>
      <w:r w:rsidR="00560E73" w:rsidRPr="00CA1C3A">
        <w:rPr>
          <w:sz w:val="22"/>
          <w:szCs w:val="22"/>
        </w:rPr>
        <w:t>1 percentage</w:t>
      </w:r>
      <w:r w:rsidR="00F74CA3" w:rsidRPr="00CA1C3A">
        <w:rPr>
          <w:sz w:val="22"/>
          <w:szCs w:val="22"/>
        </w:rPr>
        <w:t xml:space="preserve"> point</w:t>
      </w:r>
    </w:p>
    <w:p w:rsidR="00F74CA3" w:rsidRPr="00CA1C3A" w:rsidRDefault="00F74CA3">
      <w:pPr>
        <w:ind w:firstLine="720"/>
        <w:rPr>
          <w:sz w:val="22"/>
          <w:szCs w:val="22"/>
        </w:rPr>
      </w:pPr>
      <w:r w:rsidRPr="00CA1C3A">
        <w:rPr>
          <w:sz w:val="22"/>
          <w:szCs w:val="22"/>
        </w:rPr>
        <w:t xml:space="preserve">If you arrive after        </w:t>
      </w:r>
      <w:r w:rsidR="00182731">
        <w:rPr>
          <w:sz w:val="22"/>
          <w:szCs w:val="22"/>
        </w:rPr>
        <w:t>12</w:t>
      </w:r>
      <w:r w:rsidR="008834AE">
        <w:rPr>
          <w:sz w:val="22"/>
          <w:szCs w:val="22"/>
        </w:rPr>
        <w:t>:</w:t>
      </w:r>
      <w:r w:rsidR="00F21924">
        <w:rPr>
          <w:sz w:val="22"/>
          <w:szCs w:val="22"/>
        </w:rPr>
        <w:t>45</w:t>
      </w:r>
      <w:r w:rsidRPr="00CA1C3A">
        <w:rPr>
          <w:sz w:val="22"/>
          <w:szCs w:val="22"/>
        </w:rPr>
        <w:t xml:space="preserve"> pm</w:t>
      </w:r>
      <w:r w:rsidRPr="00CA1C3A">
        <w:rPr>
          <w:sz w:val="22"/>
          <w:szCs w:val="22"/>
        </w:rPr>
        <w:tab/>
      </w:r>
      <w:r w:rsidRPr="00CA1C3A">
        <w:rPr>
          <w:sz w:val="22"/>
          <w:szCs w:val="22"/>
        </w:rPr>
        <w:tab/>
        <w:t xml:space="preserve">you will lose    </w:t>
      </w:r>
      <w:r w:rsidR="00A97239" w:rsidRPr="00CA1C3A">
        <w:rPr>
          <w:sz w:val="22"/>
          <w:szCs w:val="22"/>
        </w:rPr>
        <w:t xml:space="preserve"> </w:t>
      </w:r>
      <w:r w:rsidRPr="00CA1C3A">
        <w:rPr>
          <w:sz w:val="22"/>
          <w:szCs w:val="22"/>
        </w:rPr>
        <w:t xml:space="preserve">2 </w:t>
      </w:r>
      <w:r w:rsidR="00A97239" w:rsidRPr="00CA1C3A">
        <w:rPr>
          <w:sz w:val="22"/>
          <w:szCs w:val="22"/>
        </w:rPr>
        <w:t xml:space="preserve">      </w:t>
      </w:r>
      <w:r w:rsidRPr="00CA1C3A">
        <w:rPr>
          <w:sz w:val="22"/>
          <w:szCs w:val="22"/>
        </w:rPr>
        <w:t xml:space="preserve">“         </w:t>
      </w:r>
      <w:r w:rsidR="00A97239" w:rsidRPr="00CA1C3A">
        <w:rPr>
          <w:sz w:val="22"/>
          <w:szCs w:val="22"/>
        </w:rPr>
        <w:t xml:space="preserve">  </w:t>
      </w:r>
      <w:r w:rsidRPr="00CA1C3A">
        <w:rPr>
          <w:sz w:val="22"/>
          <w:szCs w:val="22"/>
        </w:rPr>
        <w:t>points</w:t>
      </w:r>
    </w:p>
    <w:p w:rsidR="00F74CA3" w:rsidRPr="00CA1C3A" w:rsidRDefault="00F74CA3">
      <w:pPr>
        <w:ind w:firstLine="720"/>
        <w:rPr>
          <w:sz w:val="22"/>
          <w:szCs w:val="22"/>
        </w:rPr>
      </w:pPr>
      <w:r w:rsidRPr="00CA1C3A">
        <w:rPr>
          <w:sz w:val="22"/>
          <w:szCs w:val="22"/>
        </w:rPr>
        <w:t xml:space="preserve">If you arrive after        </w:t>
      </w:r>
      <w:r w:rsidR="00F21924">
        <w:rPr>
          <w:sz w:val="22"/>
          <w:szCs w:val="22"/>
        </w:rPr>
        <w:t>12:50</w:t>
      </w:r>
      <w:r w:rsidRPr="00CA1C3A">
        <w:rPr>
          <w:sz w:val="22"/>
          <w:szCs w:val="22"/>
        </w:rPr>
        <w:t xml:space="preserve"> pm</w:t>
      </w:r>
      <w:r w:rsidRPr="00CA1C3A">
        <w:rPr>
          <w:sz w:val="22"/>
          <w:szCs w:val="22"/>
        </w:rPr>
        <w:tab/>
      </w:r>
      <w:r w:rsidRPr="00CA1C3A">
        <w:rPr>
          <w:sz w:val="22"/>
          <w:szCs w:val="22"/>
        </w:rPr>
        <w:tab/>
        <w:t xml:space="preserve">you will lose     </w:t>
      </w:r>
      <w:r w:rsidR="00182B77" w:rsidRPr="00CA1C3A">
        <w:rPr>
          <w:sz w:val="22"/>
          <w:szCs w:val="22"/>
        </w:rPr>
        <w:t xml:space="preserve">3       “           </w:t>
      </w:r>
      <w:r w:rsidR="00A97239" w:rsidRPr="00CA1C3A">
        <w:rPr>
          <w:sz w:val="22"/>
          <w:szCs w:val="22"/>
        </w:rPr>
        <w:t>points</w:t>
      </w:r>
    </w:p>
    <w:p w:rsidR="00F74CA3" w:rsidRPr="00CA1C3A" w:rsidRDefault="00F74CA3">
      <w:pPr>
        <w:ind w:firstLine="720"/>
        <w:rPr>
          <w:sz w:val="22"/>
          <w:szCs w:val="22"/>
        </w:rPr>
      </w:pPr>
      <w:r w:rsidRPr="00CA1C3A">
        <w:rPr>
          <w:sz w:val="22"/>
          <w:szCs w:val="22"/>
        </w:rPr>
        <w:t xml:space="preserve">If you arrive after        </w:t>
      </w:r>
      <w:r w:rsidR="00F21924">
        <w:rPr>
          <w:sz w:val="22"/>
          <w:szCs w:val="22"/>
        </w:rPr>
        <w:t xml:space="preserve"> 12</w:t>
      </w:r>
      <w:r w:rsidRPr="00CA1C3A">
        <w:rPr>
          <w:sz w:val="22"/>
          <w:szCs w:val="22"/>
        </w:rPr>
        <w:t>:</w:t>
      </w:r>
      <w:r w:rsidR="00F21924">
        <w:rPr>
          <w:sz w:val="22"/>
          <w:szCs w:val="22"/>
        </w:rPr>
        <w:t>55</w:t>
      </w:r>
      <w:r w:rsidR="00A97239" w:rsidRPr="00CA1C3A">
        <w:rPr>
          <w:sz w:val="22"/>
          <w:szCs w:val="22"/>
        </w:rPr>
        <w:t xml:space="preserve"> pm</w:t>
      </w:r>
      <w:r w:rsidR="00A97239" w:rsidRPr="00CA1C3A">
        <w:rPr>
          <w:sz w:val="22"/>
          <w:szCs w:val="22"/>
        </w:rPr>
        <w:tab/>
        <w:t xml:space="preserve">you will lose     </w:t>
      </w:r>
      <w:r w:rsidR="00182B77" w:rsidRPr="00CA1C3A">
        <w:rPr>
          <w:sz w:val="22"/>
          <w:szCs w:val="22"/>
        </w:rPr>
        <w:t xml:space="preserve">4       </w:t>
      </w:r>
      <w:r w:rsidR="00A97239" w:rsidRPr="00CA1C3A">
        <w:rPr>
          <w:sz w:val="22"/>
          <w:szCs w:val="22"/>
        </w:rPr>
        <w:t>“</w:t>
      </w:r>
      <w:r w:rsidR="00182B77" w:rsidRPr="00CA1C3A">
        <w:rPr>
          <w:sz w:val="22"/>
          <w:szCs w:val="22"/>
        </w:rPr>
        <w:t xml:space="preserve">           </w:t>
      </w:r>
      <w:r w:rsidR="00A97239" w:rsidRPr="00CA1C3A">
        <w:rPr>
          <w:sz w:val="22"/>
          <w:szCs w:val="22"/>
        </w:rPr>
        <w:t>points</w:t>
      </w:r>
    </w:p>
    <w:p w:rsidR="00647D76" w:rsidRPr="00CA1C3A" w:rsidRDefault="00F74CA3" w:rsidP="00647D76">
      <w:pPr>
        <w:ind w:firstLine="720"/>
        <w:rPr>
          <w:sz w:val="22"/>
          <w:szCs w:val="22"/>
        </w:rPr>
      </w:pPr>
      <w:r w:rsidRPr="00CA1C3A">
        <w:rPr>
          <w:sz w:val="22"/>
          <w:szCs w:val="22"/>
        </w:rPr>
        <w:t xml:space="preserve">If you arrive after       </w:t>
      </w:r>
      <w:r w:rsidR="008834AE">
        <w:rPr>
          <w:sz w:val="22"/>
          <w:szCs w:val="22"/>
        </w:rPr>
        <w:t xml:space="preserve"> </w:t>
      </w:r>
      <w:r w:rsidR="00F21924">
        <w:rPr>
          <w:sz w:val="22"/>
          <w:szCs w:val="22"/>
        </w:rPr>
        <w:t xml:space="preserve">   1:00</w:t>
      </w:r>
      <w:r w:rsidRPr="00CA1C3A">
        <w:rPr>
          <w:sz w:val="22"/>
          <w:szCs w:val="22"/>
        </w:rPr>
        <w:t xml:space="preserve"> pm</w:t>
      </w:r>
      <w:r w:rsidRPr="00CA1C3A">
        <w:rPr>
          <w:sz w:val="22"/>
          <w:szCs w:val="22"/>
        </w:rPr>
        <w:tab/>
      </w:r>
      <w:r w:rsidR="00182731">
        <w:rPr>
          <w:sz w:val="22"/>
          <w:szCs w:val="22"/>
        </w:rPr>
        <w:t>considered an unexcused absence</w:t>
      </w:r>
    </w:p>
    <w:p w:rsidR="00647D76" w:rsidRPr="00CA1C3A" w:rsidRDefault="00647D76" w:rsidP="00647D76">
      <w:pPr>
        <w:ind w:firstLine="720"/>
        <w:rPr>
          <w:sz w:val="22"/>
          <w:szCs w:val="22"/>
        </w:rPr>
      </w:pPr>
    </w:p>
    <w:p w:rsidR="00F74CA3" w:rsidRPr="00CA1C3A" w:rsidRDefault="00F74CA3" w:rsidP="00D13478">
      <w:pPr>
        <w:ind w:left="-360" w:firstLine="360"/>
        <w:rPr>
          <w:sz w:val="22"/>
          <w:szCs w:val="22"/>
        </w:rPr>
      </w:pPr>
      <w:r w:rsidRPr="00CA1C3A">
        <w:rPr>
          <w:sz w:val="22"/>
          <w:szCs w:val="22"/>
        </w:rPr>
        <w:t>These percentage points will be deducted from your over-all course grade.</w:t>
      </w:r>
    </w:p>
    <w:p w:rsidR="00143C40" w:rsidRDefault="00143C40"/>
    <w:p w:rsidR="00F74CA3" w:rsidRDefault="00F74CA3" w:rsidP="00D13478">
      <w:r>
        <w:rPr>
          <w:b/>
          <w:u w:val="single"/>
        </w:rPr>
        <w:t>GRADING</w:t>
      </w:r>
      <w:r>
        <w:rPr>
          <w:b/>
        </w:rPr>
        <w:t>:</w:t>
      </w:r>
      <w:r>
        <w:tab/>
      </w:r>
    </w:p>
    <w:p w:rsidR="00F74CA3" w:rsidRDefault="00F74CA3"/>
    <w:p w:rsidR="008678D1" w:rsidRDefault="00F74CA3">
      <w:r>
        <w:tab/>
      </w:r>
      <w:r w:rsidR="008678D1" w:rsidRPr="002F5C6B">
        <w:rPr>
          <w:b/>
        </w:rPr>
        <w:t>Project ONE</w:t>
      </w:r>
      <w:r w:rsidR="00D309A8">
        <w:t xml:space="preserve"> - </w:t>
      </w:r>
      <w:r w:rsidR="008678D1">
        <w:t>(Basic Field Production)</w:t>
      </w:r>
      <w:r>
        <w:t xml:space="preserve"> </w:t>
      </w:r>
      <w:r>
        <w:tab/>
      </w:r>
      <w:r w:rsidR="0013750C">
        <w:tab/>
      </w:r>
      <w:r>
        <w:t>10 %</w:t>
      </w:r>
      <w:r>
        <w:tab/>
      </w:r>
      <w:r w:rsidR="00421F97">
        <w:t xml:space="preserve"> </w:t>
      </w:r>
      <w:r w:rsidR="00421F97">
        <w:tab/>
      </w:r>
      <w:r>
        <w:tab/>
      </w:r>
    </w:p>
    <w:p w:rsidR="00F74CA3" w:rsidRDefault="00F74CA3">
      <w:r>
        <w:tab/>
      </w:r>
      <w:r w:rsidR="0013750C" w:rsidRPr="002F5C6B">
        <w:rPr>
          <w:b/>
        </w:rPr>
        <w:t>Project TWO</w:t>
      </w:r>
      <w:r w:rsidR="00D309A8">
        <w:t xml:space="preserve"> - </w:t>
      </w:r>
      <w:r w:rsidR="0013750C">
        <w:t>(Basic Studio Production)</w:t>
      </w:r>
      <w:r w:rsidR="008678D1">
        <w:tab/>
      </w:r>
      <w:r w:rsidR="0013750C">
        <w:tab/>
      </w:r>
      <w:r w:rsidR="004E07E1">
        <w:t>1</w:t>
      </w:r>
      <w:r w:rsidR="008678D1">
        <w:t>0</w:t>
      </w:r>
      <w:r>
        <w:t xml:space="preserve"> %</w:t>
      </w:r>
      <w:r w:rsidR="00421F97">
        <w:t xml:space="preserve">  </w:t>
      </w:r>
    </w:p>
    <w:p w:rsidR="008678D1" w:rsidRDefault="00EC1702" w:rsidP="008678D1">
      <w:r>
        <w:tab/>
      </w:r>
      <w:r w:rsidR="0013750C" w:rsidRPr="00A30EE8">
        <w:rPr>
          <w:b/>
        </w:rPr>
        <w:t>Project THREE</w:t>
      </w:r>
      <w:r w:rsidR="0013750C">
        <w:t xml:space="preserve"> </w:t>
      </w:r>
      <w:r w:rsidR="00D309A8">
        <w:t xml:space="preserve">- </w:t>
      </w:r>
      <w:r w:rsidR="0013750C">
        <w:t>(Intermediate Field Production)</w:t>
      </w:r>
      <w:r w:rsidR="0013750C">
        <w:tab/>
        <w:t>15</w:t>
      </w:r>
      <w:r w:rsidR="00D309A8">
        <w:t xml:space="preserve"> </w:t>
      </w:r>
      <w:r w:rsidR="0013750C">
        <w:t>%</w:t>
      </w:r>
    </w:p>
    <w:p w:rsidR="0013750C" w:rsidRDefault="0013750C" w:rsidP="008678D1">
      <w:r>
        <w:tab/>
      </w:r>
      <w:r w:rsidRPr="00A30EE8">
        <w:rPr>
          <w:b/>
        </w:rPr>
        <w:t>Project FOUR</w:t>
      </w:r>
      <w:r>
        <w:t xml:space="preserve"> </w:t>
      </w:r>
      <w:r w:rsidR="00D309A8">
        <w:t xml:space="preserve">- </w:t>
      </w:r>
      <w:r>
        <w:t>(Segment Editing)</w:t>
      </w:r>
      <w:r>
        <w:tab/>
      </w:r>
      <w:r>
        <w:tab/>
      </w:r>
      <w:r>
        <w:tab/>
        <w:t>10</w:t>
      </w:r>
      <w:r w:rsidR="00D309A8">
        <w:t xml:space="preserve"> </w:t>
      </w:r>
      <w:r>
        <w:t>%</w:t>
      </w:r>
    </w:p>
    <w:p w:rsidR="0013750C" w:rsidRDefault="00D86D4B">
      <w:r>
        <w:tab/>
      </w:r>
      <w:r w:rsidR="0013750C" w:rsidRPr="00A30EE8">
        <w:rPr>
          <w:b/>
        </w:rPr>
        <w:t>Project FIVE</w:t>
      </w:r>
      <w:r w:rsidR="0013750C">
        <w:t xml:space="preserve"> </w:t>
      </w:r>
      <w:r w:rsidR="00D309A8">
        <w:t xml:space="preserve">- </w:t>
      </w:r>
      <w:r w:rsidR="0013750C">
        <w:t>(</w:t>
      </w:r>
      <w:r w:rsidR="001C7559">
        <w:t>Intermediate Studio Production)</w:t>
      </w:r>
      <w:r w:rsidR="0013750C">
        <w:tab/>
        <w:t>10</w:t>
      </w:r>
      <w:r w:rsidR="00D309A8">
        <w:t xml:space="preserve"> </w:t>
      </w:r>
      <w:r w:rsidR="0013750C">
        <w:t>%</w:t>
      </w:r>
    </w:p>
    <w:p w:rsidR="00F74CA3" w:rsidRDefault="0013750C" w:rsidP="0013750C">
      <w:r>
        <w:tab/>
      </w:r>
      <w:r w:rsidRPr="00A30EE8">
        <w:rPr>
          <w:b/>
        </w:rPr>
        <w:t>Project SIX</w:t>
      </w:r>
      <w:r>
        <w:t xml:space="preserve"> </w:t>
      </w:r>
      <w:r w:rsidR="00D309A8">
        <w:t xml:space="preserve">- </w:t>
      </w:r>
      <w:r w:rsidR="00005D2E">
        <w:t>(</w:t>
      </w:r>
      <w:r>
        <w:t>Comprehensive Production)</w:t>
      </w:r>
      <w:r>
        <w:tab/>
      </w:r>
      <w:r w:rsidR="00005D2E">
        <w:t xml:space="preserve">            </w:t>
      </w:r>
      <w:r>
        <w:t>20</w:t>
      </w:r>
      <w:r w:rsidR="00D309A8">
        <w:t xml:space="preserve"> </w:t>
      </w:r>
      <w:r w:rsidR="00421F97">
        <w:t>%</w:t>
      </w:r>
      <w:r w:rsidR="00F74CA3">
        <w:tab/>
      </w:r>
      <w:r w:rsidR="00421F97">
        <w:tab/>
      </w:r>
      <w:r w:rsidR="00F74CA3">
        <w:tab/>
      </w:r>
    </w:p>
    <w:p w:rsidR="00F74CA3" w:rsidRDefault="00EC1702" w:rsidP="00D86D4B">
      <w:r>
        <w:tab/>
        <w:t xml:space="preserve">Chapter </w:t>
      </w:r>
      <w:r w:rsidR="0013750C">
        <w:t xml:space="preserve">Quiz </w:t>
      </w:r>
      <w:r w:rsidR="00066D38">
        <w:t>Average</w:t>
      </w:r>
      <w:r w:rsidR="00066D38">
        <w:tab/>
      </w:r>
      <w:r w:rsidR="00066D38">
        <w:tab/>
      </w:r>
      <w:r w:rsidR="00066D38">
        <w:tab/>
      </w:r>
      <w:r w:rsidR="00066D38">
        <w:tab/>
      </w:r>
      <w:r w:rsidR="00066D38">
        <w:tab/>
        <w:t>15</w:t>
      </w:r>
      <w:r w:rsidR="00D309A8">
        <w:t xml:space="preserve"> </w:t>
      </w:r>
      <w:r w:rsidR="00D86D4B">
        <w:t>%</w:t>
      </w:r>
      <w:r w:rsidR="00D86D4B">
        <w:tab/>
      </w:r>
      <w:r w:rsidR="00D86D4B">
        <w:tab/>
      </w:r>
      <w:r w:rsidR="00D86D4B">
        <w:tab/>
      </w:r>
    </w:p>
    <w:p w:rsidR="00F74CA3" w:rsidRDefault="00661D88">
      <w:pPr>
        <w:ind w:firstLine="720"/>
      </w:pPr>
      <w:r>
        <w:t>Final Exam</w:t>
      </w:r>
      <w:r w:rsidR="001C7559">
        <w:tab/>
      </w:r>
      <w:r w:rsidR="001C7559">
        <w:tab/>
      </w:r>
      <w:r w:rsidR="001C7559">
        <w:tab/>
      </w:r>
      <w:r w:rsidR="00D309A8">
        <w:tab/>
      </w:r>
      <w:r w:rsidR="00D309A8">
        <w:tab/>
      </w:r>
      <w:r w:rsidR="00D309A8">
        <w:tab/>
        <w:t xml:space="preserve">15 </w:t>
      </w:r>
      <w:r w:rsidR="00F74CA3">
        <w:t>%</w:t>
      </w:r>
    </w:p>
    <w:p w:rsidR="00C52283" w:rsidRDefault="00C52283" w:rsidP="00C52283"/>
    <w:p w:rsidR="00C52283" w:rsidRPr="00DD4666" w:rsidRDefault="00C52283" w:rsidP="00C52283">
      <w:pPr>
        <w:rPr>
          <w:b/>
        </w:rPr>
      </w:pPr>
      <w:r w:rsidRPr="00DD4666">
        <w:rPr>
          <w:b/>
        </w:rPr>
        <w:t>A = 105 – 90</w:t>
      </w:r>
      <w:r w:rsidRPr="00DD4666">
        <w:rPr>
          <w:b/>
        </w:rPr>
        <w:tab/>
        <w:t xml:space="preserve">     B = 89 – 80</w:t>
      </w:r>
      <w:r w:rsidRPr="00DD4666">
        <w:rPr>
          <w:b/>
        </w:rPr>
        <w:tab/>
        <w:t xml:space="preserve">          C = 79 – 70          D = 69 – 60          F = 50 - below</w:t>
      </w:r>
    </w:p>
    <w:p w:rsidR="00F74CA3" w:rsidRDefault="00F74CA3">
      <w:pPr>
        <w:ind w:firstLine="720"/>
      </w:pPr>
    </w:p>
    <w:p w:rsidR="00F74CA3" w:rsidRDefault="00F74CA3" w:rsidP="00DC3AAF">
      <w:pPr>
        <w:pStyle w:val="BodyTextIndent"/>
        <w:ind w:firstLine="0"/>
        <w:rPr>
          <w:sz w:val="22"/>
          <w:szCs w:val="22"/>
        </w:rPr>
      </w:pPr>
      <w:r w:rsidRPr="00BB1075">
        <w:rPr>
          <w:b/>
          <w:i/>
          <w:sz w:val="22"/>
          <w:szCs w:val="22"/>
        </w:rPr>
        <w:t>NO MAKE-UP EXAMS WILL BE GIVEN WITHOUT A VERIFIED MEDICAL EXCUSE</w:t>
      </w:r>
      <w:r w:rsidR="00BB1075">
        <w:rPr>
          <w:i/>
          <w:sz w:val="22"/>
          <w:szCs w:val="22"/>
        </w:rPr>
        <w:t>.</w:t>
      </w:r>
      <w:r w:rsidRPr="00BB1075">
        <w:rPr>
          <w:i/>
          <w:sz w:val="22"/>
          <w:szCs w:val="22"/>
        </w:rPr>
        <w:t xml:space="preserve"> </w:t>
      </w:r>
      <w:r w:rsidRPr="00BB1075">
        <w:rPr>
          <w:sz w:val="22"/>
          <w:szCs w:val="22"/>
        </w:rPr>
        <w:t xml:space="preserve">If you </w:t>
      </w:r>
      <w:r w:rsidR="00DC3AAF" w:rsidRPr="00BB1075">
        <w:rPr>
          <w:sz w:val="22"/>
          <w:szCs w:val="22"/>
        </w:rPr>
        <w:t xml:space="preserve">arrive late for class when an exam is </w:t>
      </w:r>
      <w:r w:rsidR="00BB1075" w:rsidRPr="00BB1075">
        <w:rPr>
          <w:sz w:val="22"/>
          <w:szCs w:val="22"/>
        </w:rPr>
        <w:t xml:space="preserve">already </w:t>
      </w:r>
      <w:r w:rsidR="00DC3AAF" w:rsidRPr="00BB1075">
        <w:rPr>
          <w:sz w:val="22"/>
          <w:szCs w:val="22"/>
        </w:rPr>
        <w:t xml:space="preserve">in progress </w:t>
      </w:r>
      <w:r w:rsidRPr="00BB1075">
        <w:rPr>
          <w:sz w:val="22"/>
          <w:szCs w:val="22"/>
        </w:rPr>
        <w:t>or has been</w:t>
      </w:r>
      <w:r w:rsidR="00DC3AAF" w:rsidRPr="00BB1075">
        <w:rPr>
          <w:sz w:val="22"/>
          <w:szCs w:val="22"/>
        </w:rPr>
        <w:t xml:space="preserve"> </w:t>
      </w:r>
      <w:r w:rsidRPr="00BB1075">
        <w:rPr>
          <w:sz w:val="22"/>
          <w:szCs w:val="22"/>
        </w:rPr>
        <w:t>completed, your grade for that exam will be ZERO.</w:t>
      </w:r>
      <w:r w:rsidR="00DC3AAF" w:rsidRPr="00BB1075">
        <w:rPr>
          <w:sz w:val="22"/>
          <w:szCs w:val="22"/>
        </w:rPr>
        <w:t xml:space="preserve"> </w:t>
      </w:r>
    </w:p>
    <w:p w:rsidR="007F5C9D" w:rsidRDefault="007F5C9D" w:rsidP="00DC3AAF">
      <w:pPr>
        <w:pStyle w:val="BodyTextIndent"/>
        <w:ind w:firstLine="0"/>
        <w:rPr>
          <w:sz w:val="22"/>
          <w:szCs w:val="22"/>
        </w:rPr>
      </w:pPr>
    </w:p>
    <w:p w:rsidR="007F5C9D" w:rsidRPr="00BB1075" w:rsidRDefault="007F5C9D" w:rsidP="00DC3AAF">
      <w:pPr>
        <w:pStyle w:val="BodyTextIndent"/>
        <w:ind w:firstLine="0"/>
        <w:rPr>
          <w:i/>
          <w:sz w:val="22"/>
          <w:szCs w:val="22"/>
        </w:rPr>
      </w:pPr>
      <w:r w:rsidRPr="007F28E1">
        <w:rPr>
          <w:b/>
          <w:sz w:val="28"/>
          <w:szCs w:val="28"/>
        </w:rPr>
        <w:t>FINAL EXAM:</w:t>
      </w:r>
      <w:r w:rsidRPr="007F28E1">
        <w:rPr>
          <w:b/>
          <w:sz w:val="28"/>
          <w:szCs w:val="28"/>
        </w:rPr>
        <w:tab/>
      </w:r>
      <w:r w:rsidR="00344FCA">
        <w:rPr>
          <w:b/>
          <w:sz w:val="28"/>
          <w:szCs w:val="28"/>
        </w:rPr>
        <w:t>Thur</w:t>
      </w:r>
      <w:r w:rsidR="00280C18">
        <w:rPr>
          <w:b/>
          <w:sz w:val="28"/>
          <w:szCs w:val="28"/>
        </w:rPr>
        <w:t>s</w:t>
      </w:r>
      <w:r>
        <w:rPr>
          <w:b/>
          <w:sz w:val="28"/>
          <w:szCs w:val="28"/>
        </w:rPr>
        <w:t xml:space="preserve">day, </w:t>
      </w:r>
      <w:r w:rsidR="00344FCA">
        <w:rPr>
          <w:b/>
          <w:sz w:val="28"/>
          <w:szCs w:val="28"/>
        </w:rPr>
        <w:t>May 8</w:t>
      </w:r>
      <w:r w:rsidR="00280C18" w:rsidRPr="00280C18">
        <w:rPr>
          <w:b/>
          <w:sz w:val="28"/>
          <w:szCs w:val="28"/>
          <w:vertAlign w:val="superscript"/>
        </w:rPr>
        <w:t>th</w:t>
      </w:r>
      <w:r w:rsidR="00280C18">
        <w:rPr>
          <w:b/>
          <w:sz w:val="28"/>
          <w:szCs w:val="28"/>
        </w:rPr>
        <w:tab/>
      </w:r>
      <w:r w:rsidR="00280C18">
        <w:rPr>
          <w:b/>
          <w:sz w:val="28"/>
          <w:szCs w:val="28"/>
        </w:rPr>
        <w:tab/>
        <w:t>1</w:t>
      </w:r>
      <w:r w:rsidR="000912DB">
        <w:rPr>
          <w:b/>
          <w:sz w:val="28"/>
          <w:szCs w:val="28"/>
        </w:rPr>
        <w:t>0:30a</w:t>
      </w:r>
      <w:r w:rsidR="00FD40CF">
        <w:rPr>
          <w:b/>
          <w:sz w:val="28"/>
          <w:szCs w:val="28"/>
        </w:rPr>
        <w:t>m – 12:30p</w:t>
      </w:r>
      <w:r>
        <w:rPr>
          <w:b/>
          <w:sz w:val="28"/>
          <w:szCs w:val="28"/>
        </w:rPr>
        <w:t>m</w:t>
      </w:r>
    </w:p>
    <w:p w:rsidR="00F74CA3" w:rsidRDefault="00F74CA3"/>
    <w:p w:rsidR="008E62DB" w:rsidRDefault="00F74CA3">
      <w:r>
        <w:rPr>
          <w:b/>
          <w:u w:val="single"/>
        </w:rPr>
        <w:t>PRODUCTION SCHEDULE</w:t>
      </w:r>
      <w:r>
        <w:rPr>
          <w:b/>
        </w:rPr>
        <w:t>:</w:t>
      </w:r>
      <w:r w:rsidR="008E62DB">
        <w:t xml:space="preserve"> </w:t>
      </w:r>
    </w:p>
    <w:p w:rsidR="008E62DB" w:rsidRDefault="008E62DB"/>
    <w:p w:rsidR="004E07E1" w:rsidRPr="008E62DB" w:rsidRDefault="008E62DB">
      <w:pPr>
        <w:rPr>
          <w:sz w:val="22"/>
          <w:szCs w:val="22"/>
        </w:rPr>
      </w:pPr>
      <w:r w:rsidRPr="008E62DB">
        <w:rPr>
          <w:sz w:val="22"/>
          <w:szCs w:val="22"/>
        </w:rPr>
        <w:t xml:space="preserve">This schedule </w:t>
      </w:r>
      <w:r w:rsidR="00D915EC">
        <w:rPr>
          <w:sz w:val="22"/>
          <w:szCs w:val="22"/>
        </w:rPr>
        <w:t xml:space="preserve">may </w:t>
      </w:r>
      <w:r w:rsidR="00F74CA3" w:rsidRPr="008E62DB">
        <w:rPr>
          <w:sz w:val="22"/>
          <w:szCs w:val="22"/>
        </w:rPr>
        <w:t>be adjus</w:t>
      </w:r>
      <w:r w:rsidR="004E07E1" w:rsidRPr="008E62DB">
        <w:rPr>
          <w:sz w:val="22"/>
          <w:szCs w:val="22"/>
        </w:rPr>
        <w:t xml:space="preserve">ted </w:t>
      </w:r>
      <w:r w:rsidRPr="008E62DB">
        <w:rPr>
          <w:sz w:val="22"/>
          <w:szCs w:val="22"/>
        </w:rPr>
        <w:t xml:space="preserve">as needed </w:t>
      </w:r>
      <w:r>
        <w:rPr>
          <w:sz w:val="22"/>
          <w:szCs w:val="22"/>
        </w:rPr>
        <w:t xml:space="preserve">by the instructor </w:t>
      </w:r>
      <w:r w:rsidR="004E07E1" w:rsidRPr="008E62DB">
        <w:rPr>
          <w:sz w:val="22"/>
          <w:szCs w:val="22"/>
        </w:rPr>
        <w:t xml:space="preserve">during </w:t>
      </w:r>
      <w:r w:rsidRPr="008E62DB">
        <w:rPr>
          <w:sz w:val="22"/>
          <w:szCs w:val="22"/>
        </w:rPr>
        <w:t xml:space="preserve">the </w:t>
      </w:r>
      <w:r w:rsidR="00D915EC">
        <w:rPr>
          <w:sz w:val="22"/>
          <w:szCs w:val="22"/>
        </w:rPr>
        <w:t>semester.</w:t>
      </w:r>
    </w:p>
    <w:p w:rsidR="004E07E1" w:rsidRDefault="004E07E1"/>
    <w:p w:rsidR="00F74CA3" w:rsidRPr="00EA2963" w:rsidRDefault="0071419B">
      <w:pPr>
        <w:rPr>
          <w:b/>
        </w:rPr>
      </w:pPr>
      <w:r>
        <w:t>August 28</w:t>
      </w:r>
      <w:r w:rsidR="00F74CA3">
        <w:t xml:space="preserve"> </w:t>
      </w:r>
      <w:r w:rsidR="00373EF9">
        <w:tab/>
      </w:r>
      <w:r w:rsidR="00373EF9">
        <w:tab/>
      </w:r>
      <w:r w:rsidR="00F74CA3">
        <w:t xml:space="preserve">--- </w:t>
      </w:r>
      <w:r w:rsidR="00F74CA3" w:rsidRPr="00EA2963">
        <w:rPr>
          <w:b/>
        </w:rPr>
        <w:t>Course Introduction</w:t>
      </w:r>
    </w:p>
    <w:p w:rsidR="00CC3EF6" w:rsidRDefault="0071419B">
      <w:r>
        <w:t xml:space="preserve">September </w:t>
      </w:r>
      <w:r w:rsidR="009D155B">
        <w:t>4</w:t>
      </w:r>
      <w:r w:rsidR="003C28DD">
        <w:tab/>
      </w:r>
      <w:r w:rsidR="00CC3EF6">
        <w:tab/>
      </w:r>
      <w:r w:rsidR="00373EF9">
        <w:t xml:space="preserve">--- </w:t>
      </w:r>
      <w:r w:rsidR="00CC3EF6" w:rsidRPr="00EA2963">
        <w:rPr>
          <w:b/>
        </w:rPr>
        <w:t>Program Topics Due</w:t>
      </w:r>
    </w:p>
    <w:p w:rsidR="00F74CA3" w:rsidRPr="00EA2963" w:rsidRDefault="0071419B">
      <w:pPr>
        <w:rPr>
          <w:b/>
        </w:rPr>
      </w:pPr>
      <w:r>
        <w:t>September 23</w:t>
      </w:r>
      <w:r w:rsidR="00C8298B">
        <w:tab/>
      </w:r>
      <w:r w:rsidR="00CC3EF6">
        <w:tab/>
      </w:r>
      <w:r w:rsidR="00373EF9">
        <w:t xml:space="preserve">--- </w:t>
      </w:r>
      <w:r w:rsidR="00CC3EF6" w:rsidRPr="00EA2963">
        <w:rPr>
          <w:b/>
        </w:rPr>
        <w:t>Project ONE Due</w:t>
      </w:r>
      <w:r w:rsidR="00373EF9" w:rsidRPr="00EA2963">
        <w:rPr>
          <w:b/>
        </w:rPr>
        <w:t xml:space="preserve"> </w:t>
      </w:r>
    </w:p>
    <w:p w:rsidR="00373EF9" w:rsidRPr="00EA2963" w:rsidRDefault="0071419B">
      <w:pPr>
        <w:rPr>
          <w:b/>
        </w:rPr>
      </w:pPr>
      <w:r>
        <w:t>September 25</w:t>
      </w:r>
      <w:r w:rsidR="006540B4">
        <w:t xml:space="preserve"> </w:t>
      </w:r>
      <w:r w:rsidR="006540B4">
        <w:tab/>
      </w:r>
      <w:r w:rsidR="00CC3EF6">
        <w:tab/>
        <w:t xml:space="preserve">--- </w:t>
      </w:r>
      <w:r w:rsidR="006540B4" w:rsidRPr="006540B4">
        <w:rPr>
          <w:b/>
        </w:rPr>
        <w:t>Begin</w:t>
      </w:r>
      <w:r w:rsidR="006540B4">
        <w:t xml:space="preserve"> </w:t>
      </w:r>
      <w:r w:rsidR="00CC3EF6" w:rsidRPr="00EA2963">
        <w:rPr>
          <w:b/>
        </w:rPr>
        <w:t xml:space="preserve">Project TWO </w:t>
      </w:r>
    </w:p>
    <w:p w:rsidR="00F74CA3" w:rsidRDefault="0071419B">
      <w:r>
        <w:t>October 28</w:t>
      </w:r>
      <w:r w:rsidR="00E02B99">
        <w:tab/>
      </w:r>
      <w:r w:rsidR="00E02B99">
        <w:tab/>
      </w:r>
      <w:r w:rsidR="00373EF9">
        <w:t xml:space="preserve">--- </w:t>
      </w:r>
      <w:r w:rsidR="00E02B99" w:rsidRPr="00EA2963">
        <w:rPr>
          <w:b/>
        </w:rPr>
        <w:t>Project THREE Due</w:t>
      </w:r>
    </w:p>
    <w:p w:rsidR="00F74CA3" w:rsidRDefault="0071419B">
      <w:r>
        <w:t>October 30</w:t>
      </w:r>
      <w:r w:rsidR="00E02B99">
        <w:tab/>
      </w:r>
      <w:r w:rsidR="00E02B99">
        <w:tab/>
        <w:t>-</w:t>
      </w:r>
      <w:r w:rsidR="00F74CA3">
        <w:t xml:space="preserve">-- </w:t>
      </w:r>
      <w:r w:rsidR="00943AC0">
        <w:rPr>
          <w:b/>
        </w:rPr>
        <w:t>Begin Project FOUR</w:t>
      </w:r>
    </w:p>
    <w:p w:rsidR="00E02B99" w:rsidRDefault="0071419B">
      <w:r>
        <w:t>November 18</w:t>
      </w:r>
      <w:r w:rsidR="00943AC0">
        <w:tab/>
      </w:r>
      <w:r w:rsidR="00E02B99">
        <w:tab/>
        <w:t xml:space="preserve">--- </w:t>
      </w:r>
      <w:r w:rsidR="00E02B99" w:rsidRPr="00EA2963">
        <w:rPr>
          <w:b/>
        </w:rPr>
        <w:t>Project FIVE</w:t>
      </w:r>
      <w:r w:rsidR="00E02B99">
        <w:t xml:space="preserve"> </w:t>
      </w:r>
      <w:r w:rsidR="00943AC0" w:rsidRPr="00943AC0">
        <w:rPr>
          <w:b/>
        </w:rPr>
        <w:t>Due</w:t>
      </w:r>
    </w:p>
    <w:p w:rsidR="00F74CA3" w:rsidRDefault="0071419B">
      <w:pPr>
        <w:rPr>
          <w:b/>
        </w:rPr>
      </w:pPr>
      <w:r>
        <w:t>November 20</w:t>
      </w:r>
      <w:r w:rsidR="006540B4">
        <w:tab/>
      </w:r>
      <w:r w:rsidR="00E02B99">
        <w:tab/>
        <w:t>-</w:t>
      </w:r>
      <w:r w:rsidR="00DD39E1">
        <w:t xml:space="preserve">-- </w:t>
      </w:r>
      <w:r w:rsidR="006540B4" w:rsidRPr="006540B4">
        <w:rPr>
          <w:b/>
        </w:rPr>
        <w:t>Begin</w:t>
      </w:r>
      <w:r w:rsidR="006540B4">
        <w:t xml:space="preserve"> </w:t>
      </w:r>
      <w:r w:rsidR="00E02B99" w:rsidRPr="00EA2963">
        <w:rPr>
          <w:b/>
        </w:rPr>
        <w:t>Project SIX</w:t>
      </w:r>
    </w:p>
    <w:p w:rsidR="00C350BA" w:rsidRDefault="00C350BA">
      <w:pPr>
        <w:rPr>
          <w:b/>
        </w:rPr>
      </w:pPr>
    </w:p>
    <w:p w:rsidR="008352E3" w:rsidRDefault="008352E3" w:rsidP="008352E3">
      <w:pPr>
        <w:spacing w:line="38" w:lineRule="exact"/>
      </w:pPr>
    </w:p>
    <w:p w:rsidR="00A2415E" w:rsidRDefault="00A2415E" w:rsidP="008352E3">
      <w:pPr>
        <w:spacing w:line="38" w:lineRule="exact"/>
      </w:pPr>
    </w:p>
    <w:tbl>
      <w:tblPr>
        <w:tblStyle w:val="TableGrid"/>
        <w:tblW w:w="0" w:type="auto"/>
        <w:tblLook w:val="04A0" w:firstRow="1" w:lastRow="0" w:firstColumn="1" w:lastColumn="0" w:noHBand="0" w:noVBand="1"/>
      </w:tblPr>
      <w:tblGrid>
        <w:gridCol w:w="9576"/>
      </w:tblGrid>
      <w:tr w:rsidR="00D35B50" w:rsidTr="00D35B50">
        <w:tc>
          <w:tcPr>
            <w:tcW w:w="9576" w:type="dxa"/>
            <w:tcBorders>
              <w:top w:val="single" w:sz="24" w:space="0" w:color="auto"/>
              <w:left w:val="single" w:sz="24" w:space="0" w:color="auto"/>
              <w:bottom w:val="single" w:sz="24" w:space="0" w:color="auto"/>
              <w:right w:val="single" w:sz="24" w:space="0" w:color="auto"/>
            </w:tcBorders>
          </w:tcPr>
          <w:p w:rsidR="00D35B50" w:rsidRDefault="00557954" w:rsidP="00F21924">
            <w:pPr>
              <w:jc w:val="center"/>
              <w:rPr>
                <w:b/>
                <w:u w:val="single"/>
              </w:rPr>
            </w:pPr>
            <w:r>
              <w:rPr>
                <w:b/>
              </w:rPr>
              <w:lastRenderedPageBreak/>
              <w:t>RTVF 3220.002</w:t>
            </w:r>
            <w:r w:rsidR="00F21924">
              <w:rPr>
                <w:b/>
              </w:rPr>
              <w:t xml:space="preserve"> - VIDEO PRODUCTION  T / TH  12:30 - 3:2</w:t>
            </w:r>
            <w:r>
              <w:rPr>
                <w:b/>
              </w:rPr>
              <w:t xml:space="preserve">0 pm  </w:t>
            </w:r>
            <w:r w:rsidR="00F21924">
              <w:rPr>
                <w:b/>
              </w:rPr>
              <w:t>SPRING 2014</w:t>
            </w:r>
          </w:p>
        </w:tc>
      </w:tr>
    </w:tbl>
    <w:p w:rsidR="008352E3" w:rsidRDefault="008352E3" w:rsidP="008352E3">
      <w:pPr>
        <w:rPr>
          <w:b/>
          <w:u w:val="single"/>
        </w:rPr>
      </w:pPr>
    </w:p>
    <w:p w:rsidR="00B4390F" w:rsidRDefault="00140DED" w:rsidP="008352E3">
      <w:pPr>
        <w:rPr>
          <w:b/>
          <w:u w:val="single"/>
        </w:rPr>
      </w:pPr>
      <w:r>
        <w:rPr>
          <w:b/>
          <w:u w:val="single"/>
        </w:rPr>
        <w:t>Basic Course Schedule:</w:t>
      </w:r>
    </w:p>
    <w:tbl>
      <w:tblPr>
        <w:tblStyle w:val="TableGrid"/>
        <w:tblW w:w="0" w:type="auto"/>
        <w:tblLayout w:type="fixed"/>
        <w:tblLook w:val="04A0" w:firstRow="1" w:lastRow="0" w:firstColumn="1" w:lastColumn="0" w:noHBand="0" w:noVBand="1"/>
      </w:tblPr>
      <w:tblGrid>
        <w:gridCol w:w="1098"/>
        <w:gridCol w:w="8478"/>
      </w:tblGrid>
      <w:tr w:rsidR="00B4390F" w:rsidTr="00103A16">
        <w:tc>
          <w:tcPr>
            <w:tcW w:w="1098" w:type="dxa"/>
          </w:tcPr>
          <w:p w:rsidR="008F1863" w:rsidRDefault="00B4390F" w:rsidP="008F1863">
            <w:pPr>
              <w:rPr>
                <w:b/>
                <w:u w:val="single"/>
              </w:rPr>
            </w:pPr>
            <w:r>
              <w:rPr>
                <w:b/>
                <w:u w:val="single"/>
              </w:rPr>
              <w:br w:type="page"/>
            </w:r>
          </w:p>
          <w:p w:rsidR="00B4390F" w:rsidRPr="00B4390F" w:rsidRDefault="00071CE2" w:rsidP="008F1863">
            <w:pPr>
              <w:rPr>
                <w:b/>
              </w:rPr>
            </w:pPr>
            <w:r>
              <w:rPr>
                <w:b/>
              </w:rPr>
              <w:t>Meeting</w:t>
            </w:r>
          </w:p>
        </w:tc>
        <w:tc>
          <w:tcPr>
            <w:tcW w:w="8478" w:type="dxa"/>
          </w:tcPr>
          <w:p w:rsidR="00103A16" w:rsidRDefault="00103A16">
            <w:pPr>
              <w:rPr>
                <w:b/>
              </w:rPr>
            </w:pPr>
          </w:p>
          <w:p w:rsidR="00B4390F" w:rsidRPr="00B4390F" w:rsidRDefault="008F1863">
            <w:pPr>
              <w:rPr>
                <w:b/>
              </w:rPr>
            </w:pPr>
            <w:r>
              <w:rPr>
                <w:b/>
              </w:rPr>
              <w:t xml:space="preserve">CONTENT AREA  </w:t>
            </w:r>
          </w:p>
        </w:tc>
      </w:tr>
      <w:tr w:rsidR="00B4390F" w:rsidTr="00103A16">
        <w:tc>
          <w:tcPr>
            <w:tcW w:w="1098" w:type="dxa"/>
          </w:tcPr>
          <w:p w:rsidR="00B4390F" w:rsidRPr="008E561B" w:rsidRDefault="00E51F32" w:rsidP="00103A16">
            <w:pPr>
              <w:jc w:val="center"/>
              <w:rPr>
                <w:b/>
              </w:rPr>
            </w:pPr>
            <w:r>
              <w:rPr>
                <w:b/>
              </w:rPr>
              <w:t>Jan. 14</w:t>
            </w:r>
          </w:p>
        </w:tc>
        <w:tc>
          <w:tcPr>
            <w:tcW w:w="8478" w:type="dxa"/>
          </w:tcPr>
          <w:p w:rsidR="0063720B" w:rsidRPr="00CE6FDF" w:rsidRDefault="001D27A2" w:rsidP="006B1E7C">
            <w:pPr>
              <w:rPr>
                <w:b/>
              </w:rPr>
            </w:pPr>
            <w:r>
              <w:rPr>
                <w:b/>
              </w:rPr>
              <w:t>Course Introduction – Studio Orientation</w:t>
            </w:r>
            <w:r w:rsidR="009D155B">
              <w:rPr>
                <w:b/>
              </w:rPr>
              <w:t xml:space="preserve"> </w:t>
            </w:r>
          </w:p>
        </w:tc>
      </w:tr>
      <w:tr w:rsidR="00B4390F" w:rsidTr="00103A16">
        <w:tc>
          <w:tcPr>
            <w:tcW w:w="1098" w:type="dxa"/>
          </w:tcPr>
          <w:p w:rsidR="00B4390F" w:rsidRPr="008E561B" w:rsidRDefault="00E51F32" w:rsidP="001A2431">
            <w:pPr>
              <w:jc w:val="center"/>
              <w:rPr>
                <w:b/>
              </w:rPr>
            </w:pPr>
            <w:r>
              <w:rPr>
                <w:b/>
              </w:rPr>
              <w:t>Jan. 16</w:t>
            </w:r>
          </w:p>
        </w:tc>
        <w:tc>
          <w:tcPr>
            <w:tcW w:w="8478" w:type="dxa"/>
          </w:tcPr>
          <w:p w:rsidR="006B1E7C" w:rsidRPr="00140DED" w:rsidRDefault="001D27A2" w:rsidP="00C44456">
            <w:r>
              <w:t xml:space="preserve">Chapter  </w:t>
            </w:r>
            <w:r w:rsidR="00C44456">
              <w:t>1 / Chapter 2</w:t>
            </w:r>
          </w:p>
        </w:tc>
      </w:tr>
      <w:tr w:rsidR="00B4390F" w:rsidTr="00103A16">
        <w:tc>
          <w:tcPr>
            <w:tcW w:w="1098" w:type="dxa"/>
          </w:tcPr>
          <w:p w:rsidR="00B4390F" w:rsidRPr="008E561B" w:rsidRDefault="003238E6" w:rsidP="00103A16">
            <w:pPr>
              <w:jc w:val="center"/>
              <w:rPr>
                <w:b/>
              </w:rPr>
            </w:pPr>
            <w:r>
              <w:rPr>
                <w:b/>
              </w:rPr>
              <w:t>Jan. 21</w:t>
            </w:r>
          </w:p>
        </w:tc>
        <w:tc>
          <w:tcPr>
            <w:tcW w:w="8478" w:type="dxa"/>
          </w:tcPr>
          <w:p w:rsidR="0063720B" w:rsidRPr="00D2661E" w:rsidRDefault="00C44456" w:rsidP="00005D2E">
            <w:r>
              <w:t>Chapter 3</w:t>
            </w:r>
            <w:r w:rsidR="00D2661E" w:rsidRPr="00D2661E">
              <w:t xml:space="preserve">  </w:t>
            </w:r>
            <w:r>
              <w:t>/ Chapter 4</w:t>
            </w:r>
            <w:r w:rsidR="00BD578B">
              <w:t xml:space="preserve">                                                </w:t>
            </w:r>
            <w:r w:rsidR="00F93D05">
              <w:t xml:space="preserve">                  </w:t>
            </w:r>
            <w:r w:rsidR="005726AD">
              <w:t xml:space="preserve"> </w:t>
            </w:r>
            <w:r>
              <w:t xml:space="preserve"> </w:t>
            </w:r>
          </w:p>
        </w:tc>
      </w:tr>
      <w:tr w:rsidR="00B4390F" w:rsidTr="00103A16">
        <w:tc>
          <w:tcPr>
            <w:tcW w:w="1098" w:type="dxa"/>
          </w:tcPr>
          <w:p w:rsidR="00B4390F" w:rsidRPr="008E561B" w:rsidRDefault="003238E6" w:rsidP="00103A16">
            <w:pPr>
              <w:jc w:val="center"/>
              <w:rPr>
                <w:b/>
              </w:rPr>
            </w:pPr>
            <w:r>
              <w:rPr>
                <w:b/>
              </w:rPr>
              <w:t>Jan. 23</w:t>
            </w:r>
          </w:p>
        </w:tc>
        <w:tc>
          <w:tcPr>
            <w:tcW w:w="8478" w:type="dxa"/>
          </w:tcPr>
          <w:p w:rsidR="00B4390F" w:rsidRPr="00140DED" w:rsidRDefault="00C44456" w:rsidP="007F2465">
            <w:r>
              <w:t>Chapter 6 / Chapter 7</w:t>
            </w:r>
            <w:r w:rsidR="002E4913">
              <w:t xml:space="preserve">                                                                     </w:t>
            </w:r>
            <w:r w:rsidR="00005D2E">
              <w:t>(Exam 1: Ch. 1-4)</w:t>
            </w:r>
          </w:p>
        </w:tc>
      </w:tr>
      <w:tr w:rsidR="00B4390F" w:rsidTr="00103A16">
        <w:tc>
          <w:tcPr>
            <w:tcW w:w="1098" w:type="dxa"/>
          </w:tcPr>
          <w:p w:rsidR="00B4390F" w:rsidRPr="008E561B" w:rsidRDefault="003238E6" w:rsidP="00103A16">
            <w:pPr>
              <w:jc w:val="center"/>
              <w:rPr>
                <w:b/>
              </w:rPr>
            </w:pPr>
            <w:r>
              <w:rPr>
                <w:b/>
              </w:rPr>
              <w:t>Jan. 28</w:t>
            </w:r>
          </w:p>
        </w:tc>
        <w:tc>
          <w:tcPr>
            <w:tcW w:w="8478" w:type="dxa"/>
          </w:tcPr>
          <w:p w:rsidR="00B4390F" w:rsidRPr="00140DED" w:rsidRDefault="00DE32C5" w:rsidP="00202C5D">
            <w:r>
              <w:t>Chapter 17</w:t>
            </w:r>
            <w:r w:rsidR="00BD578B">
              <w:t xml:space="preserve">                                                             </w:t>
            </w:r>
            <w:r w:rsidR="002E4913">
              <w:t xml:space="preserve">                 </w:t>
            </w:r>
            <w:r w:rsidR="00202C5D">
              <w:t xml:space="preserve">      </w:t>
            </w:r>
            <w:r w:rsidR="00005D2E">
              <w:t xml:space="preserve">  </w:t>
            </w:r>
            <w:r w:rsidR="00202C5D">
              <w:t>(Exam 2</w:t>
            </w:r>
            <w:r w:rsidR="00C44456">
              <w:t>: Ch. 6</w:t>
            </w:r>
            <w:r w:rsidR="00202C5D">
              <w:t>,</w:t>
            </w:r>
            <w:r w:rsidR="00C44456">
              <w:t xml:space="preserve"> 7</w:t>
            </w:r>
            <w:r w:rsidR="00BD578B">
              <w:t>)</w:t>
            </w:r>
          </w:p>
        </w:tc>
      </w:tr>
      <w:tr w:rsidR="006704B2" w:rsidTr="00103A16">
        <w:tc>
          <w:tcPr>
            <w:tcW w:w="1098" w:type="dxa"/>
          </w:tcPr>
          <w:p w:rsidR="006704B2" w:rsidRPr="008E561B" w:rsidRDefault="003238E6" w:rsidP="00103A16">
            <w:pPr>
              <w:jc w:val="center"/>
              <w:rPr>
                <w:b/>
              </w:rPr>
            </w:pPr>
            <w:r>
              <w:rPr>
                <w:b/>
              </w:rPr>
              <w:t>Jan. 30</w:t>
            </w:r>
          </w:p>
        </w:tc>
        <w:tc>
          <w:tcPr>
            <w:tcW w:w="8478" w:type="dxa"/>
          </w:tcPr>
          <w:p w:rsidR="006704B2" w:rsidRPr="00140DED" w:rsidRDefault="00C44456" w:rsidP="00C8298B">
            <w:r>
              <w:t xml:space="preserve">Program Overview  /  </w:t>
            </w:r>
            <w:r w:rsidR="00C71B03">
              <w:t>HMC 150 Camera Demo</w:t>
            </w:r>
          </w:p>
        </w:tc>
      </w:tr>
      <w:tr w:rsidR="001D2579" w:rsidTr="00103A16">
        <w:tc>
          <w:tcPr>
            <w:tcW w:w="1098" w:type="dxa"/>
          </w:tcPr>
          <w:p w:rsidR="001D2579" w:rsidRPr="008E561B" w:rsidRDefault="003238E6" w:rsidP="00005D2E">
            <w:pPr>
              <w:jc w:val="center"/>
              <w:rPr>
                <w:b/>
              </w:rPr>
            </w:pPr>
            <w:r>
              <w:rPr>
                <w:b/>
              </w:rPr>
              <w:t>Feb. 4</w:t>
            </w:r>
          </w:p>
        </w:tc>
        <w:tc>
          <w:tcPr>
            <w:tcW w:w="8478" w:type="dxa"/>
          </w:tcPr>
          <w:p w:rsidR="00C752CC" w:rsidRDefault="001D2579" w:rsidP="00C752CC">
            <w:r w:rsidRPr="00140DED">
              <w:t>Chapter</w:t>
            </w:r>
            <w:r w:rsidR="00C71B03">
              <w:t xml:space="preserve"> </w:t>
            </w:r>
            <w:r w:rsidR="004D3044">
              <w:t xml:space="preserve">18 / Chapter </w:t>
            </w:r>
            <w:r w:rsidR="00C71B03">
              <w:t>19</w:t>
            </w:r>
            <w:r w:rsidR="002E4913">
              <w:t xml:space="preserve">                      </w:t>
            </w:r>
            <w:r w:rsidR="00C752CC">
              <w:t xml:space="preserve">                        </w:t>
            </w:r>
            <w:r w:rsidR="004D3044">
              <w:t xml:space="preserve">    </w:t>
            </w:r>
            <w:r w:rsidR="00202C5D">
              <w:t>(Exam 3</w:t>
            </w:r>
            <w:r w:rsidR="004D3044">
              <w:t>: Ch. 17 &amp; Cam Ops.</w:t>
            </w:r>
            <w:r w:rsidR="00C752CC">
              <w:t xml:space="preserve">)    </w:t>
            </w:r>
          </w:p>
          <w:p w:rsidR="001D2579" w:rsidRPr="00140DED" w:rsidRDefault="00C752CC" w:rsidP="00C752CC">
            <w:r w:rsidRPr="00C71B03">
              <w:rPr>
                <w:b/>
              </w:rPr>
              <w:t>Project One Due</w:t>
            </w:r>
            <w:r>
              <w:t xml:space="preserve">    </w:t>
            </w:r>
          </w:p>
        </w:tc>
      </w:tr>
      <w:tr w:rsidR="001D2579" w:rsidTr="00103A16">
        <w:tc>
          <w:tcPr>
            <w:tcW w:w="1098" w:type="dxa"/>
          </w:tcPr>
          <w:p w:rsidR="001D2579" w:rsidRPr="008E561B" w:rsidRDefault="003238E6" w:rsidP="00103A16">
            <w:pPr>
              <w:jc w:val="center"/>
              <w:rPr>
                <w:b/>
              </w:rPr>
            </w:pPr>
            <w:r>
              <w:rPr>
                <w:b/>
              </w:rPr>
              <w:t>Feb. 6</w:t>
            </w:r>
          </w:p>
        </w:tc>
        <w:tc>
          <w:tcPr>
            <w:tcW w:w="8478" w:type="dxa"/>
          </w:tcPr>
          <w:p w:rsidR="001D2579" w:rsidRPr="003B51CF" w:rsidRDefault="001D2579" w:rsidP="00C752CC">
            <w:r>
              <w:rPr>
                <w:b/>
              </w:rPr>
              <w:t xml:space="preserve">Begin Project Two                                                                             </w:t>
            </w:r>
          </w:p>
        </w:tc>
      </w:tr>
      <w:tr w:rsidR="001D2579" w:rsidTr="00103A16">
        <w:tc>
          <w:tcPr>
            <w:tcW w:w="1098" w:type="dxa"/>
          </w:tcPr>
          <w:p w:rsidR="001D2579" w:rsidRPr="008E561B" w:rsidRDefault="003238E6" w:rsidP="00103A16">
            <w:pPr>
              <w:jc w:val="center"/>
              <w:rPr>
                <w:b/>
              </w:rPr>
            </w:pPr>
            <w:r>
              <w:rPr>
                <w:b/>
              </w:rPr>
              <w:t>Feb. 11</w:t>
            </w:r>
          </w:p>
        </w:tc>
        <w:tc>
          <w:tcPr>
            <w:tcW w:w="8478" w:type="dxa"/>
          </w:tcPr>
          <w:p w:rsidR="001D2579" w:rsidRPr="00103A16" w:rsidRDefault="001D2579" w:rsidP="00C752CC">
            <w:pPr>
              <w:rPr>
                <w:b/>
              </w:rPr>
            </w:pPr>
            <w:r>
              <w:rPr>
                <w:b/>
              </w:rPr>
              <w:t>Continue Project Two</w:t>
            </w:r>
            <w:r w:rsidRPr="005B51EE">
              <w:t xml:space="preserve"> </w:t>
            </w:r>
            <w:r>
              <w:t xml:space="preserve">  </w:t>
            </w:r>
            <w:r w:rsidR="00C752CC">
              <w:t xml:space="preserve">                                                            (Exam </w:t>
            </w:r>
            <w:r w:rsidR="00202C5D">
              <w:t>4</w:t>
            </w:r>
            <w:r w:rsidR="004D3044">
              <w:t>: Ch. 18 &amp;19</w:t>
            </w:r>
            <w:r w:rsidR="00C752CC">
              <w:t>)</w:t>
            </w:r>
            <w:r>
              <w:t xml:space="preserve">                                                                    </w:t>
            </w:r>
          </w:p>
        </w:tc>
      </w:tr>
      <w:tr w:rsidR="001D2579" w:rsidTr="00103A16">
        <w:tc>
          <w:tcPr>
            <w:tcW w:w="1098" w:type="dxa"/>
          </w:tcPr>
          <w:p w:rsidR="001D2579" w:rsidRPr="008E561B" w:rsidRDefault="003238E6" w:rsidP="00103A16">
            <w:pPr>
              <w:jc w:val="center"/>
              <w:rPr>
                <w:b/>
              </w:rPr>
            </w:pPr>
            <w:r>
              <w:rPr>
                <w:b/>
              </w:rPr>
              <w:t>Feb. 13</w:t>
            </w:r>
          </w:p>
        </w:tc>
        <w:tc>
          <w:tcPr>
            <w:tcW w:w="8478" w:type="dxa"/>
          </w:tcPr>
          <w:p w:rsidR="001D2579" w:rsidRPr="00103A16" w:rsidRDefault="001D2579" w:rsidP="00BD578B">
            <w:pPr>
              <w:rPr>
                <w:b/>
              </w:rPr>
            </w:pPr>
            <w:r>
              <w:rPr>
                <w:b/>
              </w:rPr>
              <w:t xml:space="preserve">Continue Project Two                                                                    </w:t>
            </w:r>
          </w:p>
        </w:tc>
      </w:tr>
      <w:tr w:rsidR="008761D2" w:rsidTr="00103A16">
        <w:tc>
          <w:tcPr>
            <w:tcW w:w="1098" w:type="dxa"/>
          </w:tcPr>
          <w:p w:rsidR="008761D2" w:rsidRPr="008E561B" w:rsidRDefault="003238E6" w:rsidP="00103A16">
            <w:pPr>
              <w:jc w:val="center"/>
              <w:rPr>
                <w:b/>
              </w:rPr>
            </w:pPr>
            <w:r>
              <w:rPr>
                <w:b/>
              </w:rPr>
              <w:t>Feb. 18</w:t>
            </w:r>
          </w:p>
        </w:tc>
        <w:tc>
          <w:tcPr>
            <w:tcW w:w="8478" w:type="dxa"/>
          </w:tcPr>
          <w:p w:rsidR="008761D2" w:rsidRPr="00F47D9C" w:rsidRDefault="00F47D9C" w:rsidP="00EA4DCF">
            <w:r w:rsidRPr="00F47D9C">
              <w:t>Chapter 8 / Chapter 9</w:t>
            </w:r>
          </w:p>
        </w:tc>
      </w:tr>
      <w:tr w:rsidR="008761D2" w:rsidTr="00103A16">
        <w:tc>
          <w:tcPr>
            <w:tcW w:w="1098" w:type="dxa"/>
          </w:tcPr>
          <w:p w:rsidR="008761D2" w:rsidRPr="008E561B" w:rsidRDefault="003238E6" w:rsidP="00103A16">
            <w:pPr>
              <w:jc w:val="center"/>
              <w:rPr>
                <w:b/>
              </w:rPr>
            </w:pPr>
            <w:r>
              <w:rPr>
                <w:b/>
              </w:rPr>
              <w:t>Feb. 20</w:t>
            </w:r>
          </w:p>
        </w:tc>
        <w:tc>
          <w:tcPr>
            <w:tcW w:w="8478" w:type="dxa"/>
          </w:tcPr>
          <w:p w:rsidR="008761D2" w:rsidRPr="00D5230A" w:rsidRDefault="00F47D9C" w:rsidP="0007410B">
            <w:r>
              <w:t xml:space="preserve">Chapter 11                                                                                   </w:t>
            </w:r>
            <w:r w:rsidR="008C3597">
              <w:t xml:space="preserve">    </w:t>
            </w:r>
            <w:r w:rsidR="00202C5D">
              <w:t>(Exam 5</w:t>
            </w:r>
            <w:r>
              <w:t>: Ch. 8 &amp; 9)</w:t>
            </w:r>
          </w:p>
        </w:tc>
      </w:tr>
      <w:tr w:rsidR="008761D2" w:rsidTr="00103A16">
        <w:tc>
          <w:tcPr>
            <w:tcW w:w="1098" w:type="dxa"/>
          </w:tcPr>
          <w:p w:rsidR="008761D2" w:rsidRPr="008E561B" w:rsidRDefault="003238E6" w:rsidP="00A87B69">
            <w:pPr>
              <w:jc w:val="center"/>
              <w:rPr>
                <w:b/>
              </w:rPr>
            </w:pPr>
            <w:r>
              <w:rPr>
                <w:b/>
              </w:rPr>
              <w:t>Feb. 25</w:t>
            </w:r>
          </w:p>
        </w:tc>
        <w:tc>
          <w:tcPr>
            <w:tcW w:w="8478" w:type="dxa"/>
          </w:tcPr>
          <w:p w:rsidR="008761D2" w:rsidRPr="00D5230A" w:rsidRDefault="0007410B" w:rsidP="00F47D9C">
            <w:r>
              <w:rPr>
                <w:b/>
              </w:rPr>
              <w:t>Basic</w:t>
            </w:r>
            <w:r w:rsidR="008761D2" w:rsidRPr="00A12E8A">
              <w:rPr>
                <w:b/>
              </w:rPr>
              <w:t xml:space="preserve"> Lighting Demo</w:t>
            </w:r>
            <w:r w:rsidR="008761D2">
              <w:t xml:space="preserve">    </w:t>
            </w:r>
          </w:p>
        </w:tc>
      </w:tr>
      <w:tr w:rsidR="008761D2" w:rsidTr="00103A16">
        <w:tc>
          <w:tcPr>
            <w:tcW w:w="1098" w:type="dxa"/>
          </w:tcPr>
          <w:p w:rsidR="008761D2" w:rsidRPr="008E561B" w:rsidRDefault="003238E6" w:rsidP="00103A16">
            <w:pPr>
              <w:jc w:val="center"/>
              <w:rPr>
                <w:b/>
              </w:rPr>
            </w:pPr>
            <w:r>
              <w:rPr>
                <w:b/>
              </w:rPr>
              <w:t>Feb. 27</w:t>
            </w:r>
          </w:p>
        </w:tc>
        <w:tc>
          <w:tcPr>
            <w:tcW w:w="8478" w:type="dxa"/>
          </w:tcPr>
          <w:p w:rsidR="008761D2" w:rsidRPr="00D333A1" w:rsidRDefault="008761D2" w:rsidP="00EA4DCF">
            <w:r>
              <w:rPr>
                <w:b/>
              </w:rPr>
              <w:t>Location INT</w:t>
            </w:r>
            <w:r w:rsidRPr="00D5230A">
              <w:rPr>
                <w:b/>
              </w:rPr>
              <w:t xml:space="preserve"> </w:t>
            </w:r>
            <w:r>
              <w:rPr>
                <w:b/>
              </w:rPr>
              <w:t xml:space="preserve">&amp; EXT Lighting </w:t>
            </w:r>
            <w:r w:rsidRPr="00D5230A">
              <w:rPr>
                <w:b/>
              </w:rPr>
              <w:t>Demo</w:t>
            </w:r>
            <w:r w:rsidR="00D333A1">
              <w:rPr>
                <w:b/>
              </w:rPr>
              <w:t xml:space="preserve">                                              </w:t>
            </w:r>
            <w:r w:rsidR="00202C5D">
              <w:t>(Exam 6</w:t>
            </w:r>
            <w:r w:rsidR="00D333A1">
              <w:t>: Ch. 11)</w:t>
            </w:r>
          </w:p>
        </w:tc>
      </w:tr>
      <w:tr w:rsidR="008761D2" w:rsidTr="00103A16">
        <w:tc>
          <w:tcPr>
            <w:tcW w:w="1098" w:type="dxa"/>
          </w:tcPr>
          <w:p w:rsidR="008761D2" w:rsidRPr="008E561B" w:rsidRDefault="003238E6" w:rsidP="00103A16">
            <w:pPr>
              <w:jc w:val="center"/>
              <w:rPr>
                <w:b/>
              </w:rPr>
            </w:pPr>
            <w:r>
              <w:rPr>
                <w:b/>
              </w:rPr>
              <w:t>Mar. 4</w:t>
            </w:r>
          </w:p>
        </w:tc>
        <w:tc>
          <w:tcPr>
            <w:tcW w:w="8478" w:type="dxa"/>
          </w:tcPr>
          <w:p w:rsidR="008761D2" w:rsidRPr="00D5230A" w:rsidRDefault="004D3044" w:rsidP="00D333A1">
            <w:r>
              <w:t xml:space="preserve">Chapter 20 / </w:t>
            </w:r>
            <w:r w:rsidR="008C3597">
              <w:t xml:space="preserve">Chapter </w:t>
            </w:r>
            <w:r w:rsidR="00EA1551">
              <w:t xml:space="preserve">21 </w:t>
            </w:r>
            <w:r>
              <w:t xml:space="preserve"> </w:t>
            </w:r>
            <w:r w:rsidR="00EA1551">
              <w:t xml:space="preserve">                                                                     </w:t>
            </w:r>
          </w:p>
        </w:tc>
      </w:tr>
      <w:tr w:rsidR="008761D2" w:rsidTr="00C8298B">
        <w:trPr>
          <w:trHeight w:val="368"/>
        </w:trPr>
        <w:tc>
          <w:tcPr>
            <w:tcW w:w="1098" w:type="dxa"/>
          </w:tcPr>
          <w:p w:rsidR="008761D2" w:rsidRPr="008E561B" w:rsidRDefault="003238E6" w:rsidP="00420F03">
            <w:pPr>
              <w:rPr>
                <w:b/>
              </w:rPr>
            </w:pPr>
            <w:r>
              <w:rPr>
                <w:b/>
              </w:rPr>
              <w:t xml:space="preserve">  Mar. 6</w:t>
            </w:r>
          </w:p>
        </w:tc>
        <w:tc>
          <w:tcPr>
            <w:tcW w:w="8478" w:type="dxa"/>
          </w:tcPr>
          <w:p w:rsidR="008761D2" w:rsidRPr="00D5230A" w:rsidRDefault="008C3597" w:rsidP="00EA1551">
            <w:r>
              <w:t>Chapter  1</w:t>
            </w:r>
            <w:r w:rsidR="00EA1551">
              <w:t>4 / Chapter 15</w:t>
            </w:r>
            <w:r w:rsidR="00D333A1">
              <w:t xml:space="preserve">                                                             </w:t>
            </w:r>
            <w:r w:rsidR="00202C5D">
              <w:t>(Exam 7</w:t>
            </w:r>
            <w:r w:rsidR="00D333A1">
              <w:t>: Ch. 20 &amp; 21</w:t>
            </w:r>
            <w:r w:rsidR="00D333A1" w:rsidRPr="00EA1551">
              <w:t>)</w:t>
            </w:r>
          </w:p>
        </w:tc>
      </w:tr>
      <w:tr w:rsidR="00420F03" w:rsidTr="00103A16">
        <w:tc>
          <w:tcPr>
            <w:tcW w:w="1098" w:type="dxa"/>
          </w:tcPr>
          <w:p w:rsidR="00420F03" w:rsidRPr="008E561B" w:rsidRDefault="003238E6" w:rsidP="00103A16">
            <w:pPr>
              <w:jc w:val="center"/>
              <w:rPr>
                <w:b/>
              </w:rPr>
            </w:pPr>
            <w:r>
              <w:rPr>
                <w:b/>
              </w:rPr>
              <w:t>Mar. 18</w:t>
            </w:r>
          </w:p>
        </w:tc>
        <w:tc>
          <w:tcPr>
            <w:tcW w:w="8478" w:type="dxa"/>
          </w:tcPr>
          <w:p w:rsidR="00420F03" w:rsidRPr="00D333A1" w:rsidRDefault="00420F03" w:rsidP="00420F03">
            <w:r w:rsidRPr="00D333A1">
              <w:t>Chapter 12 / Chapter 13</w:t>
            </w:r>
            <w:r>
              <w:rPr>
                <w:b/>
              </w:rPr>
              <w:t xml:space="preserve">                                                         </w:t>
            </w:r>
            <w:r>
              <w:t xml:space="preserve">   </w:t>
            </w:r>
            <w:r w:rsidRPr="00D333A1">
              <w:t xml:space="preserve">  </w:t>
            </w:r>
            <w:r w:rsidR="00202C5D">
              <w:t>(Exam 8</w:t>
            </w:r>
            <w:r>
              <w:t>: Ch. 14 &amp; 15)</w:t>
            </w:r>
          </w:p>
          <w:p w:rsidR="00420F03" w:rsidRPr="00D5230A" w:rsidRDefault="00420F03" w:rsidP="00420F03">
            <w:r w:rsidRPr="00C8298B">
              <w:rPr>
                <w:b/>
              </w:rPr>
              <w:t>Project Three Due</w:t>
            </w:r>
            <w:r>
              <w:rPr>
                <w:b/>
              </w:rPr>
              <w:t xml:space="preserve">                                                                     </w:t>
            </w:r>
          </w:p>
        </w:tc>
      </w:tr>
      <w:tr w:rsidR="00420F03" w:rsidTr="00103A16">
        <w:tc>
          <w:tcPr>
            <w:tcW w:w="1098" w:type="dxa"/>
          </w:tcPr>
          <w:p w:rsidR="00420F03" w:rsidRPr="008E561B" w:rsidRDefault="003238E6" w:rsidP="00103A16">
            <w:pPr>
              <w:jc w:val="center"/>
              <w:rPr>
                <w:b/>
              </w:rPr>
            </w:pPr>
            <w:r>
              <w:rPr>
                <w:b/>
              </w:rPr>
              <w:t>Mar. 20</w:t>
            </w:r>
          </w:p>
        </w:tc>
        <w:tc>
          <w:tcPr>
            <w:tcW w:w="8478" w:type="dxa"/>
          </w:tcPr>
          <w:p w:rsidR="00420F03" w:rsidRPr="00796E54" w:rsidRDefault="00420F03" w:rsidP="00420F03">
            <w:pPr>
              <w:rPr>
                <w:b/>
              </w:rPr>
            </w:pPr>
            <w:r w:rsidRPr="00796E54">
              <w:rPr>
                <w:b/>
              </w:rPr>
              <w:t>Begin Project Four</w:t>
            </w:r>
            <w:r>
              <w:rPr>
                <w:b/>
              </w:rPr>
              <w:t xml:space="preserve">                                                                     </w:t>
            </w:r>
          </w:p>
        </w:tc>
      </w:tr>
      <w:tr w:rsidR="00420F03" w:rsidTr="00103A16">
        <w:tc>
          <w:tcPr>
            <w:tcW w:w="1098" w:type="dxa"/>
          </w:tcPr>
          <w:p w:rsidR="00420F03" w:rsidRPr="008E561B" w:rsidRDefault="003238E6" w:rsidP="00103A16">
            <w:pPr>
              <w:jc w:val="center"/>
              <w:rPr>
                <w:b/>
              </w:rPr>
            </w:pPr>
            <w:r>
              <w:rPr>
                <w:b/>
              </w:rPr>
              <w:t>Mar. 25</w:t>
            </w:r>
          </w:p>
        </w:tc>
        <w:tc>
          <w:tcPr>
            <w:tcW w:w="8478" w:type="dxa"/>
          </w:tcPr>
          <w:p w:rsidR="00420F03" w:rsidRPr="00D5230A" w:rsidRDefault="00420F03" w:rsidP="00420F03">
            <w:r>
              <w:rPr>
                <w:b/>
              </w:rPr>
              <w:t>Continue Project Four                                                            (</w:t>
            </w:r>
            <w:r w:rsidR="00202C5D">
              <w:t>Exam 9</w:t>
            </w:r>
            <w:r>
              <w:t>: Ch. 12 &amp; 13</w:t>
            </w:r>
            <w:r w:rsidRPr="00EB10D9">
              <w:t>)</w:t>
            </w:r>
            <w:r>
              <w:rPr>
                <w:b/>
              </w:rPr>
              <w:t xml:space="preserve">          </w:t>
            </w:r>
          </w:p>
        </w:tc>
      </w:tr>
      <w:tr w:rsidR="00420F03" w:rsidTr="00103A16">
        <w:tc>
          <w:tcPr>
            <w:tcW w:w="1098" w:type="dxa"/>
          </w:tcPr>
          <w:p w:rsidR="00420F03" w:rsidRPr="008E561B" w:rsidRDefault="003238E6" w:rsidP="00103A16">
            <w:pPr>
              <w:jc w:val="center"/>
              <w:rPr>
                <w:b/>
              </w:rPr>
            </w:pPr>
            <w:r>
              <w:rPr>
                <w:b/>
              </w:rPr>
              <w:t>Mar. 27</w:t>
            </w:r>
          </w:p>
        </w:tc>
        <w:tc>
          <w:tcPr>
            <w:tcW w:w="8478" w:type="dxa"/>
          </w:tcPr>
          <w:p w:rsidR="00420F03" w:rsidRPr="00D5230A" w:rsidRDefault="00420F03" w:rsidP="00420F03">
            <w:r>
              <w:rPr>
                <w:b/>
              </w:rPr>
              <w:t xml:space="preserve">Continue Project Four                                                              </w:t>
            </w:r>
          </w:p>
        </w:tc>
      </w:tr>
      <w:tr w:rsidR="00420F03" w:rsidTr="00103A16">
        <w:tc>
          <w:tcPr>
            <w:tcW w:w="1098" w:type="dxa"/>
          </w:tcPr>
          <w:p w:rsidR="00420F03" w:rsidRPr="008E561B" w:rsidRDefault="003238E6" w:rsidP="00103A16">
            <w:pPr>
              <w:jc w:val="center"/>
              <w:rPr>
                <w:b/>
              </w:rPr>
            </w:pPr>
            <w:r>
              <w:rPr>
                <w:b/>
              </w:rPr>
              <w:t>Apr. 1</w:t>
            </w:r>
          </w:p>
        </w:tc>
        <w:tc>
          <w:tcPr>
            <w:tcW w:w="8478" w:type="dxa"/>
          </w:tcPr>
          <w:p w:rsidR="00420F03" w:rsidRDefault="00420F03" w:rsidP="00420F03">
            <w:r>
              <w:t>Chapter 10 / Chapter 16</w:t>
            </w:r>
          </w:p>
        </w:tc>
      </w:tr>
      <w:tr w:rsidR="00420F03" w:rsidTr="00103A16">
        <w:tc>
          <w:tcPr>
            <w:tcW w:w="1098" w:type="dxa"/>
          </w:tcPr>
          <w:p w:rsidR="00420F03" w:rsidRPr="008E561B" w:rsidRDefault="003238E6" w:rsidP="00103A16">
            <w:pPr>
              <w:jc w:val="center"/>
              <w:rPr>
                <w:b/>
              </w:rPr>
            </w:pPr>
            <w:r>
              <w:rPr>
                <w:b/>
              </w:rPr>
              <w:t>Apr. 3</w:t>
            </w:r>
          </w:p>
        </w:tc>
        <w:tc>
          <w:tcPr>
            <w:tcW w:w="8478" w:type="dxa"/>
          </w:tcPr>
          <w:p w:rsidR="00420F03" w:rsidRPr="00E906DE" w:rsidRDefault="00B07B0C" w:rsidP="00420F03">
            <w:r w:rsidRPr="00B07B0C">
              <w:t>Chapter 5 / Chapter 22</w:t>
            </w:r>
          </w:p>
        </w:tc>
      </w:tr>
      <w:tr w:rsidR="00420F03" w:rsidTr="00103A16">
        <w:tc>
          <w:tcPr>
            <w:tcW w:w="1098" w:type="dxa"/>
          </w:tcPr>
          <w:p w:rsidR="00420F03" w:rsidRPr="008E561B" w:rsidRDefault="003238E6" w:rsidP="00103A16">
            <w:pPr>
              <w:jc w:val="center"/>
              <w:rPr>
                <w:b/>
              </w:rPr>
            </w:pPr>
            <w:r>
              <w:rPr>
                <w:b/>
              </w:rPr>
              <w:t>Apr. 8</w:t>
            </w:r>
          </w:p>
        </w:tc>
        <w:tc>
          <w:tcPr>
            <w:tcW w:w="8478" w:type="dxa"/>
          </w:tcPr>
          <w:p w:rsidR="00420F03" w:rsidRPr="00693BE4" w:rsidRDefault="00B07B0C" w:rsidP="00420F03">
            <w:r>
              <w:t xml:space="preserve">Project Five Due                                                                </w:t>
            </w:r>
            <w:r w:rsidR="00202C5D">
              <w:t>(Exam 10</w:t>
            </w:r>
            <w:r w:rsidR="00420F03">
              <w:t xml:space="preserve">: Ch. </w:t>
            </w:r>
            <w:r>
              <w:t xml:space="preserve">5, 10, </w:t>
            </w:r>
            <w:r w:rsidR="00420F03">
              <w:t>16</w:t>
            </w:r>
            <w:r>
              <w:t>, 22</w:t>
            </w:r>
            <w:r w:rsidR="00420F03">
              <w:t>)</w:t>
            </w:r>
          </w:p>
          <w:p w:rsidR="00420F03" w:rsidRPr="00620B19" w:rsidRDefault="00420F03" w:rsidP="00420F03">
            <w:pPr>
              <w:rPr>
                <w:b/>
                <w:sz w:val="16"/>
                <w:szCs w:val="16"/>
              </w:rPr>
            </w:pPr>
            <w:r>
              <w:rPr>
                <w:b/>
              </w:rPr>
              <w:t>Project Five Due</w:t>
            </w:r>
          </w:p>
        </w:tc>
      </w:tr>
      <w:tr w:rsidR="00420F03" w:rsidTr="00103A16">
        <w:tc>
          <w:tcPr>
            <w:tcW w:w="1098" w:type="dxa"/>
          </w:tcPr>
          <w:p w:rsidR="00420F03" w:rsidRPr="008E561B" w:rsidRDefault="003238E6" w:rsidP="00103A16">
            <w:pPr>
              <w:jc w:val="center"/>
              <w:rPr>
                <w:b/>
              </w:rPr>
            </w:pPr>
            <w:r>
              <w:rPr>
                <w:b/>
              </w:rPr>
              <w:t>Apr. 10</w:t>
            </w:r>
          </w:p>
        </w:tc>
        <w:tc>
          <w:tcPr>
            <w:tcW w:w="8478" w:type="dxa"/>
          </w:tcPr>
          <w:p w:rsidR="00420F03" w:rsidRPr="00640791" w:rsidRDefault="00420F03" w:rsidP="00B07B0C">
            <w:pPr>
              <w:rPr>
                <w:b/>
              </w:rPr>
            </w:pPr>
            <w:r>
              <w:rPr>
                <w:b/>
              </w:rPr>
              <w:t xml:space="preserve">Begin Project </w:t>
            </w:r>
            <w:r w:rsidRPr="007B3245">
              <w:rPr>
                <w:b/>
              </w:rPr>
              <w:t>Six</w:t>
            </w:r>
            <w:r w:rsidR="00202C5D" w:rsidRPr="007B3245">
              <w:rPr>
                <w:b/>
              </w:rPr>
              <w:t xml:space="preserve"> </w:t>
            </w:r>
            <w:r w:rsidR="00202C5D" w:rsidRPr="00202C5D">
              <w:t xml:space="preserve">                                    </w:t>
            </w:r>
            <w:r w:rsidR="00202C5D">
              <w:t xml:space="preserve">                             </w:t>
            </w:r>
          </w:p>
        </w:tc>
      </w:tr>
      <w:tr w:rsidR="00420F03" w:rsidTr="00103A16">
        <w:tc>
          <w:tcPr>
            <w:tcW w:w="1098" w:type="dxa"/>
          </w:tcPr>
          <w:p w:rsidR="00420F03" w:rsidRPr="008E561B" w:rsidRDefault="003238E6" w:rsidP="00103A16">
            <w:pPr>
              <w:jc w:val="center"/>
              <w:rPr>
                <w:b/>
              </w:rPr>
            </w:pPr>
            <w:r>
              <w:rPr>
                <w:b/>
              </w:rPr>
              <w:t>Apr. 15</w:t>
            </w:r>
          </w:p>
        </w:tc>
        <w:tc>
          <w:tcPr>
            <w:tcW w:w="8478" w:type="dxa"/>
          </w:tcPr>
          <w:p w:rsidR="00420F03" w:rsidRPr="00796E54" w:rsidRDefault="00420F03" w:rsidP="00420F03">
            <w:pPr>
              <w:rPr>
                <w:b/>
              </w:rPr>
            </w:pPr>
            <w:r>
              <w:rPr>
                <w:b/>
              </w:rPr>
              <w:t>Continue Project Six</w:t>
            </w:r>
          </w:p>
        </w:tc>
      </w:tr>
      <w:tr w:rsidR="00420F03" w:rsidTr="00103A16">
        <w:tc>
          <w:tcPr>
            <w:tcW w:w="1098" w:type="dxa"/>
          </w:tcPr>
          <w:p w:rsidR="00420F03" w:rsidRPr="008E561B" w:rsidRDefault="003238E6" w:rsidP="00103A16">
            <w:pPr>
              <w:jc w:val="center"/>
              <w:rPr>
                <w:b/>
              </w:rPr>
            </w:pPr>
            <w:r>
              <w:rPr>
                <w:b/>
              </w:rPr>
              <w:t>Apr. 17</w:t>
            </w:r>
          </w:p>
        </w:tc>
        <w:tc>
          <w:tcPr>
            <w:tcW w:w="8478" w:type="dxa"/>
          </w:tcPr>
          <w:p w:rsidR="00420F03" w:rsidRPr="00640791" w:rsidRDefault="00420F03" w:rsidP="00420F03">
            <w:pPr>
              <w:rPr>
                <w:b/>
              </w:rPr>
            </w:pPr>
            <w:r>
              <w:rPr>
                <w:b/>
              </w:rPr>
              <w:t xml:space="preserve">Continue Project Six </w:t>
            </w:r>
          </w:p>
        </w:tc>
      </w:tr>
      <w:tr w:rsidR="00420F03" w:rsidTr="00103A16">
        <w:tc>
          <w:tcPr>
            <w:tcW w:w="1098" w:type="dxa"/>
          </w:tcPr>
          <w:p w:rsidR="00420F03" w:rsidRPr="008E561B" w:rsidRDefault="003238E6" w:rsidP="00103A16">
            <w:pPr>
              <w:jc w:val="center"/>
              <w:rPr>
                <w:b/>
              </w:rPr>
            </w:pPr>
            <w:r>
              <w:rPr>
                <w:b/>
              </w:rPr>
              <w:t>Apr. 22</w:t>
            </w:r>
          </w:p>
        </w:tc>
        <w:tc>
          <w:tcPr>
            <w:tcW w:w="8478" w:type="dxa"/>
          </w:tcPr>
          <w:p w:rsidR="00420F03" w:rsidRPr="00640791" w:rsidRDefault="00420F03" w:rsidP="00420F03">
            <w:pPr>
              <w:rPr>
                <w:b/>
              </w:rPr>
            </w:pPr>
            <w:r>
              <w:rPr>
                <w:b/>
              </w:rPr>
              <w:t>Continue Project Six</w:t>
            </w:r>
          </w:p>
        </w:tc>
      </w:tr>
      <w:tr w:rsidR="00420F03" w:rsidTr="00103A16">
        <w:tc>
          <w:tcPr>
            <w:tcW w:w="1098" w:type="dxa"/>
          </w:tcPr>
          <w:p w:rsidR="00420F03" w:rsidRPr="008E561B" w:rsidRDefault="00D60AFA" w:rsidP="00103A16">
            <w:pPr>
              <w:jc w:val="center"/>
              <w:rPr>
                <w:b/>
              </w:rPr>
            </w:pPr>
            <w:r>
              <w:rPr>
                <w:b/>
              </w:rPr>
              <w:t>Apr. 29</w:t>
            </w:r>
          </w:p>
        </w:tc>
        <w:tc>
          <w:tcPr>
            <w:tcW w:w="8478" w:type="dxa"/>
          </w:tcPr>
          <w:p w:rsidR="00420F03" w:rsidRPr="00640791" w:rsidRDefault="00420F03" w:rsidP="00420F03">
            <w:pPr>
              <w:rPr>
                <w:b/>
              </w:rPr>
            </w:pPr>
            <w:r>
              <w:rPr>
                <w:b/>
              </w:rPr>
              <w:t>Continue Project Six</w:t>
            </w:r>
          </w:p>
        </w:tc>
      </w:tr>
      <w:tr w:rsidR="00420F03" w:rsidTr="00103A16">
        <w:tc>
          <w:tcPr>
            <w:tcW w:w="1098" w:type="dxa"/>
          </w:tcPr>
          <w:p w:rsidR="00420F03" w:rsidRDefault="00D60AFA" w:rsidP="00103A16">
            <w:pPr>
              <w:jc w:val="center"/>
              <w:rPr>
                <w:b/>
              </w:rPr>
            </w:pPr>
            <w:r>
              <w:rPr>
                <w:b/>
              </w:rPr>
              <w:t>May 1</w:t>
            </w:r>
          </w:p>
        </w:tc>
        <w:tc>
          <w:tcPr>
            <w:tcW w:w="8478" w:type="dxa"/>
          </w:tcPr>
          <w:p w:rsidR="00420F03" w:rsidRPr="00640791" w:rsidRDefault="00357202" w:rsidP="005726AD">
            <w:pPr>
              <w:rPr>
                <w:b/>
              </w:rPr>
            </w:pPr>
            <w:r>
              <w:rPr>
                <w:b/>
              </w:rPr>
              <w:t>Continue Project Six</w:t>
            </w:r>
          </w:p>
        </w:tc>
      </w:tr>
      <w:tr w:rsidR="00420F03" w:rsidTr="00103A16">
        <w:tc>
          <w:tcPr>
            <w:tcW w:w="1098" w:type="dxa"/>
          </w:tcPr>
          <w:p w:rsidR="00420F03" w:rsidRDefault="00D60AFA" w:rsidP="00103A16">
            <w:pPr>
              <w:jc w:val="center"/>
              <w:rPr>
                <w:b/>
              </w:rPr>
            </w:pPr>
            <w:r>
              <w:rPr>
                <w:b/>
              </w:rPr>
              <w:t>May 8</w:t>
            </w:r>
          </w:p>
        </w:tc>
        <w:tc>
          <w:tcPr>
            <w:tcW w:w="8478" w:type="dxa"/>
          </w:tcPr>
          <w:p w:rsidR="00420F03" w:rsidRPr="00640791" w:rsidRDefault="00FD40CF" w:rsidP="00D60AFA">
            <w:pPr>
              <w:rPr>
                <w:b/>
              </w:rPr>
            </w:pPr>
            <w:r>
              <w:rPr>
                <w:b/>
              </w:rPr>
              <w:t xml:space="preserve">FINAL EXAM – </w:t>
            </w:r>
            <w:r w:rsidR="00D60AFA">
              <w:rPr>
                <w:b/>
              </w:rPr>
              <w:t>Thursday, May 8</w:t>
            </w:r>
            <w:r w:rsidR="00C02B58" w:rsidRPr="00C02B58">
              <w:rPr>
                <w:b/>
                <w:vertAlign w:val="superscript"/>
              </w:rPr>
              <w:t>th</w:t>
            </w:r>
            <w:r w:rsidR="00C02B58">
              <w:rPr>
                <w:b/>
              </w:rPr>
              <w:t xml:space="preserve">  - 10:30am – 12:30pm</w:t>
            </w:r>
          </w:p>
        </w:tc>
      </w:tr>
    </w:tbl>
    <w:p w:rsidR="00B4390F" w:rsidRDefault="00B4390F">
      <w:pPr>
        <w:rPr>
          <w:b/>
          <w:u w:val="single"/>
        </w:rPr>
      </w:pPr>
    </w:p>
    <w:p w:rsidR="00C25E54" w:rsidRPr="00C25E54" w:rsidRDefault="00C25E54">
      <w:pPr>
        <w:rPr>
          <w:b/>
          <w:u w:val="single"/>
        </w:rPr>
      </w:pPr>
      <w:r w:rsidRPr="00C25E54">
        <w:rPr>
          <w:b/>
          <w:u w:val="single"/>
        </w:rPr>
        <w:t>SCHEDULE NOTE:</w:t>
      </w:r>
    </w:p>
    <w:p w:rsidR="007F28E1" w:rsidRPr="00260E8A" w:rsidRDefault="00C25E54">
      <w:pPr>
        <w:rPr>
          <w:sz w:val="22"/>
          <w:szCs w:val="22"/>
        </w:rPr>
      </w:pPr>
      <w:r w:rsidRPr="00260E8A">
        <w:rPr>
          <w:sz w:val="22"/>
          <w:szCs w:val="22"/>
        </w:rPr>
        <w:t xml:space="preserve">Along with the requirements listed in the production and course schedule, additional studio practice and/or workshop days may be scheduled.  These additional meetings will allow students extra hands-on time with studio equipment and rehearsal time for intermediate and final projects. Any such meetings will be held on Fridays and will be announced at least one week in advance. </w:t>
      </w:r>
    </w:p>
    <w:p w:rsidR="00E817E8" w:rsidRPr="00260E8A" w:rsidRDefault="00E817E8" w:rsidP="008F6391">
      <w:pPr>
        <w:rPr>
          <w:sz w:val="22"/>
          <w:szCs w:val="22"/>
        </w:rPr>
      </w:pPr>
    </w:p>
    <w:p w:rsidR="00E817E8" w:rsidRDefault="00E817E8" w:rsidP="008F6391">
      <w:pPr>
        <w:rPr>
          <w:sz w:val="22"/>
          <w:szCs w:val="22"/>
        </w:rPr>
      </w:pPr>
      <w:r w:rsidRPr="00260E8A">
        <w:rPr>
          <w:sz w:val="22"/>
          <w:szCs w:val="22"/>
        </w:rPr>
        <w:t>HB 256 provides students with an excused absence from attending classes, taking examinations or other required activities in observance of a religious holy day and related travel. It also provides that students be given reasonable time to take an exam or complete an assignm</w:t>
      </w:r>
      <w:r w:rsidR="00534B1C">
        <w:rPr>
          <w:sz w:val="22"/>
          <w:szCs w:val="22"/>
        </w:rPr>
        <w:t xml:space="preserve">ent. Requests for religious </w:t>
      </w:r>
      <w:r w:rsidRPr="00260E8A">
        <w:rPr>
          <w:sz w:val="22"/>
          <w:szCs w:val="22"/>
        </w:rPr>
        <w:t>accommodation must be made to the instructor a minimum of three days prior to the observed religious holy day.</w:t>
      </w:r>
    </w:p>
    <w:p w:rsidR="00D121CD" w:rsidRDefault="00D121CD" w:rsidP="008F6391">
      <w:pPr>
        <w:rPr>
          <w:sz w:val="22"/>
          <w:szCs w:val="22"/>
        </w:rPr>
      </w:pPr>
    </w:p>
    <w:tbl>
      <w:tblPr>
        <w:tblStyle w:val="TableGrid"/>
        <w:tblW w:w="0" w:type="auto"/>
        <w:tblLook w:val="04A0" w:firstRow="1" w:lastRow="0" w:firstColumn="1" w:lastColumn="0" w:noHBand="0" w:noVBand="1"/>
      </w:tblPr>
      <w:tblGrid>
        <w:gridCol w:w="9576"/>
      </w:tblGrid>
      <w:tr w:rsidR="002A0C06" w:rsidTr="002A0C06">
        <w:tc>
          <w:tcPr>
            <w:tcW w:w="9576" w:type="dxa"/>
            <w:tcBorders>
              <w:top w:val="single" w:sz="24" w:space="0" w:color="auto"/>
              <w:left w:val="single" w:sz="24" w:space="0" w:color="auto"/>
              <w:bottom w:val="single" w:sz="24" w:space="0" w:color="auto"/>
              <w:right w:val="single" w:sz="24" w:space="0" w:color="auto"/>
            </w:tcBorders>
          </w:tcPr>
          <w:p w:rsidR="002A0C06" w:rsidRDefault="00557954" w:rsidP="00F21924">
            <w:pPr>
              <w:jc w:val="center"/>
            </w:pPr>
            <w:r>
              <w:rPr>
                <w:b/>
              </w:rPr>
              <w:lastRenderedPageBreak/>
              <w:t>RTVF 3220.002</w:t>
            </w:r>
            <w:r w:rsidR="00F21924">
              <w:rPr>
                <w:b/>
              </w:rPr>
              <w:t xml:space="preserve"> - VIDEO PRODUCTION  T / TH  12:30 - 3:2</w:t>
            </w:r>
            <w:r>
              <w:rPr>
                <w:b/>
              </w:rPr>
              <w:t xml:space="preserve">0 pm  </w:t>
            </w:r>
            <w:r w:rsidR="00F21924">
              <w:rPr>
                <w:b/>
              </w:rPr>
              <w:t>SPRING 2014</w:t>
            </w:r>
          </w:p>
        </w:tc>
      </w:tr>
    </w:tbl>
    <w:p w:rsidR="00AB4171" w:rsidRDefault="00AB4171"/>
    <w:p w:rsidR="00F74CA3" w:rsidRPr="00D814FA" w:rsidRDefault="00D814FA">
      <w:pPr>
        <w:rPr>
          <w:b/>
          <w:u w:val="single"/>
        </w:rPr>
      </w:pPr>
      <w:r w:rsidRPr="00D814FA">
        <w:rPr>
          <w:b/>
          <w:u w:val="single"/>
        </w:rPr>
        <w:t>RTVF DEPARTMENT DROP POLICY:</w:t>
      </w:r>
    </w:p>
    <w:p w:rsidR="00F74CA3" w:rsidRPr="00A12E8A" w:rsidRDefault="00B2481A">
      <w:pPr>
        <w:rPr>
          <w:i/>
          <w:sz w:val="22"/>
          <w:szCs w:val="22"/>
        </w:rPr>
      </w:pPr>
      <w:r w:rsidRPr="007C4692">
        <w:rPr>
          <w:sz w:val="22"/>
          <w:szCs w:val="22"/>
        </w:rPr>
        <w:t xml:space="preserve">This is an RTVF major course. </w:t>
      </w:r>
      <w:r w:rsidR="00F74CA3" w:rsidRPr="007C4692">
        <w:rPr>
          <w:sz w:val="22"/>
          <w:szCs w:val="22"/>
        </w:rPr>
        <w:t xml:space="preserve">Students without </w:t>
      </w:r>
      <w:r w:rsidRPr="007C4692">
        <w:rPr>
          <w:sz w:val="22"/>
          <w:szCs w:val="22"/>
        </w:rPr>
        <w:t>the correct prereq</w:t>
      </w:r>
      <w:r w:rsidR="00F74CA3" w:rsidRPr="007C4692">
        <w:rPr>
          <w:sz w:val="22"/>
          <w:szCs w:val="22"/>
        </w:rPr>
        <w:t xml:space="preserve">uisites </w:t>
      </w:r>
      <w:r w:rsidRPr="007C4692">
        <w:rPr>
          <w:sz w:val="22"/>
          <w:szCs w:val="22"/>
        </w:rPr>
        <w:t xml:space="preserve">(both non-majors and pre-majors) are subject to being dropped from the course automatically with or without notice. </w:t>
      </w:r>
      <w:r w:rsidR="00F74CA3" w:rsidRPr="00A12E8A">
        <w:rPr>
          <w:i/>
          <w:sz w:val="22"/>
          <w:szCs w:val="22"/>
        </w:rPr>
        <w:t>Students miss</w:t>
      </w:r>
      <w:r w:rsidRPr="00A12E8A">
        <w:rPr>
          <w:i/>
          <w:sz w:val="22"/>
          <w:szCs w:val="22"/>
        </w:rPr>
        <w:t>ing</w:t>
      </w:r>
      <w:r w:rsidR="00F74CA3" w:rsidRPr="00A12E8A">
        <w:rPr>
          <w:i/>
          <w:sz w:val="22"/>
          <w:szCs w:val="22"/>
        </w:rPr>
        <w:t xml:space="preserve"> class on the first day </w:t>
      </w:r>
      <w:r w:rsidRPr="00A12E8A">
        <w:rPr>
          <w:i/>
          <w:sz w:val="22"/>
          <w:szCs w:val="22"/>
        </w:rPr>
        <w:t xml:space="preserve">who do not immediately contact the instructor with </w:t>
      </w:r>
      <w:proofErr w:type="gramStart"/>
      <w:r w:rsidRPr="00A12E8A">
        <w:rPr>
          <w:i/>
          <w:sz w:val="22"/>
          <w:szCs w:val="22"/>
        </w:rPr>
        <w:t>an</w:t>
      </w:r>
      <w:proofErr w:type="gramEnd"/>
      <w:r w:rsidRPr="00A12E8A">
        <w:rPr>
          <w:i/>
          <w:sz w:val="22"/>
          <w:szCs w:val="22"/>
        </w:rPr>
        <w:t xml:space="preserve"> legitimate excuse </w:t>
      </w:r>
      <w:r w:rsidR="00F74CA3" w:rsidRPr="00A12E8A">
        <w:rPr>
          <w:i/>
          <w:sz w:val="22"/>
          <w:szCs w:val="22"/>
        </w:rPr>
        <w:t>may be dropped</w:t>
      </w:r>
      <w:r w:rsidRPr="00A12E8A">
        <w:rPr>
          <w:i/>
          <w:sz w:val="22"/>
          <w:szCs w:val="22"/>
        </w:rPr>
        <w:t xml:space="preserve"> immediately without notice</w:t>
      </w:r>
      <w:r w:rsidR="00F74CA3" w:rsidRPr="00A12E8A">
        <w:rPr>
          <w:i/>
          <w:sz w:val="22"/>
          <w:szCs w:val="22"/>
        </w:rPr>
        <w:t>.</w:t>
      </w:r>
    </w:p>
    <w:p w:rsidR="00F74CA3" w:rsidRDefault="00F74CA3"/>
    <w:p w:rsidR="00F74CA3" w:rsidRPr="00D814FA" w:rsidRDefault="00D814FA">
      <w:pPr>
        <w:rPr>
          <w:b/>
          <w:u w:val="single"/>
        </w:rPr>
      </w:pPr>
      <w:r w:rsidRPr="00D814FA">
        <w:rPr>
          <w:b/>
          <w:u w:val="single"/>
        </w:rPr>
        <w:t>SAFETY NOTICE:</w:t>
      </w:r>
    </w:p>
    <w:p w:rsidR="00F74CA3" w:rsidRPr="007C4692" w:rsidRDefault="00B2481A">
      <w:pPr>
        <w:rPr>
          <w:sz w:val="22"/>
          <w:szCs w:val="22"/>
        </w:rPr>
      </w:pPr>
      <w:r w:rsidRPr="007C4692">
        <w:rPr>
          <w:sz w:val="22"/>
          <w:szCs w:val="22"/>
        </w:rPr>
        <w:t xml:space="preserve">Video Production </w:t>
      </w:r>
      <w:r w:rsidR="005834C8" w:rsidRPr="007C4692">
        <w:rPr>
          <w:sz w:val="22"/>
          <w:szCs w:val="22"/>
        </w:rPr>
        <w:t>is categorized as a Level 2 s</w:t>
      </w:r>
      <w:r w:rsidR="00F74CA3" w:rsidRPr="007C4692">
        <w:rPr>
          <w:sz w:val="22"/>
          <w:szCs w:val="22"/>
        </w:rPr>
        <w:t xml:space="preserve">afety course.  </w:t>
      </w:r>
      <w:r w:rsidR="00C103E2" w:rsidRPr="007C4692">
        <w:rPr>
          <w:sz w:val="22"/>
          <w:szCs w:val="22"/>
        </w:rPr>
        <w:t xml:space="preserve">While students </w:t>
      </w:r>
      <w:r w:rsidR="00F74CA3" w:rsidRPr="007C4692">
        <w:rPr>
          <w:sz w:val="22"/>
          <w:szCs w:val="22"/>
        </w:rPr>
        <w:t>are exposed to some significant hazards</w:t>
      </w:r>
      <w:r w:rsidR="00C103E2" w:rsidRPr="007C4692">
        <w:rPr>
          <w:sz w:val="22"/>
          <w:szCs w:val="22"/>
        </w:rPr>
        <w:t>, they</w:t>
      </w:r>
      <w:r w:rsidR="00F74CA3" w:rsidRPr="007C4692">
        <w:rPr>
          <w:sz w:val="22"/>
          <w:szCs w:val="22"/>
        </w:rPr>
        <w:t xml:space="preserve"> are not likely to suffer serious bodily injury.  Students may be exposed to some or all of the following potentially hazardous</w:t>
      </w:r>
      <w:r w:rsidRPr="007C4692">
        <w:rPr>
          <w:sz w:val="22"/>
          <w:szCs w:val="22"/>
        </w:rPr>
        <w:t xml:space="preserve"> </w:t>
      </w:r>
      <w:r w:rsidR="00F74CA3" w:rsidRPr="007C4692">
        <w:rPr>
          <w:sz w:val="22"/>
          <w:szCs w:val="22"/>
        </w:rPr>
        <w:t>situations: Lifting and carrying heavy objects, exposure to electrical equipment, exposure to hot objects, climbing ladders</w:t>
      </w:r>
      <w:r w:rsidRPr="007C4692">
        <w:rPr>
          <w:sz w:val="22"/>
          <w:szCs w:val="22"/>
        </w:rPr>
        <w:t xml:space="preserve"> and falling objects</w:t>
      </w:r>
      <w:r w:rsidR="00F74CA3" w:rsidRPr="007C4692">
        <w:rPr>
          <w:sz w:val="22"/>
          <w:szCs w:val="22"/>
        </w:rPr>
        <w:t xml:space="preserve">.  Safety procedures involving these activities are presented in the course text and in the instructor’s lectures and will be reinforced in class with practical demonstrations. </w:t>
      </w:r>
    </w:p>
    <w:p w:rsidR="00F74CA3" w:rsidRDefault="00F74CA3">
      <w:pPr>
        <w:rPr>
          <w:b/>
        </w:rPr>
      </w:pPr>
    </w:p>
    <w:p w:rsidR="00F74CA3" w:rsidRPr="00D814FA" w:rsidRDefault="00D814FA">
      <w:pPr>
        <w:rPr>
          <w:b/>
          <w:u w:val="single"/>
        </w:rPr>
      </w:pPr>
      <w:r w:rsidRPr="00D814FA">
        <w:rPr>
          <w:b/>
          <w:u w:val="single"/>
        </w:rPr>
        <w:t>DISABILITY ACCOMMODATION:</w:t>
      </w:r>
    </w:p>
    <w:p w:rsidR="00B2481A" w:rsidRPr="007C4692" w:rsidRDefault="00F74CA3">
      <w:pPr>
        <w:rPr>
          <w:sz w:val="22"/>
          <w:szCs w:val="22"/>
        </w:rPr>
      </w:pPr>
      <w:r w:rsidRPr="007C4692">
        <w:rPr>
          <w:sz w:val="22"/>
          <w:szCs w:val="22"/>
        </w:rPr>
        <w:t xml:space="preserve">The RTVF Department cooperates with the UNT Office of Disability Accommodation </w:t>
      </w:r>
      <w:r w:rsidR="00B2481A" w:rsidRPr="007C4692">
        <w:rPr>
          <w:sz w:val="22"/>
          <w:szCs w:val="22"/>
        </w:rPr>
        <w:t xml:space="preserve">in order </w:t>
      </w:r>
      <w:r w:rsidRPr="007C4692">
        <w:rPr>
          <w:sz w:val="22"/>
          <w:szCs w:val="22"/>
        </w:rPr>
        <w:t xml:space="preserve">to make reasonable accommodations for qualified students.  </w:t>
      </w:r>
    </w:p>
    <w:p w:rsidR="00B2481A" w:rsidRPr="007C4692" w:rsidRDefault="00B2481A">
      <w:pPr>
        <w:rPr>
          <w:sz w:val="22"/>
          <w:szCs w:val="22"/>
        </w:rPr>
      </w:pPr>
    </w:p>
    <w:p w:rsidR="00F74CA3" w:rsidRPr="007C4692" w:rsidRDefault="002447A0">
      <w:pPr>
        <w:rPr>
          <w:sz w:val="22"/>
          <w:szCs w:val="22"/>
        </w:rPr>
      </w:pPr>
      <w:r w:rsidRPr="007C4692">
        <w:rPr>
          <w:sz w:val="22"/>
          <w:szCs w:val="22"/>
        </w:rPr>
        <w:t>Students in need of an accommodation</w:t>
      </w:r>
      <w:r w:rsidR="00B2481A" w:rsidRPr="007C4692">
        <w:rPr>
          <w:sz w:val="22"/>
          <w:szCs w:val="22"/>
        </w:rPr>
        <w:t>,</w:t>
      </w:r>
      <w:r w:rsidR="00F74CA3" w:rsidRPr="007C4692">
        <w:rPr>
          <w:sz w:val="22"/>
          <w:szCs w:val="22"/>
        </w:rPr>
        <w:t xml:space="preserve"> </w:t>
      </w:r>
      <w:r w:rsidR="00B2481A" w:rsidRPr="007C4692">
        <w:rPr>
          <w:sz w:val="22"/>
          <w:szCs w:val="22"/>
        </w:rPr>
        <w:t xml:space="preserve">who </w:t>
      </w:r>
      <w:r w:rsidR="00F74CA3" w:rsidRPr="007C4692">
        <w:rPr>
          <w:sz w:val="22"/>
          <w:szCs w:val="22"/>
        </w:rPr>
        <w:t xml:space="preserve">have not registered with the ODA, </w:t>
      </w:r>
      <w:r w:rsidR="00B2481A" w:rsidRPr="007C4692">
        <w:rPr>
          <w:sz w:val="22"/>
          <w:szCs w:val="22"/>
        </w:rPr>
        <w:t>are e</w:t>
      </w:r>
      <w:r w:rsidR="00F74CA3" w:rsidRPr="007C4692">
        <w:rPr>
          <w:sz w:val="22"/>
          <w:szCs w:val="22"/>
        </w:rPr>
        <w:t>ncourage</w:t>
      </w:r>
      <w:r w:rsidR="00B2481A" w:rsidRPr="007C4692">
        <w:rPr>
          <w:sz w:val="22"/>
          <w:szCs w:val="22"/>
        </w:rPr>
        <w:t>d</w:t>
      </w:r>
      <w:r w:rsidR="00F74CA3" w:rsidRPr="007C4692">
        <w:rPr>
          <w:sz w:val="22"/>
          <w:szCs w:val="22"/>
        </w:rPr>
        <w:t xml:space="preserve"> to do so.  Please present written Accommodation Request</w:t>
      </w:r>
      <w:r w:rsidR="00B2481A" w:rsidRPr="007C4692">
        <w:rPr>
          <w:sz w:val="22"/>
          <w:szCs w:val="22"/>
        </w:rPr>
        <w:t>s</w:t>
      </w:r>
      <w:r w:rsidR="00F74CA3" w:rsidRPr="007C4692">
        <w:rPr>
          <w:sz w:val="22"/>
          <w:szCs w:val="22"/>
        </w:rPr>
        <w:t xml:space="preserve"> </w:t>
      </w:r>
      <w:r w:rsidR="00FE1383">
        <w:rPr>
          <w:sz w:val="22"/>
          <w:szCs w:val="22"/>
        </w:rPr>
        <w:t>within the first three</w:t>
      </w:r>
      <w:r w:rsidR="00B2481A" w:rsidRPr="007C4692">
        <w:rPr>
          <w:sz w:val="22"/>
          <w:szCs w:val="22"/>
        </w:rPr>
        <w:t xml:space="preserve"> weeks of class</w:t>
      </w:r>
      <w:r w:rsidR="00F74CA3" w:rsidRPr="007C4692">
        <w:rPr>
          <w:sz w:val="22"/>
          <w:szCs w:val="22"/>
        </w:rPr>
        <w:t>.</w:t>
      </w:r>
    </w:p>
    <w:p w:rsidR="007B75AF" w:rsidRDefault="007B75AF"/>
    <w:p w:rsidR="007B75AF" w:rsidRPr="00D814FA" w:rsidRDefault="00D814FA" w:rsidP="007B75AF">
      <w:pPr>
        <w:rPr>
          <w:b/>
          <w:u w:val="single"/>
        </w:rPr>
      </w:pPr>
      <w:r w:rsidRPr="00D814FA">
        <w:rPr>
          <w:b/>
          <w:u w:val="single"/>
        </w:rPr>
        <w:t>SEMESTER EVALUATIONS:</w:t>
      </w:r>
    </w:p>
    <w:p w:rsidR="006B382E" w:rsidRDefault="007B75AF" w:rsidP="005834C8">
      <w:pPr>
        <w:rPr>
          <w:sz w:val="22"/>
          <w:szCs w:val="22"/>
        </w:rPr>
      </w:pPr>
      <w:r w:rsidRPr="007C4692">
        <w:rPr>
          <w:sz w:val="22"/>
          <w:szCs w:val="22"/>
        </w:rPr>
        <w:t>Students should complete the SETE (Student Evaluation of Teaching Effectiveness).  The SETE is a requirement for all organized classes at UNT. This short survey will be made available to you at the end of the semester, providing you a chance to comment on how this class is taught. Feedback from students is very important to the Radio, TV and Film Department. And this evaluation is considered an important part of your participation in this class.</w:t>
      </w:r>
    </w:p>
    <w:p w:rsidR="00325FD0" w:rsidRDefault="00325FD0" w:rsidP="005834C8">
      <w:pPr>
        <w:rPr>
          <w:sz w:val="22"/>
          <w:szCs w:val="22"/>
        </w:rPr>
      </w:pPr>
    </w:p>
    <w:p w:rsidR="00325FD0" w:rsidRPr="00325FD0" w:rsidRDefault="00325FD0" w:rsidP="005834C8">
      <w:pPr>
        <w:rPr>
          <w:b/>
          <w:u w:val="single"/>
        </w:rPr>
      </w:pPr>
      <w:r w:rsidRPr="00325FD0">
        <w:rPr>
          <w:b/>
          <w:u w:val="single"/>
        </w:rPr>
        <w:t>MOBILE DEVICE POLICY</w:t>
      </w:r>
      <w:r>
        <w:rPr>
          <w:b/>
          <w:u w:val="single"/>
        </w:rPr>
        <w:t>:</w:t>
      </w:r>
    </w:p>
    <w:p w:rsidR="00325FD0" w:rsidRPr="00325FD0" w:rsidRDefault="00325FD0" w:rsidP="00325FD0">
      <w:pPr>
        <w:rPr>
          <w:sz w:val="22"/>
          <w:szCs w:val="22"/>
        </w:rPr>
      </w:pPr>
      <w:r w:rsidRPr="00325FD0">
        <w:rPr>
          <w:sz w:val="22"/>
          <w:szCs w:val="22"/>
        </w:rPr>
        <w:t>The Department of RTVF prohibits the use of personal mobile devices during class, unless otherwise allowed by the individual Instructor.  If no exceptions are contained in a course syllabus, then the department policy remains in effect until changed by the Instructor.</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 xml:space="preserve">Personal mobile devices are defined as anything and everything from cell phones to smart phones to </w:t>
      </w:r>
      <w:r>
        <w:rPr>
          <w:sz w:val="22"/>
          <w:szCs w:val="22"/>
        </w:rPr>
        <w:t xml:space="preserve">digital media players to </w:t>
      </w:r>
      <w:r w:rsidRPr="00325FD0">
        <w:rPr>
          <w:sz w:val="22"/>
          <w:szCs w:val="22"/>
        </w:rPr>
        <w:t>personal handheld computers.</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All devices should be turned off before entering the classroom or laboratory area.  Portable Laptop Computers may be used in the classroom if the student sits on the back rows.</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Any student using a personal mobile device during class will have 5% deducted from their overall course grade for EACH occurrence.</w:t>
      </w:r>
    </w:p>
    <w:p w:rsidR="00325FD0" w:rsidRDefault="00325FD0" w:rsidP="005834C8">
      <w:pPr>
        <w:rPr>
          <w:sz w:val="22"/>
          <w:szCs w:val="22"/>
        </w:rPr>
      </w:pPr>
    </w:p>
    <w:p w:rsidR="0042086D" w:rsidRPr="00325FD0" w:rsidRDefault="0042086D" w:rsidP="0042086D">
      <w:pPr>
        <w:rPr>
          <w:b/>
          <w:u w:val="single"/>
        </w:rPr>
      </w:pPr>
      <w:r>
        <w:rPr>
          <w:b/>
          <w:u w:val="single"/>
        </w:rPr>
        <w:t>COMMUNICATION WITH STUDENTS:</w:t>
      </w:r>
    </w:p>
    <w:p w:rsidR="0042086D" w:rsidRDefault="0042086D" w:rsidP="005834C8">
      <w:pPr>
        <w:rPr>
          <w:sz w:val="22"/>
          <w:szCs w:val="22"/>
        </w:rPr>
      </w:pPr>
    </w:p>
    <w:p w:rsidR="0042086D" w:rsidRPr="00F55FC4" w:rsidRDefault="0042086D" w:rsidP="0042086D">
      <w:pPr>
        <w:rPr>
          <w:b/>
          <w:i/>
          <w:sz w:val="22"/>
          <w:szCs w:val="22"/>
        </w:rPr>
      </w:pPr>
      <w:r>
        <w:rPr>
          <w:b/>
          <w:i/>
          <w:sz w:val="22"/>
          <w:szCs w:val="22"/>
        </w:rPr>
        <w:t>UNT email</w:t>
      </w:r>
      <w:r w:rsidRPr="00F55FC4">
        <w:rPr>
          <w:b/>
          <w:i/>
          <w:sz w:val="22"/>
          <w:szCs w:val="22"/>
        </w:rPr>
        <w:t xml:space="preserve"> accounts will be used for all course correspondence</w:t>
      </w:r>
      <w:r>
        <w:rPr>
          <w:b/>
          <w:i/>
          <w:sz w:val="22"/>
          <w:szCs w:val="22"/>
        </w:rPr>
        <w:t xml:space="preserve"> with students</w:t>
      </w:r>
      <w:r w:rsidRPr="00F55FC4">
        <w:rPr>
          <w:b/>
          <w:i/>
          <w:sz w:val="22"/>
          <w:szCs w:val="22"/>
        </w:rPr>
        <w:t xml:space="preserve">. If you choose to use another email service you must enable your </w:t>
      </w:r>
      <w:r>
        <w:rPr>
          <w:b/>
          <w:i/>
          <w:sz w:val="22"/>
          <w:szCs w:val="22"/>
        </w:rPr>
        <w:t>UNT email</w:t>
      </w:r>
      <w:r w:rsidRPr="00F55FC4">
        <w:rPr>
          <w:b/>
          <w:i/>
          <w:sz w:val="22"/>
          <w:szCs w:val="22"/>
        </w:rPr>
        <w:t xml:space="preserve"> account to forward any messages.  Instructions </w:t>
      </w:r>
      <w:r>
        <w:rPr>
          <w:b/>
          <w:i/>
          <w:sz w:val="22"/>
          <w:szCs w:val="22"/>
        </w:rPr>
        <w:t xml:space="preserve">on how to do this can be found on the </w:t>
      </w:r>
      <w:proofErr w:type="spellStart"/>
      <w:r>
        <w:rPr>
          <w:b/>
          <w:i/>
          <w:sz w:val="22"/>
          <w:szCs w:val="22"/>
        </w:rPr>
        <w:t>myUNT</w:t>
      </w:r>
      <w:proofErr w:type="spellEnd"/>
      <w:r>
        <w:rPr>
          <w:b/>
          <w:i/>
          <w:sz w:val="22"/>
          <w:szCs w:val="22"/>
        </w:rPr>
        <w:t xml:space="preserve"> website.</w:t>
      </w:r>
    </w:p>
    <w:p w:rsidR="00D121CD" w:rsidRDefault="00D121CD" w:rsidP="005834C8">
      <w:pPr>
        <w:rPr>
          <w:sz w:val="22"/>
          <w:szCs w:val="22"/>
        </w:rPr>
      </w:pPr>
    </w:p>
    <w:p w:rsidR="00D121CD" w:rsidRDefault="00D121CD" w:rsidP="005834C8">
      <w:pPr>
        <w:rPr>
          <w:sz w:val="22"/>
          <w:szCs w:val="22"/>
        </w:rPr>
      </w:pPr>
    </w:p>
    <w:p w:rsidR="00A12E8A" w:rsidRDefault="00A12E8A" w:rsidP="005834C8">
      <w:pPr>
        <w:rPr>
          <w:sz w:val="22"/>
          <w:szCs w:val="22"/>
        </w:rPr>
      </w:pPr>
    </w:p>
    <w:p w:rsidR="00A12E8A" w:rsidRDefault="00A12E8A" w:rsidP="005834C8">
      <w:pPr>
        <w:rPr>
          <w:sz w:val="22"/>
          <w:szCs w:val="22"/>
        </w:rPr>
      </w:pPr>
    </w:p>
    <w:p w:rsidR="00A12E8A" w:rsidRDefault="00A12E8A" w:rsidP="005834C8">
      <w:pPr>
        <w:rPr>
          <w:sz w:val="22"/>
          <w:szCs w:val="22"/>
        </w:rPr>
      </w:pPr>
    </w:p>
    <w:tbl>
      <w:tblPr>
        <w:tblStyle w:val="TableGrid"/>
        <w:tblW w:w="0" w:type="auto"/>
        <w:tblLook w:val="04A0" w:firstRow="1" w:lastRow="0" w:firstColumn="1" w:lastColumn="0" w:noHBand="0" w:noVBand="1"/>
      </w:tblPr>
      <w:tblGrid>
        <w:gridCol w:w="9576"/>
      </w:tblGrid>
      <w:tr w:rsidR="009B24CE" w:rsidTr="009B24CE">
        <w:tc>
          <w:tcPr>
            <w:tcW w:w="9576" w:type="dxa"/>
            <w:tcBorders>
              <w:top w:val="single" w:sz="24" w:space="0" w:color="auto"/>
              <w:left w:val="single" w:sz="24" w:space="0" w:color="auto"/>
              <w:bottom w:val="single" w:sz="24" w:space="0" w:color="auto"/>
              <w:right w:val="single" w:sz="24" w:space="0" w:color="auto"/>
            </w:tcBorders>
          </w:tcPr>
          <w:p w:rsidR="009B24CE" w:rsidRPr="009B24CE" w:rsidRDefault="00557954" w:rsidP="00F21924">
            <w:pPr>
              <w:jc w:val="center"/>
            </w:pPr>
            <w:r>
              <w:rPr>
                <w:b/>
              </w:rPr>
              <w:lastRenderedPageBreak/>
              <w:t>RTVF 3220.002 - VIDE</w:t>
            </w:r>
            <w:r w:rsidR="00F21924">
              <w:rPr>
                <w:b/>
              </w:rPr>
              <w:t>O PRODUCTION  T / TH  12:30 - 3:2</w:t>
            </w:r>
            <w:r>
              <w:rPr>
                <w:b/>
              </w:rPr>
              <w:t xml:space="preserve">0 pm  </w:t>
            </w:r>
            <w:r w:rsidR="00F21924">
              <w:rPr>
                <w:b/>
              </w:rPr>
              <w:t>SPRING 2014</w:t>
            </w:r>
          </w:p>
        </w:tc>
      </w:tr>
    </w:tbl>
    <w:p w:rsidR="00C81378" w:rsidRDefault="00C81378" w:rsidP="00C81378">
      <w:pPr>
        <w:rPr>
          <w:b/>
          <w:u w:val="single"/>
        </w:rPr>
      </w:pPr>
    </w:p>
    <w:p w:rsidR="00F01BF4" w:rsidRDefault="00F01BF4" w:rsidP="00F01BF4">
      <w:pPr>
        <w:rPr>
          <w:b/>
          <w:u w:val="single"/>
        </w:rPr>
      </w:pPr>
      <w:r w:rsidRPr="00325FD0">
        <w:rPr>
          <w:b/>
          <w:u w:val="single"/>
        </w:rPr>
        <w:t>SYLLABUS POLICY:</w:t>
      </w:r>
    </w:p>
    <w:p w:rsidR="00F01BF4" w:rsidRPr="0042086D" w:rsidRDefault="00F01BF4" w:rsidP="00F01BF4">
      <w:pPr>
        <w:rPr>
          <w:b/>
          <w:i/>
          <w:sz w:val="22"/>
          <w:szCs w:val="22"/>
        </w:rPr>
      </w:pPr>
      <w:r w:rsidRPr="0042086D">
        <w:rPr>
          <w:b/>
          <w:i/>
          <w:sz w:val="22"/>
          <w:szCs w:val="22"/>
        </w:rPr>
        <w:t>While this syllabus outlines the expectations for successful completion of the course, it is not a contract. Therefore some elements of the course may be altered by the Instructor as needed.</w:t>
      </w:r>
    </w:p>
    <w:p w:rsidR="00F01BF4" w:rsidRDefault="00F01BF4" w:rsidP="00C81378">
      <w:pPr>
        <w:rPr>
          <w:b/>
          <w:u w:val="single"/>
        </w:rPr>
      </w:pPr>
    </w:p>
    <w:p w:rsidR="00C81378" w:rsidRPr="008F5FB1" w:rsidRDefault="00C81378" w:rsidP="00C81378">
      <w:pPr>
        <w:rPr>
          <w:b/>
          <w:u w:val="single"/>
        </w:rPr>
      </w:pPr>
      <w:r>
        <w:rPr>
          <w:b/>
          <w:u w:val="single"/>
        </w:rPr>
        <w:t>STUDENT</w:t>
      </w:r>
      <w:r w:rsidRPr="008F5FB1">
        <w:rPr>
          <w:b/>
          <w:u w:val="single"/>
        </w:rPr>
        <w:t xml:space="preserve"> </w:t>
      </w:r>
      <w:r>
        <w:rPr>
          <w:b/>
          <w:u w:val="single"/>
        </w:rPr>
        <w:t>BEHAVIOR</w:t>
      </w:r>
      <w:r w:rsidRPr="008F5FB1">
        <w:rPr>
          <w:b/>
          <w:u w:val="single"/>
        </w:rPr>
        <w:t>:</w:t>
      </w:r>
    </w:p>
    <w:p w:rsidR="00C81378" w:rsidRPr="003A662D" w:rsidRDefault="00C81378" w:rsidP="00C81378">
      <w:pPr>
        <w:rPr>
          <w:sz w:val="22"/>
          <w:szCs w:val="22"/>
        </w:rPr>
      </w:pPr>
      <w:r>
        <w:rPr>
          <w:sz w:val="22"/>
          <w:szCs w:val="22"/>
        </w:rPr>
        <w:t>S</w:t>
      </w:r>
      <w:r w:rsidRPr="003A662D">
        <w:rPr>
          <w:sz w:val="22"/>
          <w:szCs w:val="22"/>
        </w:rPr>
        <w:t xml:space="preserve">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for consideration as to whether the student's conduct violated the Code of Student Conduct.  </w:t>
      </w:r>
    </w:p>
    <w:p w:rsidR="00C81378" w:rsidRDefault="00C81378" w:rsidP="00C81378">
      <w:pPr>
        <w:rPr>
          <w:b/>
          <w:u w:val="single"/>
        </w:rPr>
      </w:pPr>
    </w:p>
    <w:p w:rsidR="00C81378" w:rsidRPr="008F5FB1" w:rsidRDefault="00C81378" w:rsidP="00C81378">
      <w:pPr>
        <w:rPr>
          <w:b/>
          <w:u w:val="single"/>
        </w:rPr>
      </w:pPr>
      <w:r w:rsidRPr="008F5FB1">
        <w:rPr>
          <w:b/>
          <w:u w:val="single"/>
        </w:rPr>
        <w:t xml:space="preserve">ACADEMIC </w:t>
      </w:r>
      <w:r>
        <w:rPr>
          <w:b/>
          <w:u w:val="single"/>
        </w:rPr>
        <w:t>INTEGRITY</w:t>
      </w:r>
      <w:r w:rsidRPr="008F5FB1">
        <w:rPr>
          <w:b/>
          <w:u w:val="single"/>
        </w:rPr>
        <w:t>:</w:t>
      </w:r>
    </w:p>
    <w:p w:rsidR="00C81378" w:rsidRDefault="00C81378" w:rsidP="00C81378">
      <w:pPr>
        <w:rPr>
          <w:sz w:val="22"/>
          <w:szCs w:val="22"/>
        </w:rPr>
      </w:pPr>
      <w:r>
        <w:rPr>
          <w:sz w:val="22"/>
          <w:szCs w:val="22"/>
        </w:rPr>
        <w:t>This course adheres to the standards outlined by the University of North Texas Policy Office (sec: 18.1.16 Student Standards of Academic Integrity). This information may be viewed on the UNT Policy Office website</w:t>
      </w:r>
      <w:proofErr w:type="gramStart"/>
      <w:r>
        <w:rPr>
          <w:sz w:val="22"/>
          <w:szCs w:val="22"/>
        </w:rPr>
        <w:t xml:space="preserve">-  </w:t>
      </w:r>
      <w:proofErr w:type="gramEnd"/>
      <w:r w:rsidR="00281B96">
        <w:fldChar w:fldCharType="begin"/>
      </w:r>
      <w:r w:rsidR="00281B96">
        <w:instrText xml:space="preserve"> HYPERLINK "http://policy.unt.edu/sites/default/files/untpolicy/pdf/7-Student_Affairs-Academic_Integrity.pdf" </w:instrText>
      </w:r>
      <w:r w:rsidR="00281B96">
        <w:fldChar w:fldCharType="separate"/>
      </w:r>
      <w:r w:rsidR="00CA5B88" w:rsidRPr="009F6798">
        <w:rPr>
          <w:rStyle w:val="Hyperlink"/>
          <w:sz w:val="22"/>
          <w:szCs w:val="22"/>
        </w:rPr>
        <w:t>http://policy.unt.edu/sites/default/files/untpolicy/pdf/7-Student_Affairs-Academic_Integrity.pdf</w:t>
      </w:r>
      <w:r w:rsidR="00281B96">
        <w:rPr>
          <w:rStyle w:val="Hyperlink"/>
          <w:sz w:val="22"/>
          <w:szCs w:val="22"/>
        </w:rPr>
        <w:fldChar w:fldCharType="end"/>
      </w:r>
    </w:p>
    <w:p w:rsidR="00CA5B88" w:rsidRDefault="00CA5B88" w:rsidP="00C81378">
      <w:pPr>
        <w:rPr>
          <w:sz w:val="22"/>
          <w:szCs w:val="22"/>
        </w:rPr>
      </w:pPr>
    </w:p>
    <w:p w:rsidR="00CA5B88" w:rsidRDefault="00CA5B88" w:rsidP="00CA5B88">
      <w:pPr>
        <w:rPr>
          <w:b/>
          <w:u w:val="single"/>
        </w:rPr>
      </w:pPr>
      <w:r>
        <w:rPr>
          <w:b/>
          <w:u w:val="single"/>
        </w:rPr>
        <w:t>INCOMPLETE GRADE FOR THE COURSE</w:t>
      </w:r>
      <w:r w:rsidRPr="008F5FB1">
        <w:rPr>
          <w:b/>
          <w:u w:val="single"/>
        </w:rPr>
        <w:t>:</w:t>
      </w:r>
    </w:p>
    <w:p w:rsidR="00CA5B88" w:rsidRDefault="00CA5B88" w:rsidP="00CA5B88">
      <w:r w:rsidRPr="00CA5B88">
        <w:rPr>
          <w:b/>
          <w:i/>
        </w:rPr>
        <w:t>From the UNT Office of the Registrar:</w:t>
      </w:r>
      <w:r>
        <w:t xml:space="preserve"> </w:t>
      </w:r>
      <w:r w:rsidRPr="00CA5B88">
        <w:rPr>
          <w:i/>
        </w:rPr>
        <w:t xml:space="preserve">An Incomplete Grade ("I") is a </w:t>
      </w:r>
      <w:proofErr w:type="spellStart"/>
      <w:r w:rsidRPr="00CA5B88">
        <w:rPr>
          <w:i/>
        </w:rPr>
        <w:t>non punitive</w:t>
      </w:r>
      <w:proofErr w:type="spellEnd"/>
      <w:r w:rsidRPr="00CA5B88">
        <w:rPr>
          <w:i/>
        </w:rPr>
        <w:t xml:space="preserve"> grade given only during the last one-fourth of a term/semester and only if a student (1) is passing the course and (2) has a justifiable and documented reason, beyond the control of the student (such as serious illness or military service), for not completing the work on schedule.</w:t>
      </w:r>
    </w:p>
    <w:p w:rsidR="00CA5B88" w:rsidRDefault="00CA5B88" w:rsidP="00CA5B88"/>
    <w:p w:rsidR="00657A28" w:rsidRDefault="00657A28" w:rsidP="00CA5B88">
      <w:r>
        <w:t>Under no circumstances will a</w:t>
      </w:r>
      <w:r w:rsidR="00CA5B88">
        <w:t>n “Incomplete”</w:t>
      </w:r>
      <w:r>
        <w:t xml:space="preserve"> be assigned automatically. A student must make a formal request from the instructor (see the above information from the UNT Registrar) which satisfies the listed guidelines, not have excessive absences or late arrivals, and be able to demonstrate proficiency in the creative and technical techniques covered in the course. All requests will be considered on a case by case basis. </w:t>
      </w:r>
    </w:p>
    <w:p w:rsidR="00657A28" w:rsidRDefault="00657A28" w:rsidP="00CA5B88"/>
    <w:p w:rsidR="00CA5B88" w:rsidRPr="00CA5B88" w:rsidRDefault="0042086D" w:rsidP="00CA5B88">
      <w:pPr>
        <w:rPr>
          <w:b/>
          <w:u w:val="single"/>
        </w:rPr>
      </w:pPr>
      <w:r>
        <w:t xml:space="preserve">Students will not be assigned a grade of </w:t>
      </w:r>
      <w:r w:rsidR="00657A28">
        <w:t xml:space="preserve">incomplete </w:t>
      </w:r>
      <w:r>
        <w:t xml:space="preserve">for the sole purpose of </w:t>
      </w:r>
      <w:r w:rsidR="00657A28">
        <w:t>avoid</w:t>
      </w:r>
      <w:r>
        <w:t xml:space="preserve">ing </w:t>
      </w:r>
      <w:r w:rsidR="00657A28">
        <w:t>a failing grade or be</w:t>
      </w:r>
      <w:r w:rsidR="007339DA">
        <w:t xml:space="preserve">cause of </w:t>
      </w:r>
      <w:r>
        <w:t xml:space="preserve">any current or </w:t>
      </w:r>
      <w:r w:rsidR="007339DA">
        <w:t>impending graduation status.</w:t>
      </w:r>
    </w:p>
    <w:p w:rsidR="00CA5B88" w:rsidRDefault="00CA5B88" w:rsidP="00C81378">
      <w:pPr>
        <w:rPr>
          <w:sz w:val="22"/>
          <w:szCs w:val="22"/>
        </w:rPr>
      </w:pPr>
    </w:p>
    <w:p w:rsidR="00955761" w:rsidRDefault="00955761" w:rsidP="009B24CE">
      <w:pPr>
        <w:pStyle w:val="NoSpacing"/>
        <w:rPr>
          <w:rFonts w:ascii="Times New Roman" w:hAnsi="Times New Roman" w:cs="Times New Roman"/>
          <w:b/>
          <w:sz w:val="24"/>
          <w:szCs w:val="24"/>
          <w:u w:val="single"/>
        </w:rPr>
      </w:pPr>
    </w:p>
    <w:p w:rsidR="00CA5B88" w:rsidRDefault="00CA5B88" w:rsidP="009B24CE">
      <w:pPr>
        <w:pStyle w:val="NoSpacing"/>
        <w:rPr>
          <w:rFonts w:ascii="Times New Roman" w:hAnsi="Times New Roman" w:cs="Times New Roman"/>
          <w:b/>
          <w:sz w:val="24"/>
          <w:szCs w:val="24"/>
          <w:u w:val="single"/>
        </w:rPr>
      </w:pPr>
    </w:p>
    <w:p w:rsidR="00C81378" w:rsidRDefault="00C81378">
      <w:pPr>
        <w:rPr>
          <w:rFonts w:eastAsiaTheme="minorEastAsia"/>
          <w:b/>
          <w:u w:val="single"/>
        </w:rPr>
      </w:pPr>
      <w:r>
        <w:rPr>
          <w:b/>
          <w:u w:val="single"/>
        </w:rPr>
        <w:br w:type="page"/>
      </w:r>
    </w:p>
    <w:tbl>
      <w:tblPr>
        <w:tblStyle w:val="TableGrid"/>
        <w:tblW w:w="0" w:type="auto"/>
        <w:tblLook w:val="04A0" w:firstRow="1" w:lastRow="0" w:firstColumn="1" w:lastColumn="0" w:noHBand="0" w:noVBand="1"/>
      </w:tblPr>
      <w:tblGrid>
        <w:gridCol w:w="9576"/>
      </w:tblGrid>
      <w:tr w:rsidR="00A12E8A" w:rsidTr="00EA4DCF">
        <w:tc>
          <w:tcPr>
            <w:tcW w:w="9576" w:type="dxa"/>
            <w:tcBorders>
              <w:top w:val="single" w:sz="24" w:space="0" w:color="auto"/>
              <w:left w:val="single" w:sz="24" w:space="0" w:color="auto"/>
              <w:bottom w:val="single" w:sz="24" w:space="0" w:color="auto"/>
              <w:right w:val="single" w:sz="24" w:space="0" w:color="auto"/>
            </w:tcBorders>
          </w:tcPr>
          <w:p w:rsidR="00A12E8A" w:rsidRPr="009B24CE" w:rsidRDefault="00557954" w:rsidP="00F21924">
            <w:pPr>
              <w:jc w:val="center"/>
            </w:pPr>
            <w:r>
              <w:rPr>
                <w:b/>
              </w:rPr>
              <w:lastRenderedPageBreak/>
              <w:t>RTV</w:t>
            </w:r>
            <w:r w:rsidR="00F21924">
              <w:rPr>
                <w:b/>
              </w:rPr>
              <w:t>F 3220.002 - VIDEO PRODUCTION  T / TH  12:30 - 3:2</w:t>
            </w:r>
            <w:r>
              <w:rPr>
                <w:b/>
              </w:rPr>
              <w:t xml:space="preserve">0 pm  </w:t>
            </w:r>
            <w:r w:rsidR="00F21924">
              <w:rPr>
                <w:b/>
              </w:rPr>
              <w:t>SPRING 2014</w:t>
            </w:r>
          </w:p>
        </w:tc>
      </w:tr>
    </w:tbl>
    <w:p w:rsidR="00A12E8A" w:rsidRDefault="00A12E8A" w:rsidP="00A12E8A">
      <w:pPr>
        <w:pStyle w:val="NoSpacing"/>
        <w:rPr>
          <w:rFonts w:ascii="Times New Roman" w:hAnsi="Times New Roman" w:cs="Times New Roman"/>
          <w:b/>
          <w:sz w:val="24"/>
          <w:szCs w:val="24"/>
          <w:u w:val="single"/>
        </w:rPr>
      </w:pPr>
    </w:p>
    <w:p w:rsidR="009B24CE" w:rsidRPr="009B24CE" w:rsidRDefault="009B24CE" w:rsidP="009B24CE">
      <w:pPr>
        <w:pStyle w:val="NoSpacing"/>
        <w:rPr>
          <w:rFonts w:ascii="Times New Roman" w:hAnsi="Times New Roman" w:cs="Times New Roman"/>
          <w:b/>
          <w:sz w:val="24"/>
          <w:szCs w:val="24"/>
          <w:u w:val="single"/>
        </w:rPr>
      </w:pPr>
      <w:r w:rsidRPr="009B24CE">
        <w:rPr>
          <w:rFonts w:ascii="Times New Roman" w:hAnsi="Times New Roman" w:cs="Times New Roman"/>
          <w:b/>
          <w:sz w:val="24"/>
          <w:szCs w:val="24"/>
          <w:u w:val="single"/>
        </w:rPr>
        <w:t>PROJECT OUTLINE &amp; DESCRIPTIONS</w:t>
      </w: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 xml:space="preserve">During the course each student will produce a culminating project covering a pre-selected topic. This final production will be composed from elements used to complete the previous individual project assignments. The content of each component project must adhere to the topic, style and tone of the final project. The final production should be a demonstration of your originality, creativity and technical skills. Humorous content is acceptable but no parodies will be allowed. </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 xml:space="preserve">Total final run time of the final production (including all component elements) is </w:t>
      </w:r>
      <w:r w:rsidR="00182731">
        <w:rPr>
          <w:rFonts w:ascii="Times New Roman" w:hAnsi="Times New Roman" w:cs="Times New Roman"/>
        </w:rPr>
        <w:t>thirteen</w:t>
      </w:r>
      <w:r w:rsidRPr="009B24CE">
        <w:rPr>
          <w:rFonts w:ascii="Times New Roman" w:hAnsi="Times New Roman" w:cs="Times New Roman"/>
        </w:rPr>
        <w:t xml:space="preserve"> minutes. Productions running over or under the total run time will receive a point deduction.</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Final productions will be recorded live-to-tape and evaluated as a comprehensive demonstration of each student’s mastery of the concepts, skills and procedures studied over the course of the semester.</w:t>
      </w:r>
    </w:p>
    <w:p w:rsidR="00955761" w:rsidRDefault="00955761" w:rsidP="009B24CE">
      <w:pPr>
        <w:pStyle w:val="NoSpacing"/>
        <w:rPr>
          <w:rFonts w:ascii="Times New Roman" w:hAnsi="Times New Roman" w:cs="Times New Roman"/>
          <w:b/>
          <w:sz w:val="24"/>
          <w:szCs w:val="24"/>
          <w:u w:val="single"/>
        </w:rPr>
      </w:pPr>
    </w:p>
    <w:p w:rsidR="009B24CE" w:rsidRPr="00862BA6" w:rsidRDefault="009B24CE" w:rsidP="009B24CE">
      <w:pPr>
        <w:pStyle w:val="NoSpacing"/>
        <w:rPr>
          <w:rFonts w:ascii="Times New Roman" w:hAnsi="Times New Roman" w:cs="Times New Roman"/>
          <w:b/>
          <w:sz w:val="24"/>
          <w:szCs w:val="24"/>
        </w:rPr>
      </w:pPr>
      <w:r w:rsidRPr="00955761">
        <w:rPr>
          <w:rFonts w:ascii="Times New Roman" w:hAnsi="Times New Roman" w:cs="Times New Roman"/>
          <w:b/>
          <w:sz w:val="24"/>
          <w:szCs w:val="24"/>
          <w:u w:val="single"/>
        </w:rPr>
        <w:t>PROJECT ONE</w:t>
      </w:r>
      <w:r w:rsidR="00955761">
        <w:rPr>
          <w:rFonts w:ascii="Times New Roman" w:hAnsi="Times New Roman" w:cs="Times New Roman"/>
          <w:b/>
          <w:sz w:val="24"/>
          <w:szCs w:val="24"/>
          <w:u w:val="single"/>
        </w:rPr>
        <w:t>:</w:t>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005A0802">
        <w:rPr>
          <w:rFonts w:ascii="Times New Roman" w:hAnsi="Times New Roman" w:cs="Times New Roman"/>
          <w:b/>
          <w:sz w:val="24"/>
          <w:szCs w:val="24"/>
        </w:rPr>
        <w:t>Total Run Time – 1:0</w:t>
      </w:r>
      <w:r w:rsidRPr="00862BA6">
        <w:rPr>
          <w:rFonts w:ascii="Times New Roman" w:hAnsi="Times New Roman" w:cs="Times New Roman"/>
          <w:b/>
          <w:sz w:val="24"/>
          <w:szCs w:val="24"/>
        </w:rPr>
        <w:t>0</w:t>
      </w:r>
    </w:p>
    <w:p w:rsidR="009B24CE" w:rsidRPr="00862BA6" w:rsidRDefault="009B24CE" w:rsidP="009B24CE">
      <w:pPr>
        <w:pStyle w:val="NoSpacing"/>
        <w:rPr>
          <w:rFonts w:ascii="Times New Roman" w:hAnsi="Times New Roman" w:cs="Times New Roman"/>
          <w:sz w:val="24"/>
          <w:szCs w:val="24"/>
        </w:rPr>
      </w:pPr>
      <w:r w:rsidRPr="00862BA6">
        <w:rPr>
          <w:rFonts w:ascii="Times New Roman" w:hAnsi="Times New Roman" w:cs="Times New Roman"/>
          <w:sz w:val="24"/>
          <w:szCs w:val="24"/>
        </w:rPr>
        <w:t>Basic Field Production</w:t>
      </w:r>
      <w:r w:rsidRPr="00862BA6">
        <w:rPr>
          <w:rFonts w:ascii="Times New Roman" w:hAnsi="Times New Roman" w:cs="Times New Roman"/>
          <w:sz w:val="24"/>
          <w:szCs w:val="24"/>
        </w:rPr>
        <w:tab/>
      </w:r>
      <w:r w:rsidRPr="00862BA6">
        <w:rPr>
          <w:rFonts w:ascii="Times New Roman" w:hAnsi="Times New Roman" w:cs="Times New Roman"/>
          <w:sz w:val="24"/>
          <w:szCs w:val="24"/>
        </w:rPr>
        <w:tab/>
      </w:r>
    </w:p>
    <w:p w:rsidR="009B24CE" w:rsidRPr="009B24CE" w:rsidRDefault="009B24CE" w:rsidP="009B24CE">
      <w:pPr>
        <w:pStyle w:val="NoSpacing"/>
        <w:rPr>
          <w:rFonts w:ascii="Times New Roman" w:hAnsi="Times New Roman" w:cs="Times New Roman"/>
        </w:rPr>
      </w:pPr>
    </w:p>
    <w:p w:rsidR="009B24CE" w:rsidRPr="009B24CE" w:rsidRDefault="00BE27AF" w:rsidP="009B24CE">
      <w:pPr>
        <w:pStyle w:val="NoSpacing"/>
        <w:rPr>
          <w:rFonts w:ascii="Times New Roman" w:hAnsi="Times New Roman" w:cs="Times New Roman"/>
        </w:rPr>
      </w:pPr>
      <w:r>
        <w:rPr>
          <w:rFonts w:ascii="Times New Roman" w:hAnsi="Times New Roman" w:cs="Times New Roman"/>
        </w:rPr>
        <w:t>(Introductory</w:t>
      </w:r>
      <w:r w:rsidR="009B24CE" w:rsidRPr="009B24CE">
        <w:rPr>
          <w:rFonts w:ascii="Times New Roman" w:hAnsi="Times New Roman" w:cs="Times New Roman"/>
        </w:rPr>
        <w:t xml:space="preserve"> Segment) – Students will complete a </w:t>
      </w:r>
      <w:r w:rsidR="00993BF3">
        <w:rPr>
          <w:rFonts w:ascii="Times New Roman" w:hAnsi="Times New Roman" w:cs="Times New Roman"/>
        </w:rPr>
        <w:t xml:space="preserve">short </w:t>
      </w:r>
      <w:r>
        <w:rPr>
          <w:rFonts w:ascii="Times New Roman" w:hAnsi="Times New Roman" w:cs="Times New Roman"/>
        </w:rPr>
        <w:t xml:space="preserve">field package </w:t>
      </w:r>
      <w:r w:rsidR="00993BF3">
        <w:rPr>
          <w:rFonts w:ascii="Times New Roman" w:hAnsi="Times New Roman" w:cs="Times New Roman"/>
        </w:rPr>
        <w:t>composed of t</w:t>
      </w:r>
      <w:r>
        <w:rPr>
          <w:rFonts w:ascii="Times New Roman" w:hAnsi="Times New Roman" w:cs="Times New Roman"/>
        </w:rPr>
        <w:t xml:space="preserve">en specific shots along with an </w:t>
      </w:r>
      <w:r w:rsidR="00993BF3">
        <w:rPr>
          <w:rFonts w:ascii="Times New Roman" w:hAnsi="Times New Roman" w:cs="Times New Roman"/>
        </w:rPr>
        <w:t xml:space="preserve">audio </w:t>
      </w:r>
      <w:r>
        <w:rPr>
          <w:rFonts w:ascii="Times New Roman" w:hAnsi="Times New Roman" w:cs="Times New Roman"/>
        </w:rPr>
        <w:t xml:space="preserve">commentary </w:t>
      </w:r>
      <w:r w:rsidR="00993BF3">
        <w:rPr>
          <w:rFonts w:ascii="Times New Roman" w:hAnsi="Times New Roman" w:cs="Times New Roman"/>
        </w:rPr>
        <w:t>track and ambient (natural) sound</w:t>
      </w:r>
      <w:r>
        <w:rPr>
          <w:rFonts w:ascii="Times New Roman" w:hAnsi="Times New Roman" w:cs="Times New Roman"/>
        </w:rPr>
        <w:t>. Audio must be in context of program topic.</w:t>
      </w:r>
      <w:r w:rsidR="00993BF3">
        <w:rPr>
          <w:rFonts w:ascii="Times New Roman" w:hAnsi="Times New Roman" w:cs="Times New Roman"/>
        </w:rPr>
        <w:t xml:space="preserve"> </w:t>
      </w:r>
      <w:r w:rsidR="00D734BD">
        <w:rPr>
          <w:rFonts w:ascii="Times New Roman" w:hAnsi="Times New Roman" w:cs="Times New Roman"/>
        </w:rPr>
        <w:t>The Wide/Long Establishing shot must be first but remaining shots can be in any order.</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b/>
        </w:rPr>
      </w:pPr>
      <w:r w:rsidRPr="009B24CE">
        <w:rPr>
          <w:rFonts w:ascii="Times New Roman" w:hAnsi="Times New Roman" w:cs="Times New Roman"/>
          <w:b/>
        </w:rPr>
        <w:t>Required:</w:t>
      </w:r>
      <w:r w:rsidRPr="009B24CE">
        <w:rPr>
          <w:rFonts w:ascii="Times New Roman" w:hAnsi="Times New Roman" w:cs="Times New Roman"/>
          <w:b/>
        </w:rPr>
        <w:tab/>
        <w:t xml:space="preserve">1 </w:t>
      </w:r>
      <w:r w:rsidR="00FE1ACA">
        <w:rPr>
          <w:rFonts w:ascii="Times New Roman" w:hAnsi="Times New Roman" w:cs="Times New Roman"/>
          <w:b/>
        </w:rPr>
        <w:t>–</w:t>
      </w:r>
      <w:r w:rsidRPr="009B24CE">
        <w:rPr>
          <w:rFonts w:ascii="Times New Roman" w:hAnsi="Times New Roman" w:cs="Times New Roman"/>
          <w:b/>
        </w:rPr>
        <w:t xml:space="preserve"> </w:t>
      </w:r>
      <w:r w:rsidR="00FE1ACA">
        <w:rPr>
          <w:rFonts w:ascii="Times New Roman" w:hAnsi="Times New Roman" w:cs="Times New Roman"/>
          <w:b/>
        </w:rPr>
        <w:t>(</w:t>
      </w:r>
      <w:r w:rsidRPr="009B24CE">
        <w:rPr>
          <w:rFonts w:ascii="Times New Roman" w:hAnsi="Times New Roman" w:cs="Times New Roman"/>
          <w:b/>
        </w:rPr>
        <w:t>Establishing</w:t>
      </w:r>
      <w:r w:rsidR="00FE1ACA">
        <w:rPr>
          <w:rFonts w:ascii="Times New Roman" w:hAnsi="Times New Roman" w:cs="Times New Roman"/>
          <w:b/>
        </w:rPr>
        <w:t>)</w:t>
      </w:r>
      <w:r w:rsidRPr="009B24CE">
        <w:rPr>
          <w:rFonts w:ascii="Times New Roman" w:hAnsi="Times New Roman" w:cs="Times New Roman"/>
          <w:b/>
        </w:rPr>
        <w:t xml:space="preserve"> Wide</w:t>
      </w:r>
      <w:r w:rsidR="00D734BD">
        <w:rPr>
          <w:rFonts w:ascii="Times New Roman" w:hAnsi="Times New Roman" w:cs="Times New Roman"/>
          <w:b/>
        </w:rPr>
        <w:t xml:space="preserve"> / Long</w:t>
      </w:r>
      <w:r w:rsidRPr="009B24CE">
        <w:rPr>
          <w:rFonts w:ascii="Times New Roman" w:hAnsi="Times New Roman" w:cs="Times New Roman"/>
          <w:b/>
        </w:rPr>
        <w:t xml:space="preserve"> Shot</w:t>
      </w:r>
      <w:r w:rsidRPr="009B24CE">
        <w:rPr>
          <w:rFonts w:ascii="Times New Roman" w:hAnsi="Times New Roman" w:cs="Times New Roman"/>
          <w:b/>
        </w:rPr>
        <w:tab/>
      </w:r>
      <w:r w:rsidRPr="009B24CE">
        <w:rPr>
          <w:rFonts w:ascii="Times New Roman" w:hAnsi="Times New Roman" w:cs="Times New Roman"/>
          <w:b/>
        </w:rPr>
        <w:tab/>
      </w:r>
    </w:p>
    <w:p w:rsidR="009B24CE" w:rsidRPr="009B24CE" w:rsidRDefault="009B24CE" w:rsidP="009B24CE">
      <w:pPr>
        <w:pStyle w:val="NoSpacing"/>
        <w:rPr>
          <w:rFonts w:ascii="Times New Roman" w:hAnsi="Times New Roman" w:cs="Times New Roman"/>
          <w:b/>
        </w:rPr>
      </w:pPr>
      <w:r w:rsidRPr="009B24CE">
        <w:rPr>
          <w:rFonts w:ascii="Times New Roman" w:hAnsi="Times New Roman" w:cs="Times New Roman"/>
          <w:b/>
        </w:rPr>
        <w:tab/>
      </w:r>
      <w:r w:rsidRPr="009B24CE">
        <w:rPr>
          <w:rFonts w:ascii="Times New Roman" w:hAnsi="Times New Roman" w:cs="Times New Roman"/>
          <w:b/>
        </w:rPr>
        <w:tab/>
      </w:r>
      <w:r w:rsidR="00FE1ACA">
        <w:rPr>
          <w:rFonts w:ascii="Times New Roman" w:hAnsi="Times New Roman" w:cs="Times New Roman"/>
          <w:b/>
        </w:rPr>
        <w:t>2</w:t>
      </w:r>
      <w:r w:rsidRPr="009B24CE">
        <w:rPr>
          <w:rFonts w:ascii="Times New Roman" w:hAnsi="Times New Roman" w:cs="Times New Roman"/>
          <w:b/>
        </w:rPr>
        <w:t xml:space="preserve"> – </w:t>
      </w:r>
      <w:r w:rsidR="00FE1ACA">
        <w:rPr>
          <w:rFonts w:ascii="Times New Roman" w:hAnsi="Times New Roman" w:cs="Times New Roman"/>
          <w:b/>
        </w:rPr>
        <w:t xml:space="preserve">Pans (Left to right AND Right to Left) </w:t>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p>
    <w:p w:rsidR="009B24CE" w:rsidRPr="009B24CE" w:rsidRDefault="009B24CE" w:rsidP="009B24CE">
      <w:pPr>
        <w:pStyle w:val="NoSpacing"/>
        <w:ind w:left="720" w:firstLine="720"/>
        <w:rPr>
          <w:rFonts w:ascii="Times New Roman" w:hAnsi="Times New Roman" w:cs="Times New Roman"/>
          <w:b/>
        </w:rPr>
      </w:pPr>
      <w:r w:rsidRPr="009B24CE">
        <w:rPr>
          <w:rFonts w:ascii="Times New Roman" w:hAnsi="Times New Roman" w:cs="Times New Roman"/>
          <w:b/>
        </w:rPr>
        <w:t>3 - Medium Shots</w:t>
      </w:r>
      <w:r w:rsidRPr="009B24CE">
        <w:rPr>
          <w:rFonts w:ascii="Times New Roman" w:hAnsi="Times New Roman" w:cs="Times New Roman"/>
          <w:b/>
        </w:rPr>
        <w:tab/>
      </w:r>
      <w:r w:rsidRPr="009B24CE">
        <w:rPr>
          <w:rFonts w:ascii="Times New Roman" w:hAnsi="Times New Roman" w:cs="Times New Roman"/>
          <w:b/>
        </w:rPr>
        <w:tab/>
      </w:r>
    </w:p>
    <w:p w:rsid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3 - Close Ups</w:t>
      </w:r>
    </w:p>
    <w:p w:rsidR="00FE1ACA" w:rsidRDefault="00FE1ACA" w:rsidP="009B24CE">
      <w:pPr>
        <w:pStyle w:val="NoSpacing"/>
        <w:ind w:left="1440"/>
        <w:rPr>
          <w:rFonts w:ascii="Times New Roman" w:hAnsi="Times New Roman" w:cs="Times New Roman"/>
          <w:b/>
        </w:rPr>
      </w:pPr>
      <w:r>
        <w:rPr>
          <w:rFonts w:ascii="Times New Roman" w:hAnsi="Times New Roman" w:cs="Times New Roman"/>
          <w:b/>
        </w:rPr>
        <w:t>1- Extreme Close Up</w:t>
      </w:r>
    </w:p>
    <w:p w:rsidR="009B24CE" w:rsidRPr="009B24CE" w:rsidRDefault="009B24CE" w:rsidP="009B24CE">
      <w:pPr>
        <w:pStyle w:val="NoSpacing"/>
        <w:ind w:left="1440"/>
        <w:rPr>
          <w:rFonts w:ascii="Times New Roman" w:hAnsi="Times New Roman" w:cs="Times New Roman"/>
          <w:b/>
        </w:rPr>
      </w:pPr>
    </w:p>
    <w:p w:rsidR="00FE1ACA" w:rsidRDefault="009B24CE" w:rsidP="009B24CE">
      <w:pPr>
        <w:pStyle w:val="NoSpacing"/>
        <w:ind w:left="1440"/>
        <w:rPr>
          <w:rFonts w:ascii="Times New Roman" w:hAnsi="Times New Roman" w:cs="Times New Roman"/>
          <w:b/>
        </w:rPr>
      </w:pPr>
      <w:r w:rsidRPr="009B24CE">
        <w:rPr>
          <w:rFonts w:ascii="Times New Roman" w:hAnsi="Times New Roman" w:cs="Times New Roman"/>
          <w:b/>
        </w:rPr>
        <w:t>Finished projects must include: bars</w:t>
      </w:r>
      <w:r w:rsidR="00FE1ACA">
        <w:rPr>
          <w:rFonts w:ascii="Times New Roman" w:hAnsi="Times New Roman" w:cs="Times New Roman"/>
          <w:b/>
        </w:rPr>
        <w:t xml:space="preserve">, </w:t>
      </w:r>
      <w:r w:rsidRPr="009B24CE">
        <w:rPr>
          <w:rFonts w:ascii="Times New Roman" w:hAnsi="Times New Roman" w:cs="Times New Roman"/>
          <w:b/>
        </w:rPr>
        <w:t>tone</w:t>
      </w:r>
      <w:r w:rsidR="00FE1ACA">
        <w:rPr>
          <w:rFonts w:ascii="Times New Roman" w:hAnsi="Times New Roman" w:cs="Times New Roman"/>
          <w:b/>
        </w:rPr>
        <w:t xml:space="preserve"> and countdown</w:t>
      </w:r>
    </w:p>
    <w:p w:rsid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Bars</w:t>
      </w:r>
      <w:r w:rsidR="00FE1ACA">
        <w:rPr>
          <w:rFonts w:ascii="Times New Roman" w:hAnsi="Times New Roman" w:cs="Times New Roman"/>
          <w:b/>
        </w:rPr>
        <w:t xml:space="preserve">, </w:t>
      </w:r>
      <w:r w:rsidRPr="009B24CE">
        <w:rPr>
          <w:rFonts w:ascii="Times New Roman" w:hAnsi="Times New Roman" w:cs="Times New Roman"/>
          <w:b/>
        </w:rPr>
        <w:t xml:space="preserve">Tone </w:t>
      </w:r>
      <w:r w:rsidR="00FE1ACA">
        <w:rPr>
          <w:rFonts w:ascii="Times New Roman" w:hAnsi="Times New Roman" w:cs="Times New Roman"/>
          <w:b/>
        </w:rPr>
        <w:t xml:space="preserve">and Countdown </w:t>
      </w:r>
      <w:r w:rsidRPr="009B24CE">
        <w:rPr>
          <w:rFonts w:ascii="Times New Roman" w:hAnsi="Times New Roman" w:cs="Times New Roman"/>
          <w:b/>
        </w:rPr>
        <w:t>are not considered part of the total run time.</w:t>
      </w:r>
    </w:p>
    <w:p w:rsidR="00FE1ACA" w:rsidRDefault="00FE1ACA" w:rsidP="009B24CE">
      <w:pPr>
        <w:pStyle w:val="NoSpacing"/>
        <w:ind w:left="1440"/>
        <w:rPr>
          <w:rFonts w:ascii="Times New Roman" w:hAnsi="Times New Roman" w:cs="Times New Roman"/>
          <w:b/>
        </w:rPr>
      </w:pPr>
      <w:r>
        <w:rPr>
          <w:rFonts w:ascii="Times New Roman" w:hAnsi="Times New Roman" w:cs="Times New Roman"/>
          <w:b/>
        </w:rPr>
        <w:t>Proper audio levels and quality are expected</w:t>
      </w:r>
      <w:r w:rsidR="00FF7511">
        <w:rPr>
          <w:rFonts w:ascii="Times New Roman" w:hAnsi="Times New Roman" w:cs="Times New Roman"/>
          <w:b/>
        </w:rPr>
        <w:t xml:space="preserve"> on the required audio tracks</w:t>
      </w:r>
      <w:r>
        <w:rPr>
          <w:rFonts w:ascii="Times New Roman" w:hAnsi="Times New Roman" w:cs="Times New Roman"/>
          <w:b/>
        </w:rPr>
        <w:t>.</w:t>
      </w:r>
    </w:p>
    <w:p w:rsidR="00FE1ACA" w:rsidRPr="009B24CE" w:rsidRDefault="00FE1ACA" w:rsidP="009B24CE">
      <w:pPr>
        <w:pStyle w:val="NoSpacing"/>
        <w:ind w:left="1440"/>
        <w:rPr>
          <w:rFonts w:ascii="Times New Roman" w:hAnsi="Times New Roman" w:cs="Times New Roman"/>
          <w:b/>
        </w:rPr>
      </w:pPr>
      <w:r>
        <w:rPr>
          <w:rFonts w:ascii="Times New Roman" w:hAnsi="Times New Roman" w:cs="Times New Roman"/>
          <w:b/>
        </w:rPr>
        <w:t>All shots must be relevant to subject matter.</w:t>
      </w:r>
    </w:p>
    <w:p w:rsidR="009B24CE" w:rsidRP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Segment must be air quality with regard to content, language and images.</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ab/>
      </w:r>
      <w:r w:rsidRPr="009B24CE">
        <w:rPr>
          <w:rFonts w:ascii="Times New Roman" w:hAnsi="Times New Roman" w:cs="Times New Roman"/>
        </w:rPr>
        <w:tab/>
      </w:r>
    </w:p>
    <w:p w:rsidR="009B24CE" w:rsidRPr="00862BA6" w:rsidRDefault="009B24CE" w:rsidP="009B24CE">
      <w:pPr>
        <w:pStyle w:val="NoSpacing"/>
        <w:rPr>
          <w:rFonts w:ascii="Times New Roman" w:hAnsi="Times New Roman" w:cs="Times New Roman"/>
          <w:b/>
          <w:sz w:val="24"/>
          <w:szCs w:val="24"/>
        </w:rPr>
      </w:pPr>
      <w:r w:rsidRPr="00955761">
        <w:rPr>
          <w:rFonts w:ascii="Times New Roman" w:hAnsi="Times New Roman" w:cs="Times New Roman"/>
          <w:b/>
          <w:sz w:val="24"/>
          <w:szCs w:val="24"/>
          <w:u w:val="single"/>
        </w:rPr>
        <w:t>PROJECT TWO</w:t>
      </w:r>
      <w:r w:rsidR="00955761" w:rsidRPr="00955761">
        <w:rPr>
          <w:rFonts w:ascii="Times New Roman" w:hAnsi="Times New Roman" w:cs="Times New Roman"/>
          <w:b/>
          <w:sz w:val="24"/>
          <w:szCs w:val="24"/>
          <w:u w:val="single"/>
        </w:rPr>
        <w:t>:</w:t>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Pr="00862BA6">
        <w:rPr>
          <w:rFonts w:ascii="Times New Roman" w:hAnsi="Times New Roman" w:cs="Times New Roman"/>
          <w:b/>
          <w:sz w:val="24"/>
          <w:szCs w:val="24"/>
        </w:rPr>
        <w:t>Total Run Time – 3:00</w:t>
      </w:r>
    </w:p>
    <w:p w:rsidR="009B24CE" w:rsidRPr="00862BA6" w:rsidRDefault="009B24CE" w:rsidP="009B24CE">
      <w:pPr>
        <w:pStyle w:val="NoSpacing"/>
        <w:rPr>
          <w:rFonts w:ascii="Times New Roman" w:hAnsi="Times New Roman" w:cs="Times New Roman"/>
          <w:sz w:val="24"/>
          <w:szCs w:val="24"/>
        </w:rPr>
      </w:pPr>
      <w:r w:rsidRPr="00862BA6">
        <w:rPr>
          <w:rFonts w:ascii="Times New Roman" w:hAnsi="Times New Roman" w:cs="Times New Roman"/>
          <w:sz w:val="24"/>
          <w:szCs w:val="24"/>
        </w:rPr>
        <w:t xml:space="preserve">Basic Studio Production </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 xml:space="preserve">(Studio Interview Segment) – Students will direct a basic multi-camera interview demonstrating their understanding of basic camera selection, sequencing and directing commands.  </w:t>
      </w:r>
    </w:p>
    <w:p w:rsidR="009B24CE" w:rsidRPr="009B24CE" w:rsidRDefault="009B24CE" w:rsidP="009B24CE">
      <w:pPr>
        <w:pStyle w:val="NoSpacing"/>
        <w:rPr>
          <w:rFonts w:ascii="Times New Roman" w:hAnsi="Times New Roman" w:cs="Times New Roman"/>
        </w:rPr>
      </w:pPr>
    </w:p>
    <w:p w:rsidR="00A31FA0" w:rsidRDefault="009B24CE" w:rsidP="00A31FA0">
      <w:pPr>
        <w:pStyle w:val="NoSpacing"/>
        <w:rPr>
          <w:rFonts w:ascii="Times New Roman" w:hAnsi="Times New Roman" w:cs="Times New Roman"/>
          <w:b/>
        </w:rPr>
      </w:pPr>
      <w:r w:rsidRPr="009B24CE">
        <w:rPr>
          <w:rFonts w:ascii="Times New Roman" w:hAnsi="Times New Roman" w:cs="Times New Roman"/>
          <w:b/>
        </w:rPr>
        <w:t>Required:</w:t>
      </w:r>
      <w:r w:rsidRPr="009B24CE">
        <w:rPr>
          <w:rFonts w:ascii="Times New Roman" w:hAnsi="Times New Roman" w:cs="Times New Roman"/>
          <w:b/>
        </w:rPr>
        <w:tab/>
      </w:r>
      <w:r w:rsidR="00A31FA0" w:rsidRPr="009B24CE">
        <w:rPr>
          <w:rFonts w:ascii="Times New Roman" w:hAnsi="Times New Roman" w:cs="Times New Roman"/>
          <w:b/>
        </w:rPr>
        <w:t>Finished projects must include: bars</w:t>
      </w:r>
      <w:r w:rsidR="00A31FA0">
        <w:rPr>
          <w:rFonts w:ascii="Times New Roman" w:hAnsi="Times New Roman" w:cs="Times New Roman"/>
          <w:b/>
        </w:rPr>
        <w:t xml:space="preserve">, </w:t>
      </w:r>
      <w:r w:rsidR="00A31FA0" w:rsidRPr="009B24CE">
        <w:rPr>
          <w:rFonts w:ascii="Times New Roman" w:hAnsi="Times New Roman" w:cs="Times New Roman"/>
          <w:b/>
        </w:rPr>
        <w:t>tone</w:t>
      </w:r>
      <w:r w:rsidR="00A31FA0">
        <w:rPr>
          <w:rFonts w:ascii="Times New Roman" w:hAnsi="Times New Roman" w:cs="Times New Roman"/>
          <w:b/>
        </w:rPr>
        <w:t xml:space="preserve"> and countdown</w:t>
      </w:r>
    </w:p>
    <w:p w:rsidR="00A31FA0" w:rsidRDefault="00A31FA0" w:rsidP="00A31FA0">
      <w:pPr>
        <w:pStyle w:val="NoSpacing"/>
        <w:ind w:left="1440"/>
        <w:rPr>
          <w:rFonts w:ascii="Times New Roman" w:hAnsi="Times New Roman" w:cs="Times New Roman"/>
          <w:b/>
        </w:rPr>
      </w:pPr>
      <w:r w:rsidRPr="009B24CE">
        <w:rPr>
          <w:rFonts w:ascii="Times New Roman" w:hAnsi="Times New Roman" w:cs="Times New Roman"/>
          <w:b/>
        </w:rPr>
        <w:t>Bars</w:t>
      </w:r>
      <w:r>
        <w:rPr>
          <w:rFonts w:ascii="Times New Roman" w:hAnsi="Times New Roman" w:cs="Times New Roman"/>
          <w:b/>
        </w:rPr>
        <w:t xml:space="preserve">, </w:t>
      </w:r>
      <w:r w:rsidRPr="009B24CE">
        <w:rPr>
          <w:rFonts w:ascii="Times New Roman" w:hAnsi="Times New Roman" w:cs="Times New Roman"/>
          <w:b/>
        </w:rPr>
        <w:t xml:space="preserve">Tone </w:t>
      </w:r>
      <w:r>
        <w:rPr>
          <w:rFonts w:ascii="Times New Roman" w:hAnsi="Times New Roman" w:cs="Times New Roman"/>
          <w:b/>
        </w:rPr>
        <w:t xml:space="preserve">and Countdown </w:t>
      </w:r>
      <w:r w:rsidRPr="009B24CE">
        <w:rPr>
          <w:rFonts w:ascii="Times New Roman" w:hAnsi="Times New Roman" w:cs="Times New Roman"/>
          <w:b/>
        </w:rPr>
        <w:t>are not considered part of the total run time.</w:t>
      </w:r>
    </w:p>
    <w:p w:rsidR="009B24CE" w:rsidRPr="009B24CE" w:rsidRDefault="00A31FA0" w:rsidP="00A31FA0">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9B24CE" w:rsidRPr="009B24CE">
        <w:rPr>
          <w:rFonts w:ascii="Times New Roman" w:hAnsi="Times New Roman" w:cs="Times New Roman"/>
          <w:b/>
        </w:rPr>
        <w:t xml:space="preserve">Each project will make use of </w:t>
      </w:r>
      <w:r w:rsidR="009B24CE" w:rsidRPr="00955761">
        <w:rPr>
          <w:rFonts w:ascii="Times New Roman" w:hAnsi="Times New Roman" w:cs="Times New Roman"/>
          <w:b/>
          <w:i/>
        </w:rPr>
        <w:t>at least</w:t>
      </w:r>
      <w:r w:rsidR="009B24CE" w:rsidRPr="009B24CE">
        <w:rPr>
          <w:rFonts w:ascii="Times New Roman" w:hAnsi="Times New Roman" w:cs="Times New Roman"/>
          <w:b/>
        </w:rPr>
        <w:t xml:space="preserve"> three studio cameras.</w:t>
      </w:r>
    </w:p>
    <w:p w:rsidR="009B24CE" w:rsidRP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Each project must demonstrate good directing techniques including:</w:t>
      </w:r>
    </w:p>
    <w:p w:rsidR="009B24CE" w:rsidRPr="009B24CE" w:rsidRDefault="00955761" w:rsidP="009B24CE">
      <w:pPr>
        <w:pStyle w:val="NoSpacing"/>
        <w:ind w:left="1440"/>
        <w:rPr>
          <w:rFonts w:ascii="Times New Roman" w:hAnsi="Times New Roman" w:cs="Times New Roman"/>
          <w:b/>
        </w:rPr>
      </w:pPr>
      <w:proofErr w:type="gramStart"/>
      <w:r>
        <w:rPr>
          <w:rFonts w:ascii="Times New Roman" w:hAnsi="Times New Roman" w:cs="Times New Roman"/>
          <w:b/>
        </w:rPr>
        <w:t>C</w:t>
      </w:r>
      <w:r w:rsidR="009B24CE" w:rsidRPr="009B24CE">
        <w:rPr>
          <w:rFonts w:ascii="Times New Roman" w:hAnsi="Times New Roman" w:cs="Times New Roman"/>
          <w:b/>
        </w:rPr>
        <w:t>ross-shooting, reaction shots and proper coverage and composition, proper audio.</w:t>
      </w:r>
      <w:proofErr w:type="gramEnd"/>
    </w:p>
    <w:p w:rsidR="009B24CE" w:rsidRPr="009B24CE" w:rsidRDefault="009B24CE" w:rsidP="009B24CE">
      <w:pPr>
        <w:pStyle w:val="NoSpacing"/>
        <w:ind w:left="1440"/>
        <w:rPr>
          <w:rFonts w:ascii="Times New Roman" w:hAnsi="Times New Roman" w:cs="Times New Roman"/>
          <w:b/>
        </w:rPr>
      </w:pPr>
    </w:p>
    <w:p w:rsidR="009B24CE" w:rsidRP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Full Script*</w:t>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p>
    <w:p w:rsidR="00980BD1" w:rsidRDefault="009B24CE" w:rsidP="009B24CE">
      <w:pPr>
        <w:pStyle w:val="NoSpacing"/>
        <w:ind w:left="1440"/>
        <w:rPr>
          <w:rFonts w:ascii="Times New Roman" w:hAnsi="Times New Roman" w:cs="Times New Roman"/>
          <w:b/>
        </w:rPr>
      </w:pPr>
      <w:r w:rsidRPr="009B24CE">
        <w:rPr>
          <w:rFonts w:ascii="Times New Roman" w:hAnsi="Times New Roman" w:cs="Times New Roman"/>
          <w:b/>
        </w:rPr>
        <w:t>Basic Floor Plan</w:t>
      </w:r>
      <w:r w:rsidRPr="009B24CE">
        <w:rPr>
          <w:rFonts w:ascii="Times New Roman" w:hAnsi="Times New Roman" w:cs="Times New Roman"/>
          <w:b/>
        </w:rPr>
        <w:tab/>
      </w:r>
    </w:p>
    <w:p w:rsidR="009B24CE" w:rsidRP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List of guest questions</w:t>
      </w:r>
      <w:r w:rsidRPr="009B24CE">
        <w:rPr>
          <w:rFonts w:ascii="Times New Roman" w:hAnsi="Times New Roman" w:cs="Times New Roman"/>
          <w:b/>
        </w:rPr>
        <w:tab/>
      </w:r>
    </w:p>
    <w:p w:rsidR="009B24CE" w:rsidRPr="009B24CE" w:rsidRDefault="009B24CE" w:rsidP="009B24CE">
      <w:pPr>
        <w:pStyle w:val="NoSpacing"/>
        <w:ind w:left="1440"/>
        <w:rPr>
          <w:rFonts w:ascii="Times New Roman" w:hAnsi="Times New Roman" w:cs="Times New Roman"/>
          <w:i/>
        </w:rPr>
      </w:pPr>
      <w:r w:rsidRPr="009B24CE">
        <w:rPr>
          <w:rFonts w:ascii="Times New Roman" w:hAnsi="Times New Roman" w:cs="Times New Roman"/>
          <w:i/>
        </w:rPr>
        <w:t>*In some cases this may only include the intro of the host, guest questions and closing.</w:t>
      </w:r>
    </w:p>
    <w:p w:rsidR="002C09BD" w:rsidRDefault="002C09BD" w:rsidP="009B24CE">
      <w:pPr>
        <w:pStyle w:val="NoSpacing"/>
        <w:rPr>
          <w:rFonts w:ascii="Times New Roman" w:hAnsi="Times New Roman" w:cs="Times New Roman"/>
          <w:b/>
          <w:sz w:val="24"/>
          <w:szCs w:val="24"/>
          <w:u w:val="single"/>
        </w:rPr>
      </w:pPr>
    </w:p>
    <w:p w:rsidR="00BE27AF" w:rsidRDefault="00BE27AF" w:rsidP="009B24CE">
      <w:pPr>
        <w:pStyle w:val="NoSpacing"/>
        <w:rPr>
          <w:rFonts w:ascii="Times New Roman" w:hAnsi="Times New Roman" w:cs="Times New Roman"/>
          <w:b/>
          <w:sz w:val="24"/>
          <w:szCs w:val="24"/>
          <w:u w:val="single"/>
        </w:rPr>
      </w:pPr>
    </w:p>
    <w:p w:rsidR="00BE27AF" w:rsidRDefault="00BE27AF" w:rsidP="009B24CE">
      <w:pPr>
        <w:pStyle w:val="NoSpacing"/>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576"/>
      </w:tblGrid>
      <w:tr w:rsidR="000D0F22" w:rsidTr="00A0223B">
        <w:tc>
          <w:tcPr>
            <w:tcW w:w="9576" w:type="dxa"/>
            <w:tcBorders>
              <w:top w:val="single" w:sz="24" w:space="0" w:color="auto"/>
              <w:left w:val="single" w:sz="24" w:space="0" w:color="auto"/>
              <w:bottom w:val="single" w:sz="24" w:space="0" w:color="auto"/>
              <w:right w:val="single" w:sz="24" w:space="0" w:color="auto"/>
            </w:tcBorders>
          </w:tcPr>
          <w:p w:rsidR="000D0F22" w:rsidRDefault="000D0F22" w:rsidP="00A0223B">
            <w:pPr>
              <w:jc w:val="center"/>
            </w:pPr>
            <w:r>
              <w:rPr>
                <w:b/>
              </w:rPr>
              <w:lastRenderedPageBreak/>
              <w:t>RTVF 3220.002 - VIDEO PRODUCTION  T / TH  12:30 - 3:20 pm  SPRING 2014</w:t>
            </w:r>
          </w:p>
        </w:tc>
      </w:tr>
    </w:tbl>
    <w:p w:rsidR="000D0F22" w:rsidRDefault="000D0F22" w:rsidP="009B24CE">
      <w:pPr>
        <w:pStyle w:val="NoSpacing"/>
        <w:rPr>
          <w:rFonts w:ascii="Times New Roman" w:hAnsi="Times New Roman" w:cs="Times New Roman"/>
          <w:b/>
          <w:sz w:val="24"/>
          <w:szCs w:val="24"/>
          <w:u w:val="single"/>
        </w:rPr>
      </w:pPr>
    </w:p>
    <w:p w:rsidR="009B24CE" w:rsidRPr="00862BA6" w:rsidRDefault="009B24CE" w:rsidP="009B24CE">
      <w:pPr>
        <w:pStyle w:val="NoSpacing"/>
        <w:rPr>
          <w:rFonts w:ascii="Times New Roman" w:hAnsi="Times New Roman" w:cs="Times New Roman"/>
          <w:b/>
          <w:sz w:val="24"/>
          <w:szCs w:val="24"/>
        </w:rPr>
      </w:pPr>
      <w:r w:rsidRPr="00955761">
        <w:rPr>
          <w:rFonts w:ascii="Times New Roman" w:hAnsi="Times New Roman" w:cs="Times New Roman"/>
          <w:b/>
          <w:sz w:val="24"/>
          <w:szCs w:val="24"/>
          <w:u w:val="single"/>
        </w:rPr>
        <w:t>PROJECT THREE</w:t>
      </w:r>
      <w:r w:rsidR="00955761">
        <w:rPr>
          <w:rFonts w:ascii="Times New Roman" w:hAnsi="Times New Roman" w:cs="Times New Roman"/>
          <w:b/>
          <w:sz w:val="24"/>
          <w:szCs w:val="24"/>
          <w:u w:val="single"/>
        </w:rPr>
        <w:t>:</w:t>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00AF0426">
        <w:rPr>
          <w:rFonts w:ascii="Times New Roman" w:hAnsi="Times New Roman" w:cs="Times New Roman"/>
          <w:b/>
          <w:sz w:val="24"/>
          <w:szCs w:val="24"/>
        </w:rPr>
        <w:t>Total Run Time – 2:3</w:t>
      </w:r>
      <w:r w:rsidRPr="00862BA6">
        <w:rPr>
          <w:rFonts w:ascii="Times New Roman" w:hAnsi="Times New Roman" w:cs="Times New Roman"/>
          <w:b/>
          <w:sz w:val="24"/>
          <w:szCs w:val="24"/>
        </w:rPr>
        <w:t>0</w:t>
      </w:r>
    </w:p>
    <w:p w:rsidR="009B24CE" w:rsidRPr="00862BA6" w:rsidRDefault="009B24CE" w:rsidP="009B24CE">
      <w:pPr>
        <w:pStyle w:val="NoSpacing"/>
        <w:rPr>
          <w:rFonts w:ascii="Times New Roman" w:hAnsi="Times New Roman" w:cs="Times New Roman"/>
          <w:sz w:val="24"/>
          <w:szCs w:val="24"/>
        </w:rPr>
      </w:pPr>
      <w:r w:rsidRPr="00862BA6">
        <w:rPr>
          <w:rFonts w:ascii="Times New Roman" w:hAnsi="Times New Roman" w:cs="Times New Roman"/>
          <w:sz w:val="24"/>
          <w:szCs w:val="24"/>
        </w:rPr>
        <w:t xml:space="preserve">Intermediate Field Production </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 xml:space="preserve">(Field Interview Segment) – Students will shoot and edit a single camera field interview demonstrating an in-depth understanding of camera composition, lighting and audio outside of the studio environment. </w:t>
      </w:r>
    </w:p>
    <w:p w:rsidR="000D0F22" w:rsidRDefault="000D0F22" w:rsidP="00A31FA0">
      <w:pPr>
        <w:pStyle w:val="NoSpacing"/>
        <w:ind w:left="1440" w:hanging="1440"/>
        <w:rPr>
          <w:rFonts w:ascii="Times New Roman" w:hAnsi="Times New Roman" w:cs="Times New Roman"/>
          <w:b/>
        </w:rPr>
      </w:pPr>
    </w:p>
    <w:p w:rsidR="00A31FA0" w:rsidRDefault="009B24CE" w:rsidP="00A31FA0">
      <w:pPr>
        <w:pStyle w:val="NoSpacing"/>
        <w:ind w:left="1440" w:hanging="1440"/>
        <w:rPr>
          <w:rFonts w:ascii="Times New Roman" w:hAnsi="Times New Roman" w:cs="Times New Roman"/>
          <w:b/>
        </w:rPr>
      </w:pPr>
      <w:r w:rsidRPr="009B24CE">
        <w:rPr>
          <w:rFonts w:ascii="Times New Roman" w:hAnsi="Times New Roman" w:cs="Times New Roman"/>
          <w:b/>
        </w:rPr>
        <w:t>Required:</w:t>
      </w:r>
      <w:r w:rsidRPr="009B24CE">
        <w:rPr>
          <w:rFonts w:ascii="Times New Roman" w:hAnsi="Times New Roman" w:cs="Times New Roman"/>
          <w:b/>
        </w:rPr>
        <w:tab/>
      </w:r>
      <w:r w:rsidR="00A31FA0" w:rsidRPr="009B24CE">
        <w:rPr>
          <w:rFonts w:ascii="Times New Roman" w:hAnsi="Times New Roman" w:cs="Times New Roman"/>
          <w:b/>
        </w:rPr>
        <w:t>Finished projects must include: bars</w:t>
      </w:r>
      <w:r w:rsidR="00A31FA0">
        <w:rPr>
          <w:rFonts w:ascii="Times New Roman" w:hAnsi="Times New Roman" w:cs="Times New Roman"/>
          <w:b/>
        </w:rPr>
        <w:t xml:space="preserve">, </w:t>
      </w:r>
      <w:r w:rsidR="00A31FA0" w:rsidRPr="009B24CE">
        <w:rPr>
          <w:rFonts w:ascii="Times New Roman" w:hAnsi="Times New Roman" w:cs="Times New Roman"/>
          <w:b/>
        </w:rPr>
        <w:t>tone</w:t>
      </w:r>
      <w:r w:rsidR="00A31FA0">
        <w:rPr>
          <w:rFonts w:ascii="Times New Roman" w:hAnsi="Times New Roman" w:cs="Times New Roman"/>
          <w:b/>
        </w:rPr>
        <w:t xml:space="preserve"> and countdown</w:t>
      </w:r>
    </w:p>
    <w:p w:rsidR="00A31FA0" w:rsidRDefault="00A31FA0" w:rsidP="00A31FA0">
      <w:pPr>
        <w:pStyle w:val="NoSpacing"/>
        <w:ind w:left="1440"/>
        <w:rPr>
          <w:rFonts w:ascii="Times New Roman" w:hAnsi="Times New Roman" w:cs="Times New Roman"/>
          <w:b/>
        </w:rPr>
      </w:pPr>
      <w:r w:rsidRPr="009B24CE">
        <w:rPr>
          <w:rFonts w:ascii="Times New Roman" w:hAnsi="Times New Roman" w:cs="Times New Roman"/>
          <w:b/>
        </w:rPr>
        <w:t>Bars</w:t>
      </w:r>
      <w:r>
        <w:rPr>
          <w:rFonts w:ascii="Times New Roman" w:hAnsi="Times New Roman" w:cs="Times New Roman"/>
          <w:b/>
        </w:rPr>
        <w:t xml:space="preserve">, </w:t>
      </w:r>
      <w:r w:rsidRPr="009B24CE">
        <w:rPr>
          <w:rFonts w:ascii="Times New Roman" w:hAnsi="Times New Roman" w:cs="Times New Roman"/>
          <w:b/>
        </w:rPr>
        <w:t xml:space="preserve">Tone </w:t>
      </w:r>
      <w:r>
        <w:rPr>
          <w:rFonts w:ascii="Times New Roman" w:hAnsi="Times New Roman" w:cs="Times New Roman"/>
          <w:b/>
        </w:rPr>
        <w:t xml:space="preserve">and Countdown </w:t>
      </w:r>
      <w:r w:rsidRPr="009B24CE">
        <w:rPr>
          <w:rFonts w:ascii="Times New Roman" w:hAnsi="Times New Roman" w:cs="Times New Roman"/>
          <w:b/>
        </w:rPr>
        <w:t>are not considered part of the total run time.</w:t>
      </w:r>
    </w:p>
    <w:p w:rsidR="009B24CE" w:rsidRPr="009B24CE" w:rsidRDefault="00A31FA0" w:rsidP="00A31FA0">
      <w:pPr>
        <w:pStyle w:val="NoSpacing"/>
        <w:ind w:left="1440" w:hanging="1440"/>
        <w:rPr>
          <w:rFonts w:ascii="Times New Roman" w:hAnsi="Times New Roman" w:cs="Times New Roman"/>
          <w:b/>
        </w:rPr>
      </w:pPr>
      <w:r>
        <w:rPr>
          <w:rFonts w:ascii="Times New Roman" w:hAnsi="Times New Roman" w:cs="Times New Roman"/>
          <w:b/>
        </w:rPr>
        <w:tab/>
        <w:t>I</w:t>
      </w:r>
      <w:r w:rsidR="009B24CE" w:rsidRPr="009B24CE">
        <w:rPr>
          <w:rFonts w:ascii="Times New Roman" w:hAnsi="Times New Roman" w:cs="Times New Roman"/>
          <w:b/>
        </w:rPr>
        <w:t>nterview must be fully lit using a minimum of three light sources.</w:t>
      </w:r>
    </w:p>
    <w:p w:rsidR="009B24CE" w:rsidRP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All images must be properly exposed – relative to mood, tone and subject matter.</w:t>
      </w:r>
    </w:p>
    <w:p w:rsidR="009B24CE" w:rsidRPr="009B24CE" w:rsidRDefault="009B24CE" w:rsidP="009B24CE">
      <w:pPr>
        <w:pStyle w:val="NoSpacing"/>
        <w:ind w:left="1440" w:hanging="1440"/>
        <w:rPr>
          <w:rFonts w:ascii="Times New Roman" w:hAnsi="Times New Roman" w:cs="Times New Roman"/>
          <w:b/>
        </w:rPr>
      </w:pPr>
      <w:r w:rsidRPr="009B24CE">
        <w:rPr>
          <w:rFonts w:ascii="Times New Roman" w:hAnsi="Times New Roman" w:cs="Times New Roman"/>
          <w:b/>
        </w:rPr>
        <w:tab/>
        <w:t>Visuals must be clear, well composed and feature an aesthetically pleasing background.</w:t>
      </w:r>
    </w:p>
    <w:p w:rsidR="009B24CE" w:rsidRPr="009B24CE" w:rsidRDefault="009B24CE" w:rsidP="009B24CE">
      <w:pPr>
        <w:pStyle w:val="NoSpacing"/>
        <w:ind w:left="1440" w:hanging="1440"/>
        <w:rPr>
          <w:rFonts w:ascii="Times New Roman" w:hAnsi="Times New Roman" w:cs="Times New Roman"/>
          <w:b/>
        </w:rPr>
      </w:pPr>
      <w:r w:rsidRPr="009B24CE">
        <w:rPr>
          <w:rFonts w:ascii="Times New Roman" w:hAnsi="Times New Roman" w:cs="Times New Roman"/>
          <w:b/>
        </w:rPr>
        <w:tab/>
        <w:t>Clear, clean audio recorded at proper levels.</w:t>
      </w:r>
    </w:p>
    <w:p w:rsidR="00FE1ACA" w:rsidRDefault="009B24CE" w:rsidP="009B24CE">
      <w:pPr>
        <w:pStyle w:val="NoSpacing"/>
        <w:ind w:left="1440" w:hanging="1440"/>
        <w:rPr>
          <w:rFonts w:ascii="Times New Roman" w:hAnsi="Times New Roman" w:cs="Times New Roman"/>
          <w:b/>
        </w:rPr>
      </w:pPr>
      <w:r w:rsidRPr="009B24CE">
        <w:rPr>
          <w:rFonts w:ascii="Times New Roman" w:hAnsi="Times New Roman" w:cs="Times New Roman"/>
          <w:b/>
        </w:rPr>
        <w:tab/>
      </w:r>
    </w:p>
    <w:p w:rsidR="00FE1ACA" w:rsidRPr="00955761" w:rsidRDefault="00980BD1" w:rsidP="00FE1AC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PROJECT FOUR</w:t>
      </w:r>
      <w:r w:rsidR="00FE1ACA" w:rsidRPr="00955761">
        <w:rPr>
          <w:rFonts w:ascii="Times New Roman" w:hAnsi="Times New Roman" w:cs="Times New Roman"/>
          <w:b/>
          <w:sz w:val="24"/>
          <w:szCs w:val="24"/>
          <w:u w:val="single"/>
        </w:rPr>
        <w:t>:</w:t>
      </w:r>
      <w:r w:rsidR="00FE1ACA" w:rsidRPr="00862BA6">
        <w:rPr>
          <w:rFonts w:ascii="Times New Roman" w:hAnsi="Times New Roman" w:cs="Times New Roman"/>
          <w:b/>
          <w:sz w:val="24"/>
          <w:szCs w:val="24"/>
        </w:rPr>
        <w:t xml:space="preserve">                       </w:t>
      </w:r>
      <w:r w:rsidR="00FE1ACA" w:rsidRPr="00862BA6">
        <w:rPr>
          <w:rFonts w:ascii="Times New Roman" w:hAnsi="Times New Roman" w:cs="Times New Roman"/>
          <w:b/>
          <w:sz w:val="24"/>
          <w:szCs w:val="24"/>
        </w:rPr>
        <w:tab/>
        <w:t xml:space="preserve">Total Run Time – </w:t>
      </w:r>
      <w:r w:rsidR="00FF7511">
        <w:rPr>
          <w:rFonts w:ascii="Times New Roman" w:hAnsi="Times New Roman" w:cs="Times New Roman"/>
          <w:b/>
          <w:sz w:val="24"/>
          <w:szCs w:val="24"/>
        </w:rPr>
        <w:t>4</w:t>
      </w:r>
      <w:r w:rsidR="00FE1ACA" w:rsidRPr="00862BA6">
        <w:rPr>
          <w:rFonts w:ascii="Times New Roman" w:hAnsi="Times New Roman" w:cs="Times New Roman"/>
          <w:b/>
          <w:sz w:val="24"/>
          <w:szCs w:val="24"/>
        </w:rPr>
        <w:t>:00</w:t>
      </w:r>
    </w:p>
    <w:p w:rsidR="00FE1ACA" w:rsidRPr="00955761" w:rsidRDefault="00FE1ACA" w:rsidP="00FE1ACA">
      <w:pPr>
        <w:pStyle w:val="NoSpacing"/>
        <w:rPr>
          <w:rFonts w:ascii="Times New Roman" w:hAnsi="Times New Roman" w:cs="Times New Roman"/>
          <w:sz w:val="24"/>
          <w:szCs w:val="24"/>
        </w:rPr>
      </w:pPr>
      <w:r w:rsidRPr="00955761">
        <w:rPr>
          <w:rFonts w:ascii="Times New Roman" w:hAnsi="Times New Roman" w:cs="Times New Roman"/>
          <w:sz w:val="24"/>
          <w:szCs w:val="24"/>
        </w:rPr>
        <w:t xml:space="preserve">Intermediate Studio Production </w:t>
      </w:r>
      <w:r w:rsidRPr="00955761">
        <w:rPr>
          <w:rFonts w:ascii="Times New Roman" w:hAnsi="Times New Roman" w:cs="Times New Roman"/>
          <w:sz w:val="24"/>
          <w:szCs w:val="24"/>
        </w:rPr>
        <w:tab/>
      </w:r>
      <w:r w:rsidRPr="00955761">
        <w:rPr>
          <w:rFonts w:ascii="Times New Roman" w:hAnsi="Times New Roman" w:cs="Times New Roman"/>
          <w:sz w:val="24"/>
          <w:szCs w:val="24"/>
        </w:rPr>
        <w:tab/>
      </w:r>
      <w:r w:rsidRPr="00955761">
        <w:rPr>
          <w:rFonts w:ascii="Times New Roman" w:hAnsi="Times New Roman" w:cs="Times New Roman"/>
          <w:b/>
          <w:sz w:val="24"/>
          <w:szCs w:val="24"/>
        </w:rPr>
        <w:t xml:space="preserve"> </w:t>
      </w:r>
    </w:p>
    <w:p w:rsidR="00FE1ACA" w:rsidRPr="009B24CE" w:rsidRDefault="00FE1ACA" w:rsidP="00FE1ACA">
      <w:pPr>
        <w:pStyle w:val="NoSpacing"/>
        <w:rPr>
          <w:rFonts w:ascii="Times New Roman" w:hAnsi="Times New Roman" w:cs="Times New Roman"/>
        </w:rPr>
      </w:pPr>
    </w:p>
    <w:p w:rsidR="00FE1ACA" w:rsidRDefault="00FE1ACA" w:rsidP="00FE1ACA">
      <w:pPr>
        <w:pStyle w:val="NoSpacing"/>
        <w:rPr>
          <w:rFonts w:ascii="Times New Roman" w:hAnsi="Times New Roman" w:cs="Times New Roman"/>
        </w:rPr>
      </w:pPr>
      <w:r w:rsidRPr="009B24CE">
        <w:rPr>
          <w:rFonts w:ascii="Times New Roman" w:hAnsi="Times New Roman" w:cs="Times New Roman"/>
        </w:rPr>
        <w:t xml:space="preserve">(Demo </w:t>
      </w:r>
      <w:r>
        <w:rPr>
          <w:rFonts w:ascii="Times New Roman" w:hAnsi="Times New Roman" w:cs="Times New Roman"/>
        </w:rPr>
        <w:t xml:space="preserve">or Performance </w:t>
      </w:r>
      <w:r w:rsidRPr="009B24CE">
        <w:rPr>
          <w:rFonts w:ascii="Times New Roman" w:hAnsi="Times New Roman" w:cs="Times New Roman"/>
        </w:rPr>
        <w:t>Segment) – Students will pr</w:t>
      </w:r>
      <w:r w:rsidR="000D0F22">
        <w:rPr>
          <w:rFonts w:ascii="Times New Roman" w:hAnsi="Times New Roman" w:cs="Times New Roman"/>
        </w:rPr>
        <w:t>oduce an in-studio segment that</w:t>
      </w:r>
      <w:r>
        <w:rPr>
          <w:rFonts w:ascii="Times New Roman" w:hAnsi="Times New Roman" w:cs="Times New Roman"/>
        </w:rPr>
        <w:t xml:space="preserve"> gives </w:t>
      </w:r>
      <w:r w:rsidRPr="009B24CE">
        <w:rPr>
          <w:rFonts w:ascii="Times New Roman" w:hAnsi="Times New Roman" w:cs="Times New Roman"/>
        </w:rPr>
        <w:t xml:space="preserve">visual exposition </w:t>
      </w:r>
      <w:r w:rsidR="000D0F22">
        <w:rPr>
          <w:rFonts w:ascii="Times New Roman" w:hAnsi="Times New Roman" w:cs="Times New Roman"/>
        </w:rPr>
        <w:t xml:space="preserve">(through </w:t>
      </w:r>
      <w:r w:rsidR="008F0F84">
        <w:rPr>
          <w:rFonts w:ascii="Times New Roman" w:hAnsi="Times New Roman" w:cs="Times New Roman"/>
        </w:rPr>
        <w:t xml:space="preserve">performance or direct instruction) </w:t>
      </w:r>
      <w:r w:rsidRPr="009B24CE">
        <w:rPr>
          <w:rFonts w:ascii="Times New Roman" w:hAnsi="Times New Roman" w:cs="Times New Roman"/>
        </w:rPr>
        <w:t xml:space="preserve">directly related to the program topic.  </w:t>
      </w:r>
    </w:p>
    <w:p w:rsidR="00FE1ACA" w:rsidRPr="009B24CE" w:rsidRDefault="00FE1ACA" w:rsidP="00FE1ACA">
      <w:pPr>
        <w:pStyle w:val="NoSpacing"/>
        <w:rPr>
          <w:rFonts w:ascii="Times New Roman" w:hAnsi="Times New Roman" w:cs="Times New Roman"/>
        </w:rPr>
      </w:pPr>
    </w:p>
    <w:p w:rsidR="00A31FA0" w:rsidRDefault="00FE1ACA" w:rsidP="00A31FA0">
      <w:pPr>
        <w:pStyle w:val="NoSpacing"/>
        <w:rPr>
          <w:rFonts w:ascii="Times New Roman" w:hAnsi="Times New Roman" w:cs="Times New Roman"/>
          <w:b/>
        </w:rPr>
      </w:pPr>
      <w:r w:rsidRPr="009B24CE">
        <w:rPr>
          <w:rFonts w:ascii="Times New Roman" w:hAnsi="Times New Roman" w:cs="Times New Roman"/>
          <w:b/>
        </w:rPr>
        <w:t>Required:</w:t>
      </w:r>
      <w:r w:rsidR="00A31FA0">
        <w:rPr>
          <w:rFonts w:ascii="Times New Roman" w:hAnsi="Times New Roman" w:cs="Times New Roman"/>
          <w:b/>
        </w:rPr>
        <w:tab/>
      </w:r>
      <w:r w:rsidR="00A31FA0" w:rsidRPr="009B24CE">
        <w:rPr>
          <w:rFonts w:ascii="Times New Roman" w:hAnsi="Times New Roman" w:cs="Times New Roman"/>
          <w:b/>
        </w:rPr>
        <w:t>Finished projects must include: bars</w:t>
      </w:r>
      <w:r w:rsidR="00A31FA0">
        <w:rPr>
          <w:rFonts w:ascii="Times New Roman" w:hAnsi="Times New Roman" w:cs="Times New Roman"/>
          <w:b/>
        </w:rPr>
        <w:t xml:space="preserve">, </w:t>
      </w:r>
      <w:r w:rsidR="00A31FA0" w:rsidRPr="009B24CE">
        <w:rPr>
          <w:rFonts w:ascii="Times New Roman" w:hAnsi="Times New Roman" w:cs="Times New Roman"/>
          <w:b/>
        </w:rPr>
        <w:t>tone</w:t>
      </w:r>
      <w:r w:rsidR="00A31FA0">
        <w:rPr>
          <w:rFonts w:ascii="Times New Roman" w:hAnsi="Times New Roman" w:cs="Times New Roman"/>
          <w:b/>
        </w:rPr>
        <w:t>, and countdown</w:t>
      </w:r>
    </w:p>
    <w:p w:rsidR="00A31FA0" w:rsidRDefault="00A31FA0" w:rsidP="00A31FA0">
      <w:pPr>
        <w:pStyle w:val="NoSpacing"/>
        <w:ind w:left="1440"/>
        <w:rPr>
          <w:rFonts w:ascii="Times New Roman" w:hAnsi="Times New Roman" w:cs="Times New Roman"/>
          <w:b/>
        </w:rPr>
      </w:pPr>
      <w:r w:rsidRPr="009B24CE">
        <w:rPr>
          <w:rFonts w:ascii="Times New Roman" w:hAnsi="Times New Roman" w:cs="Times New Roman"/>
          <w:b/>
        </w:rPr>
        <w:t>Bars</w:t>
      </w:r>
      <w:r>
        <w:rPr>
          <w:rFonts w:ascii="Times New Roman" w:hAnsi="Times New Roman" w:cs="Times New Roman"/>
          <w:b/>
        </w:rPr>
        <w:t xml:space="preserve">, </w:t>
      </w:r>
      <w:r w:rsidRPr="009B24CE">
        <w:rPr>
          <w:rFonts w:ascii="Times New Roman" w:hAnsi="Times New Roman" w:cs="Times New Roman"/>
          <w:b/>
        </w:rPr>
        <w:t xml:space="preserve">Tone </w:t>
      </w:r>
      <w:r>
        <w:rPr>
          <w:rFonts w:ascii="Times New Roman" w:hAnsi="Times New Roman" w:cs="Times New Roman"/>
          <w:b/>
        </w:rPr>
        <w:t xml:space="preserve">and Countdown </w:t>
      </w:r>
      <w:r w:rsidRPr="009B24CE">
        <w:rPr>
          <w:rFonts w:ascii="Times New Roman" w:hAnsi="Times New Roman" w:cs="Times New Roman"/>
          <w:b/>
        </w:rPr>
        <w:t>are not considered part of the total run time.</w:t>
      </w:r>
    </w:p>
    <w:p w:rsidR="00FE1ACA" w:rsidRDefault="00A31FA0" w:rsidP="00A31FA0">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E1ACA" w:rsidRPr="009B24CE">
        <w:rPr>
          <w:rFonts w:ascii="Times New Roman" w:hAnsi="Times New Roman" w:cs="Times New Roman"/>
          <w:b/>
        </w:rPr>
        <w:t>At least two cameras must be used.</w:t>
      </w:r>
    </w:p>
    <w:p w:rsidR="008F0F84" w:rsidRPr="009B24CE" w:rsidRDefault="008F0F84" w:rsidP="008F0F84">
      <w:pPr>
        <w:pStyle w:val="NoSpacing"/>
        <w:ind w:left="1440"/>
        <w:rPr>
          <w:rFonts w:ascii="Times New Roman" w:hAnsi="Times New Roman" w:cs="Times New Roman"/>
          <w:b/>
        </w:rPr>
      </w:pPr>
      <w:r w:rsidRPr="009B24CE">
        <w:rPr>
          <w:rFonts w:ascii="Times New Roman" w:hAnsi="Times New Roman" w:cs="Times New Roman"/>
          <w:b/>
        </w:rPr>
        <w:t>Each project must demonstrate good directing techniques including:</w:t>
      </w:r>
    </w:p>
    <w:p w:rsidR="008F0F84" w:rsidRPr="009B24CE" w:rsidRDefault="008F0F84" w:rsidP="008F0F84">
      <w:pPr>
        <w:pStyle w:val="NoSpacing"/>
        <w:ind w:left="1440"/>
        <w:rPr>
          <w:rFonts w:ascii="Times New Roman" w:hAnsi="Times New Roman" w:cs="Times New Roman"/>
          <w:b/>
        </w:rPr>
      </w:pPr>
      <w:proofErr w:type="gramStart"/>
      <w:r>
        <w:rPr>
          <w:rFonts w:ascii="Times New Roman" w:hAnsi="Times New Roman" w:cs="Times New Roman"/>
          <w:b/>
        </w:rPr>
        <w:t>C</w:t>
      </w:r>
      <w:r w:rsidRPr="009B24CE">
        <w:rPr>
          <w:rFonts w:ascii="Times New Roman" w:hAnsi="Times New Roman" w:cs="Times New Roman"/>
          <w:b/>
        </w:rPr>
        <w:t>ross-shooting, reaction shots and proper coverage and composition, proper audio.</w:t>
      </w:r>
      <w:proofErr w:type="gramEnd"/>
    </w:p>
    <w:p w:rsidR="00FE1ACA" w:rsidRPr="009B24CE" w:rsidRDefault="00FE1ACA" w:rsidP="00FE1ACA">
      <w:pPr>
        <w:pStyle w:val="NoSpacing"/>
        <w:rPr>
          <w:rFonts w:ascii="Times New Roman" w:hAnsi="Times New Roman" w:cs="Times New Roman"/>
          <w:b/>
        </w:rPr>
      </w:pPr>
      <w:r w:rsidRPr="009B24CE">
        <w:rPr>
          <w:rFonts w:ascii="Times New Roman" w:hAnsi="Times New Roman" w:cs="Times New Roman"/>
          <w:b/>
        </w:rPr>
        <w:tab/>
      </w:r>
      <w:r w:rsidRPr="009B24CE">
        <w:rPr>
          <w:rFonts w:ascii="Times New Roman" w:hAnsi="Times New Roman" w:cs="Times New Roman"/>
          <w:b/>
        </w:rPr>
        <w:tab/>
      </w:r>
      <w:proofErr w:type="gramStart"/>
      <w:r w:rsidR="00980BD1">
        <w:rPr>
          <w:rFonts w:ascii="Times New Roman" w:hAnsi="Times New Roman" w:cs="Times New Roman"/>
          <w:b/>
        </w:rPr>
        <w:t>Must make use of relevant props and/or equipment.</w:t>
      </w:r>
      <w:proofErr w:type="gramEnd"/>
    </w:p>
    <w:p w:rsidR="00FE1ACA" w:rsidRPr="009B24CE" w:rsidRDefault="00FE1ACA" w:rsidP="009B24CE">
      <w:pPr>
        <w:pStyle w:val="NoSpacing"/>
        <w:ind w:left="1440" w:hanging="1440"/>
        <w:rPr>
          <w:rFonts w:ascii="Times New Roman" w:hAnsi="Times New Roman" w:cs="Times New Roman"/>
        </w:rPr>
      </w:pPr>
    </w:p>
    <w:p w:rsidR="009B24CE" w:rsidRPr="00862BA6" w:rsidRDefault="00980BD1" w:rsidP="009B24CE">
      <w:pPr>
        <w:pStyle w:val="NoSpacing"/>
        <w:rPr>
          <w:rFonts w:ascii="Times New Roman" w:hAnsi="Times New Roman" w:cs="Times New Roman"/>
          <w:b/>
          <w:sz w:val="24"/>
          <w:szCs w:val="24"/>
        </w:rPr>
      </w:pPr>
      <w:r>
        <w:rPr>
          <w:rFonts w:ascii="Times New Roman" w:hAnsi="Times New Roman" w:cs="Times New Roman"/>
          <w:b/>
          <w:sz w:val="24"/>
          <w:szCs w:val="24"/>
          <w:u w:val="single"/>
        </w:rPr>
        <w:t>PROJECT FIVE</w:t>
      </w:r>
      <w:r w:rsidR="00955761">
        <w:rPr>
          <w:rFonts w:ascii="Times New Roman" w:hAnsi="Times New Roman" w:cs="Times New Roman"/>
          <w:b/>
          <w:sz w:val="24"/>
          <w:szCs w:val="24"/>
          <w:u w:val="single"/>
        </w:rPr>
        <w:t>:</w:t>
      </w:r>
      <w:r w:rsidR="009B24CE" w:rsidRPr="009B24CE">
        <w:rPr>
          <w:rFonts w:ascii="Times New Roman" w:hAnsi="Times New Roman" w:cs="Times New Roman"/>
          <w:b/>
        </w:rPr>
        <w:tab/>
      </w:r>
      <w:r w:rsidR="009B24CE" w:rsidRPr="009B24CE">
        <w:rPr>
          <w:rFonts w:ascii="Times New Roman" w:hAnsi="Times New Roman" w:cs="Times New Roman"/>
          <w:b/>
        </w:rPr>
        <w:tab/>
      </w:r>
      <w:r w:rsidR="009B24CE" w:rsidRPr="009B24CE">
        <w:rPr>
          <w:rFonts w:ascii="Times New Roman" w:hAnsi="Times New Roman" w:cs="Times New Roman"/>
          <w:b/>
        </w:rPr>
        <w:tab/>
      </w:r>
      <w:r w:rsidR="009B24CE" w:rsidRPr="00862BA6">
        <w:rPr>
          <w:rFonts w:ascii="Times New Roman" w:hAnsi="Times New Roman" w:cs="Times New Roman"/>
          <w:b/>
          <w:sz w:val="24"/>
          <w:szCs w:val="24"/>
        </w:rPr>
        <w:t>Total Run Time –</w:t>
      </w:r>
      <w:r w:rsidR="00AF0426">
        <w:rPr>
          <w:rFonts w:ascii="Times New Roman" w:hAnsi="Times New Roman" w:cs="Times New Roman"/>
          <w:b/>
          <w:sz w:val="24"/>
          <w:szCs w:val="24"/>
        </w:rPr>
        <w:t xml:space="preserve"> 1:0</w:t>
      </w:r>
      <w:r w:rsidR="009B24CE" w:rsidRPr="00862BA6">
        <w:rPr>
          <w:rFonts w:ascii="Times New Roman" w:hAnsi="Times New Roman" w:cs="Times New Roman"/>
          <w:b/>
          <w:sz w:val="24"/>
          <w:szCs w:val="24"/>
        </w:rPr>
        <w:t>0</w:t>
      </w:r>
    </w:p>
    <w:p w:rsidR="009B24CE" w:rsidRPr="00862BA6" w:rsidRDefault="009B24CE" w:rsidP="009B24CE">
      <w:pPr>
        <w:pStyle w:val="NoSpacing"/>
        <w:rPr>
          <w:rFonts w:ascii="Times New Roman" w:hAnsi="Times New Roman" w:cs="Times New Roman"/>
          <w:sz w:val="24"/>
          <w:szCs w:val="24"/>
        </w:rPr>
      </w:pPr>
      <w:r w:rsidRPr="00862BA6">
        <w:rPr>
          <w:rFonts w:ascii="Times New Roman" w:hAnsi="Times New Roman" w:cs="Times New Roman"/>
          <w:sz w:val="24"/>
          <w:szCs w:val="24"/>
        </w:rPr>
        <w:t xml:space="preserve">Segment Editing </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w:t>
      </w:r>
      <w:r w:rsidR="00223702">
        <w:rPr>
          <w:rFonts w:ascii="Times New Roman" w:hAnsi="Times New Roman" w:cs="Times New Roman"/>
        </w:rPr>
        <w:t>Background</w:t>
      </w:r>
      <w:r w:rsidRPr="009B24CE">
        <w:rPr>
          <w:rFonts w:ascii="Times New Roman" w:hAnsi="Times New Roman" w:cs="Times New Roman"/>
        </w:rPr>
        <w:t xml:space="preserve"> Segment) – Students will create a </w:t>
      </w:r>
      <w:r w:rsidR="00281B96">
        <w:rPr>
          <w:rFonts w:ascii="Times New Roman" w:hAnsi="Times New Roman" w:cs="Times New Roman"/>
        </w:rPr>
        <w:t>short feature segment de</w:t>
      </w:r>
      <w:r w:rsidRPr="009B24CE">
        <w:rPr>
          <w:rFonts w:ascii="Times New Roman" w:hAnsi="Times New Roman" w:cs="Times New Roman"/>
        </w:rPr>
        <w:t xml:space="preserve">monstrating an understanding of </w:t>
      </w:r>
      <w:r w:rsidR="00281B96">
        <w:rPr>
          <w:rFonts w:ascii="Times New Roman" w:hAnsi="Times New Roman" w:cs="Times New Roman"/>
        </w:rPr>
        <w:t xml:space="preserve">editing and aesthetics. Proper use of audio elements </w:t>
      </w:r>
      <w:r w:rsidR="000D0F22">
        <w:rPr>
          <w:rFonts w:ascii="Times New Roman" w:hAnsi="Times New Roman" w:cs="Times New Roman"/>
        </w:rPr>
        <w:t xml:space="preserve">and editing </w:t>
      </w:r>
      <w:r w:rsidR="00281B96">
        <w:rPr>
          <w:rFonts w:ascii="Times New Roman" w:hAnsi="Times New Roman" w:cs="Times New Roman"/>
        </w:rPr>
        <w:t>wil</w:t>
      </w:r>
      <w:r w:rsidR="000D0F22">
        <w:rPr>
          <w:rFonts w:ascii="Times New Roman" w:hAnsi="Times New Roman" w:cs="Times New Roman"/>
        </w:rPr>
        <w:t>l be the primary goal</w:t>
      </w:r>
      <w:r w:rsidRPr="009B24CE">
        <w:rPr>
          <w:rFonts w:ascii="Times New Roman" w:hAnsi="Times New Roman" w:cs="Times New Roman"/>
        </w:rPr>
        <w:t xml:space="preserve">. </w:t>
      </w:r>
    </w:p>
    <w:p w:rsidR="009B24CE" w:rsidRPr="009B24CE" w:rsidRDefault="009B24CE" w:rsidP="009B24CE">
      <w:pPr>
        <w:pStyle w:val="NoSpacing"/>
        <w:rPr>
          <w:rFonts w:ascii="Times New Roman" w:hAnsi="Times New Roman" w:cs="Times New Roman"/>
        </w:rPr>
      </w:pPr>
    </w:p>
    <w:p w:rsidR="00A31FA0" w:rsidRDefault="009B24CE" w:rsidP="00A31FA0">
      <w:pPr>
        <w:pStyle w:val="NoSpacing"/>
        <w:rPr>
          <w:rFonts w:ascii="Times New Roman" w:hAnsi="Times New Roman" w:cs="Times New Roman"/>
          <w:b/>
        </w:rPr>
      </w:pPr>
      <w:r w:rsidRPr="009B24CE">
        <w:rPr>
          <w:rFonts w:ascii="Times New Roman" w:hAnsi="Times New Roman" w:cs="Times New Roman"/>
          <w:b/>
        </w:rPr>
        <w:t>Required:</w:t>
      </w:r>
      <w:r w:rsidRPr="009B24CE">
        <w:rPr>
          <w:rFonts w:ascii="Times New Roman" w:hAnsi="Times New Roman" w:cs="Times New Roman"/>
          <w:b/>
        </w:rPr>
        <w:tab/>
      </w:r>
      <w:r w:rsidR="00A31FA0" w:rsidRPr="009B24CE">
        <w:rPr>
          <w:rFonts w:ascii="Times New Roman" w:hAnsi="Times New Roman" w:cs="Times New Roman"/>
          <w:b/>
        </w:rPr>
        <w:t>Finished projects must include: bars</w:t>
      </w:r>
      <w:r w:rsidR="00A31FA0">
        <w:rPr>
          <w:rFonts w:ascii="Times New Roman" w:hAnsi="Times New Roman" w:cs="Times New Roman"/>
          <w:b/>
        </w:rPr>
        <w:t xml:space="preserve">, </w:t>
      </w:r>
      <w:r w:rsidR="00A31FA0" w:rsidRPr="009B24CE">
        <w:rPr>
          <w:rFonts w:ascii="Times New Roman" w:hAnsi="Times New Roman" w:cs="Times New Roman"/>
          <w:b/>
        </w:rPr>
        <w:t>tone</w:t>
      </w:r>
      <w:r w:rsidR="00A31FA0">
        <w:rPr>
          <w:rFonts w:ascii="Times New Roman" w:hAnsi="Times New Roman" w:cs="Times New Roman"/>
          <w:b/>
        </w:rPr>
        <w:t xml:space="preserve"> and countdown</w:t>
      </w:r>
    </w:p>
    <w:p w:rsidR="00A31FA0" w:rsidRDefault="00A31FA0" w:rsidP="00A31FA0">
      <w:pPr>
        <w:pStyle w:val="NoSpacing"/>
        <w:ind w:left="1440"/>
        <w:rPr>
          <w:rFonts w:ascii="Times New Roman" w:hAnsi="Times New Roman" w:cs="Times New Roman"/>
          <w:b/>
        </w:rPr>
      </w:pPr>
      <w:r w:rsidRPr="009B24CE">
        <w:rPr>
          <w:rFonts w:ascii="Times New Roman" w:hAnsi="Times New Roman" w:cs="Times New Roman"/>
          <w:b/>
        </w:rPr>
        <w:t>Bars</w:t>
      </w:r>
      <w:r>
        <w:rPr>
          <w:rFonts w:ascii="Times New Roman" w:hAnsi="Times New Roman" w:cs="Times New Roman"/>
          <w:b/>
        </w:rPr>
        <w:t xml:space="preserve">, </w:t>
      </w:r>
      <w:r w:rsidRPr="009B24CE">
        <w:rPr>
          <w:rFonts w:ascii="Times New Roman" w:hAnsi="Times New Roman" w:cs="Times New Roman"/>
          <w:b/>
        </w:rPr>
        <w:t xml:space="preserve">Tone </w:t>
      </w:r>
      <w:r>
        <w:rPr>
          <w:rFonts w:ascii="Times New Roman" w:hAnsi="Times New Roman" w:cs="Times New Roman"/>
          <w:b/>
        </w:rPr>
        <w:t xml:space="preserve">and Countdown </w:t>
      </w:r>
      <w:r w:rsidRPr="009B24CE">
        <w:rPr>
          <w:rFonts w:ascii="Times New Roman" w:hAnsi="Times New Roman" w:cs="Times New Roman"/>
          <w:b/>
        </w:rPr>
        <w:t>are not considered part of the total run time.</w:t>
      </w:r>
    </w:p>
    <w:p w:rsidR="009B24CE" w:rsidRPr="009B24CE" w:rsidRDefault="009B24CE" w:rsidP="00A31FA0">
      <w:pPr>
        <w:pStyle w:val="NoSpacing"/>
        <w:ind w:left="720" w:firstLine="720"/>
        <w:rPr>
          <w:rFonts w:ascii="Times New Roman" w:hAnsi="Times New Roman" w:cs="Times New Roman"/>
          <w:b/>
        </w:rPr>
      </w:pPr>
      <w:proofErr w:type="gramStart"/>
      <w:r w:rsidRPr="009B24CE">
        <w:rPr>
          <w:rFonts w:ascii="Times New Roman" w:hAnsi="Times New Roman" w:cs="Times New Roman"/>
          <w:b/>
        </w:rPr>
        <w:t>Must be a complete, pre-produced segment.</w:t>
      </w:r>
      <w:proofErr w:type="gramEnd"/>
    </w:p>
    <w:p w:rsidR="009B24CE" w:rsidRPr="009B24CE" w:rsidRDefault="00AF0426" w:rsidP="009B24CE">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 xml:space="preserve">Must use a combination of dialogue, </w:t>
      </w:r>
      <w:proofErr w:type="spellStart"/>
      <w:r>
        <w:rPr>
          <w:rFonts w:ascii="Times New Roman" w:hAnsi="Times New Roman" w:cs="Times New Roman"/>
          <w:b/>
        </w:rPr>
        <w:t>nat</w:t>
      </w:r>
      <w:proofErr w:type="spellEnd"/>
      <w:r>
        <w:rPr>
          <w:rFonts w:ascii="Times New Roman" w:hAnsi="Times New Roman" w:cs="Times New Roman"/>
          <w:b/>
        </w:rPr>
        <w:t>/ambient sound, music</w:t>
      </w:r>
      <w:r w:rsidR="009B24CE" w:rsidRPr="009B24CE">
        <w:rPr>
          <w:rFonts w:ascii="Times New Roman" w:hAnsi="Times New Roman" w:cs="Times New Roman"/>
          <w:b/>
        </w:rPr>
        <w:t>, video and graphics.</w:t>
      </w:r>
      <w:proofErr w:type="gramEnd"/>
    </w:p>
    <w:p w:rsidR="009B24CE" w:rsidRPr="009B24CE" w:rsidRDefault="009B24CE" w:rsidP="009B24CE">
      <w:pPr>
        <w:pStyle w:val="NoSpacing"/>
        <w:rPr>
          <w:rFonts w:ascii="Times New Roman" w:hAnsi="Times New Roman" w:cs="Times New Roman"/>
          <w:b/>
        </w:rPr>
      </w:pPr>
      <w:r w:rsidRPr="009B24CE">
        <w:rPr>
          <w:rFonts w:ascii="Times New Roman" w:hAnsi="Times New Roman" w:cs="Times New Roman"/>
          <w:b/>
        </w:rPr>
        <w:tab/>
      </w:r>
      <w:r w:rsidRPr="009B24CE">
        <w:rPr>
          <w:rFonts w:ascii="Times New Roman" w:hAnsi="Times New Roman" w:cs="Times New Roman"/>
          <w:b/>
        </w:rPr>
        <w:tab/>
        <w:t>All openings must be preceded by bars, tone and countdown.</w:t>
      </w:r>
    </w:p>
    <w:p w:rsidR="009B24CE" w:rsidRPr="009B24CE" w:rsidRDefault="009B24CE" w:rsidP="009B24CE">
      <w:pPr>
        <w:pStyle w:val="NoSpacing"/>
        <w:rPr>
          <w:rFonts w:ascii="Times New Roman" w:hAnsi="Times New Roman" w:cs="Times New Roman"/>
        </w:rPr>
      </w:pPr>
    </w:p>
    <w:p w:rsidR="009B24CE" w:rsidRPr="00862BA6" w:rsidRDefault="00980BD1" w:rsidP="009B24CE">
      <w:pPr>
        <w:pStyle w:val="NoSpacing"/>
        <w:rPr>
          <w:rFonts w:ascii="Times New Roman" w:hAnsi="Times New Roman" w:cs="Times New Roman"/>
          <w:b/>
          <w:sz w:val="24"/>
          <w:szCs w:val="24"/>
        </w:rPr>
      </w:pPr>
      <w:r>
        <w:rPr>
          <w:rFonts w:ascii="Times New Roman" w:hAnsi="Times New Roman" w:cs="Times New Roman"/>
          <w:b/>
          <w:sz w:val="24"/>
          <w:szCs w:val="24"/>
          <w:u w:val="single"/>
        </w:rPr>
        <w:t>PROJECT SIX:</w:t>
      </w:r>
      <w:r w:rsidR="009B24CE" w:rsidRPr="009B24CE">
        <w:rPr>
          <w:rFonts w:ascii="Times New Roman" w:hAnsi="Times New Roman" w:cs="Times New Roman"/>
          <w:b/>
        </w:rPr>
        <w:tab/>
      </w:r>
      <w:r w:rsidR="009B24CE" w:rsidRPr="009B24CE">
        <w:rPr>
          <w:rFonts w:ascii="Times New Roman" w:hAnsi="Times New Roman" w:cs="Times New Roman"/>
          <w:b/>
        </w:rPr>
        <w:tab/>
      </w:r>
      <w:r w:rsidR="009B24CE" w:rsidRPr="009B24CE">
        <w:rPr>
          <w:rFonts w:ascii="Times New Roman" w:hAnsi="Times New Roman" w:cs="Times New Roman"/>
          <w:b/>
        </w:rPr>
        <w:tab/>
      </w:r>
      <w:r w:rsidR="00AF0426">
        <w:rPr>
          <w:rFonts w:ascii="Times New Roman" w:hAnsi="Times New Roman" w:cs="Times New Roman"/>
          <w:b/>
          <w:sz w:val="24"/>
          <w:szCs w:val="24"/>
        </w:rPr>
        <w:t>Total Run Time – 15</w:t>
      </w:r>
      <w:r w:rsidR="009B24CE" w:rsidRPr="00862BA6">
        <w:rPr>
          <w:rFonts w:ascii="Times New Roman" w:hAnsi="Times New Roman" w:cs="Times New Roman"/>
          <w:b/>
          <w:sz w:val="24"/>
          <w:szCs w:val="24"/>
        </w:rPr>
        <w:t xml:space="preserve">:00 </w:t>
      </w:r>
    </w:p>
    <w:p w:rsidR="009B24CE" w:rsidRPr="00862BA6" w:rsidRDefault="009B24CE" w:rsidP="009B24CE">
      <w:pPr>
        <w:pStyle w:val="NoSpacing"/>
        <w:rPr>
          <w:rFonts w:ascii="Times New Roman" w:hAnsi="Times New Roman" w:cs="Times New Roman"/>
          <w:sz w:val="24"/>
          <w:szCs w:val="24"/>
        </w:rPr>
      </w:pPr>
      <w:r w:rsidRPr="00862BA6">
        <w:rPr>
          <w:rFonts w:ascii="Times New Roman" w:hAnsi="Times New Roman" w:cs="Times New Roman"/>
          <w:sz w:val="24"/>
          <w:szCs w:val="24"/>
        </w:rPr>
        <w:t>Integrated Studio Production</w:t>
      </w: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(Live to-tape Project)</w:t>
      </w:r>
    </w:p>
    <w:p w:rsidR="009B24CE" w:rsidRPr="009B24CE" w:rsidRDefault="009B24CE" w:rsidP="009B24CE">
      <w:pPr>
        <w:pStyle w:val="NoSpacing"/>
        <w:rPr>
          <w:rFonts w:ascii="Times New Roman" w:hAnsi="Times New Roman" w:cs="Times New Roman"/>
        </w:rPr>
      </w:pPr>
    </w:p>
    <w:p w:rsidR="009B24CE" w:rsidRDefault="000D0F22" w:rsidP="009B24CE">
      <w:pPr>
        <w:pStyle w:val="NoSpacing"/>
        <w:rPr>
          <w:rFonts w:ascii="Times New Roman" w:hAnsi="Times New Roman" w:cs="Times New Roman"/>
        </w:rPr>
      </w:pPr>
      <w:r>
        <w:rPr>
          <w:rFonts w:ascii="Times New Roman" w:hAnsi="Times New Roman" w:cs="Times New Roman"/>
        </w:rPr>
        <w:t>(Background segment</w:t>
      </w:r>
      <w:r w:rsidR="009B24CE" w:rsidRPr="009B24CE">
        <w:rPr>
          <w:rFonts w:ascii="Times New Roman" w:hAnsi="Times New Roman" w:cs="Times New Roman"/>
        </w:rPr>
        <w:t xml:space="preserve">, Studio and Field Interviews plus Bridge Segments) - Each student will complete a comprehensive production utilizing previous projects as component segments with addition of in-studio intros and outros.  These productions will involve high level techniques and will require each student to complete any needed </w:t>
      </w:r>
      <w:r w:rsidR="00980BD1">
        <w:rPr>
          <w:rFonts w:ascii="Times New Roman" w:hAnsi="Times New Roman" w:cs="Times New Roman"/>
        </w:rPr>
        <w:t>revisions to previous projects</w:t>
      </w:r>
      <w:r w:rsidR="009B24CE" w:rsidRPr="009B24CE">
        <w:rPr>
          <w:rFonts w:ascii="Times New Roman" w:hAnsi="Times New Roman" w:cs="Times New Roman"/>
        </w:rPr>
        <w:t xml:space="preserve"> prior to the final production date.</w:t>
      </w:r>
    </w:p>
    <w:p w:rsidR="008F0F84" w:rsidRDefault="008F0F84" w:rsidP="009B24CE">
      <w:pPr>
        <w:pStyle w:val="NoSpacing"/>
        <w:rPr>
          <w:rFonts w:ascii="Times New Roman" w:hAnsi="Times New Roman" w:cs="Times New Roman"/>
        </w:rPr>
      </w:pPr>
    </w:p>
    <w:p w:rsidR="00A31FA0" w:rsidRDefault="008F0F84" w:rsidP="008F0F84">
      <w:pPr>
        <w:pStyle w:val="NoSpacing"/>
        <w:rPr>
          <w:rFonts w:ascii="Times New Roman" w:hAnsi="Times New Roman" w:cs="Times New Roman"/>
          <w:b/>
        </w:rPr>
      </w:pPr>
      <w:proofErr w:type="gramStart"/>
      <w:r w:rsidRPr="009B24CE">
        <w:rPr>
          <w:rFonts w:ascii="Times New Roman" w:hAnsi="Times New Roman" w:cs="Times New Roman"/>
          <w:b/>
        </w:rPr>
        <w:t>Required:</w:t>
      </w:r>
      <w:r w:rsidRPr="009B24CE">
        <w:rPr>
          <w:rFonts w:ascii="Times New Roman" w:hAnsi="Times New Roman" w:cs="Times New Roman"/>
          <w:b/>
        </w:rPr>
        <w:tab/>
      </w:r>
      <w:r w:rsidR="00A31FA0">
        <w:rPr>
          <w:rFonts w:ascii="Times New Roman" w:hAnsi="Times New Roman" w:cs="Times New Roman"/>
          <w:b/>
        </w:rPr>
        <w:t>Bars, Tone and Slate before program open.</w:t>
      </w:r>
      <w:proofErr w:type="gramEnd"/>
    </w:p>
    <w:p w:rsidR="008F0F84" w:rsidRPr="009B24CE" w:rsidRDefault="008F0F84" w:rsidP="00A31FA0">
      <w:pPr>
        <w:pStyle w:val="NoSpacing"/>
        <w:ind w:left="720" w:firstLine="720"/>
        <w:rPr>
          <w:rFonts w:ascii="Times New Roman" w:hAnsi="Times New Roman" w:cs="Times New Roman"/>
          <w:b/>
        </w:rPr>
      </w:pPr>
      <w:proofErr w:type="gramStart"/>
      <w:r>
        <w:rPr>
          <w:rFonts w:ascii="Times New Roman" w:hAnsi="Times New Roman" w:cs="Times New Roman"/>
          <w:b/>
        </w:rPr>
        <w:t>Revisions to previous projects</w:t>
      </w:r>
      <w:r w:rsidRPr="009B24CE">
        <w:rPr>
          <w:rFonts w:ascii="Times New Roman" w:hAnsi="Times New Roman" w:cs="Times New Roman"/>
          <w:b/>
        </w:rPr>
        <w:t>.</w:t>
      </w:r>
      <w:proofErr w:type="gramEnd"/>
    </w:p>
    <w:p w:rsidR="008F0F84" w:rsidRDefault="008F0F84" w:rsidP="008F0F84">
      <w:pPr>
        <w:pStyle w:val="NoSpacing"/>
        <w:rPr>
          <w:rFonts w:ascii="Times New Roman" w:hAnsi="Times New Roman" w:cs="Times New Roman"/>
          <w:b/>
        </w:rPr>
      </w:pPr>
      <w:r w:rsidRPr="009B24CE">
        <w:rPr>
          <w:rFonts w:ascii="Times New Roman" w:hAnsi="Times New Roman" w:cs="Times New Roman"/>
          <w:b/>
        </w:rPr>
        <w:tab/>
      </w:r>
      <w:r w:rsidRPr="009B24CE">
        <w:rPr>
          <w:rFonts w:ascii="Times New Roman" w:hAnsi="Times New Roman" w:cs="Times New Roman"/>
          <w:b/>
        </w:rPr>
        <w:tab/>
      </w:r>
      <w:proofErr w:type="gramStart"/>
      <w:r>
        <w:rPr>
          <w:rFonts w:ascii="Times New Roman" w:hAnsi="Times New Roman" w:cs="Times New Roman"/>
          <w:b/>
        </w:rPr>
        <w:t>Countdown at the beginning of each segment.</w:t>
      </w:r>
      <w:proofErr w:type="gramEnd"/>
    </w:p>
    <w:p w:rsidR="008F0F84" w:rsidRPr="009B24CE" w:rsidRDefault="008F0F84" w:rsidP="008F0F84">
      <w:pPr>
        <w:pStyle w:val="NoSpacing"/>
        <w:ind w:left="720" w:firstLine="720"/>
        <w:rPr>
          <w:rFonts w:ascii="Times New Roman" w:hAnsi="Times New Roman" w:cs="Times New Roman"/>
          <w:b/>
        </w:rPr>
      </w:pPr>
      <w:r>
        <w:rPr>
          <w:rFonts w:ascii="Times New Roman" w:hAnsi="Times New Roman" w:cs="Times New Roman"/>
          <w:b/>
        </w:rPr>
        <w:t>Integrated graphics that fit with theme and tone of program</w:t>
      </w:r>
    </w:p>
    <w:p w:rsidR="009B24CE" w:rsidRPr="00A31FA0" w:rsidRDefault="008F0F84" w:rsidP="00A31FA0">
      <w:pPr>
        <w:pStyle w:val="NoSpacing"/>
        <w:rPr>
          <w:rFonts w:ascii="Times New Roman" w:hAnsi="Times New Roman" w:cs="Times New Roman"/>
        </w:rPr>
      </w:pPr>
      <w:r w:rsidRPr="009B24CE">
        <w:rPr>
          <w:rFonts w:ascii="Times New Roman" w:hAnsi="Times New Roman" w:cs="Times New Roman"/>
          <w:b/>
        </w:rPr>
        <w:tab/>
      </w:r>
      <w:r w:rsidRPr="009B24CE">
        <w:rPr>
          <w:rFonts w:ascii="Times New Roman" w:hAnsi="Times New Roman" w:cs="Times New Roman"/>
          <w:b/>
        </w:rPr>
        <w:tab/>
      </w:r>
      <w:r>
        <w:rPr>
          <w:rFonts w:ascii="Times New Roman" w:hAnsi="Times New Roman" w:cs="Times New Roman"/>
          <w:b/>
        </w:rPr>
        <w:t>Appropriate opening and closing music and music beds.</w:t>
      </w:r>
    </w:p>
    <w:sectPr w:rsidR="009B24CE" w:rsidRPr="00A31FA0" w:rsidSect="00FC784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87E"/>
    <w:multiLevelType w:val="hybridMultilevel"/>
    <w:tmpl w:val="850CB6FA"/>
    <w:lvl w:ilvl="0" w:tplc="647A3BB2">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5034646"/>
    <w:multiLevelType w:val="hybridMultilevel"/>
    <w:tmpl w:val="F560F766"/>
    <w:lvl w:ilvl="0" w:tplc="7F684E7A">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6523FEF"/>
    <w:multiLevelType w:val="hybridMultilevel"/>
    <w:tmpl w:val="E37EFFF4"/>
    <w:lvl w:ilvl="0" w:tplc="924AC9E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4C6E5AB3"/>
    <w:multiLevelType w:val="hybridMultilevel"/>
    <w:tmpl w:val="E348F808"/>
    <w:lvl w:ilvl="0" w:tplc="C196366A">
      <w:start w:val="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52"/>
    <w:rsid w:val="000043B3"/>
    <w:rsid w:val="00005D2E"/>
    <w:rsid w:val="000076F7"/>
    <w:rsid w:val="00016C7F"/>
    <w:rsid w:val="00035CB4"/>
    <w:rsid w:val="000419CB"/>
    <w:rsid w:val="00043DD8"/>
    <w:rsid w:val="00050C47"/>
    <w:rsid w:val="00066D38"/>
    <w:rsid w:val="000674F2"/>
    <w:rsid w:val="00071CE2"/>
    <w:rsid w:val="0007410B"/>
    <w:rsid w:val="000801B4"/>
    <w:rsid w:val="00080A74"/>
    <w:rsid w:val="000912DB"/>
    <w:rsid w:val="000A38F1"/>
    <w:rsid w:val="000A504B"/>
    <w:rsid w:val="000C0717"/>
    <w:rsid w:val="000D0F22"/>
    <w:rsid w:val="000D1DBB"/>
    <w:rsid w:val="000F3137"/>
    <w:rsid w:val="000F5961"/>
    <w:rsid w:val="00103370"/>
    <w:rsid w:val="00103A16"/>
    <w:rsid w:val="001369EB"/>
    <w:rsid w:val="0013750C"/>
    <w:rsid w:val="00140DED"/>
    <w:rsid w:val="00143813"/>
    <w:rsid w:val="00143C40"/>
    <w:rsid w:val="00145710"/>
    <w:rsid w:val="00174FE4"/>
    <w:rsid w:val="00182731"/>
    <w:rsid w:val="00182B77"/>
    <w:rsid w:val="00184F95"/>
    <w:rsid w:val="00191920"/>
    <w:rsid w:val="00196C01"/>
    <w:rsid w:val="001A2431"/>
    <w:rsid w:val="001A6FD9"/>
    <w:rsid w:val="001C7559"/>
    <w:rsid w:val="001D2579"/>
    <w:rsid w:val="001D27A2"/>
    <w:rsid w:val="001F3917"/>
    <w:rsid w:val="00202C5D"/>
    <w:rsid w:val="00205D56"/>
    <w:rsid w:val="00210E0A"/>
    <w:rsid w:val="0021291B"/>
    <w:rsid w:val="00217EFD"/>
    <w:rsid w:val="00223702"/>
    <w:rsid w:val="00244043"/>
    <w:rsid w:val="002447A0"/>
    <w:rsid w:val="00260E8A"/>
    <w:rsid w:val="00272275"/>
    <w:rsid w:val="00272AC1"/>
    <w:rsid w:val="00280C18"/>
    <w:rsid w:val="00281B96"/>
    <w:rsid w:val="002A0C06"/>
    <w:rsid w:val="002A3FF3"/>
    <w:rsid w:val="002B327B"/>
    <w:rsid w:val="002C09BD"/>
    <w:rsid w:val="002D2E99"/>
    <w:rsid w:val="002E1C23"/>
    <w:rsid w:val="002E4913"/>
    <w:rsid w:val="002E495B"/>
    <w:rsid w:val="002F5C6B"/>
    <w:rsid w:val="002F68FB"/>
    <w:rsid w:val="00306476"/>
    <w:rsid w:val="00322525"/>
    <w:rsid w:val="003238E6"/>
    <w:rsid w:val="003251DA"/>
    <w:rsid w:val="00325FD0"/>
    <w:rsid w:val="00340A1E"/>
    <w:rsid w:val="00341006"/>
    <w:rsid w:val="00344FCA"/>
    <w:rsid w:val="00351FC4"/>
    <w:rsid w:val="00357202"/>
    <w:rsid w:val="0036694D"/>
    <w:rsid w:val="00373EF9"/>
    <w:rsid w:val="00397924"/>
    <w:rsid w:val="003B06EE"/>
    <w:rsid w:val="003B0D03"/>
    <w:rsid w:val="003B51CF"/>
    <w:rsid w:val="003C28DD"/>
    <w:rsid w:val="003C78D7"/>
    <w:rsid w:val="003D476D"/>
    <w:rsid w:val="003D552A"/>
    <w:rsid w:val="00406809"/>
    <w:rsid w:val="004207F4"/>
    <w:rsid w:val="0042086D"/>
    <w:rsid w:val="00420F03"/>
    <w:rsid w:val="00421F97"/>
    <w:rsid w:val="00427D81"/>
    <w:rsid w:val="00445AC1"/>
    <w:rsid w:val="00453E1F"/>
    <w:rsid w:val="00483ECD"/>
    <w:rsid w:val="004C3AAE"/>
    <w:rsid w:val="004D3044"/>
    <w:rsid w:val="004E07E1"/>
    <w:rsid w:val="004E0C14"/>
    <w:rsid w:val="004E0FDF"/>
    <w:rsid w:val="004E1F4B"/>
    <w:rsid w:val="004E3D9D"/>
    <w:rsid w:val="004E48D3"/>
    <w:rsid w:val="00503ADE"/>
    <w:rsid w:val="005262A5"/>
    <w:rsid w:val="00527374"/>
    <w:rsid w:val="00534B1C"/>
    <w:rsid w:val="00537605"/>
    <w:rsid w:val="00544952"/>
    <w:rsid w:val="005523EC"/>
    <w:rsid w:val="00557954"/>
    <w:rsid w:val="00560E73"/>
    <w:rsid w:val="00566867"/>
    <w:rsid w:val="005726AD"/>
    <w:rsid w:val="005834C8"/>
    <w:rsid w:val="0058460E"/>
    <w:rsid w:val="0059290A"/>
    <w:rsid w:val="00596788"/>
    <w:rsid w:val="005A0802"/>
    <w:rsid w:val="005A18D0"/>
    <w:rsid w:val="005B16FC"/>
    <w:rsid w:val="005B36A6"/>
    <w:rsid w:val="005B51EE"/>
    <w:rsid w:val="005D0A66"/>
    <w:rsid w:val="005F0F3E"/>
    <w:rsid w:val="006002EC"/>
    <w:rsid w:val="0060249F"/>
    <w:rsid w:val="00620B19"/>
    <w:rsid w:val="00624A44"/>
    <w:rsid w:val="00636ACC"/>
    <w:rsid w:val="00636CA0"/>
    <w:rsid w:val="0063720B"/>
    <w:rsid w:val="00640791"/>
    <w:rsid w:val="00647D76"/>
    <w:rsid w:val="006540B4"/>
    <w:rsid w:val="00657A28"/>
    <w:rsid w:val="00661D88"/>
    <w:rsid w:val="006643B3"/>
    <w:rsid w:val="006704B2"/>
    <w:rsid w:val="00693BE4"/>
    <w:rsid w:val="006A0FBF"/>
    <w:rsid w:val="006A19AA"/>
    <w:rsid w:val="006A698A"/>
    <w:rsid w:val="006A7A19"/>
    <w:rsid w:val="006B1E7C"/>
    <w:rsid w:val="006B382E"/>
    <w:rsid w:val="006D2327"/>
    <w:rsid w:val="006D33DE"/>
    <w:rsid w:val="006F1BD4"/>
    <w:rsid w:val="006F2B98"/>
    <w:rsid w:val="006F55B9"/>
    <w:rsid w:val="00705245"/>
    <w:rsid w:val="0071419B"/>
    <w:rsid w:val="00721BF8"/>
    <w:rsid w:val="007305A2"/>
    <w:rsid w:val="007339DA"/>
    <w:rsid w:val="00735A70"/>
    <w:rsid w:val="00743455"/>
    <w:rsid w:val="00747400"/>
    <w:rsid w:val="00764E4B"/>
    <w:rsid w:val="007709F1"/>
    <w:rsid w:val="00796E54"/>
    <w:rsid w:val="007A2FE9"/>
    <w:rsid w:val="007A3DF9"/>
    <w:rsid w:val="007A5531"/>
    <w:rsid w:val="007B3245"/>
    <w:rsid w:val="007B75AF"/>
    <w:rsid w:val="007C0264"/>
    <w:rsid w:val="007C0957"/>
    <w:rsid w:val="007C4692"/>
    <w:rsid w:val="007C6790"/>
    <w:rsid w:val="007D2297"/>
    <w:rsid w:val="007D78EF"/>
    <w:rsid w:val="007E2D36"/>
    <w:rsid w:val="007F19D4"/>
    <w:rsid w:val="007F2465"/>
    <w:rsid w:val="007F28E1"/>
    <w:rsid w:val="007F5C9D"/>
    <w:rsid w:val="008019CC"/>
    <w:rsid w:val="00803F0B"/>
    <w:rsid w:val="008042FA"/>
    <w:rsid w:val="008067FF"/>
    <w:rsid w:val="00816D72"/>
    <w:rsid w:val="00823498"/>
    <w:rsid w:val="00824FF3"/>
    <w:rsid w:val="008352E3"/>
    <w:rsid w:val="00843C49"/>
    <w:rsid w:val="00854195"/>
    <w:rsid w:val="00860DCD"/>
    <w:rsid w:val="00862BA6"/>
    <w:rsid w:val="00863DF1"/>
    <w:rsid w:val="008678D1"/>
    <w:rsid w:val="008761D2"/>
    <w:rsid w:val="008834AE"/>
    <w:rsid w:val="008A4A87"/>
    <w:rsid w:val="008C3597"/>
    <w:rsid w:val="008D1D20"/>
    <w:rsid w:val="008E1E01"/>
    <w:rsid w:val="008E561B"/>
    <w:rsid w:val="008E62DB"/>
    <w:rsid w:val="008F0F84"/>
    <w:rsid w:val="008F1863"/>
    <w:rsid w:val="008F536D"/>
    <w:rsid w:val="008F5FB1"/>
    <w:rsid w:val="008F6391"/>
    <w:rsid w:val="008F7B09"/>
    <w:rsid w:val="009116DE"/>
    <w:rsid w:val="00916527"/>
    <w:rsid w:val="0093200F"/>
    <w:rsid w:val="00943AC0"/>
    <w:rsid w:val="0094512B"/>
    <w:rsid w:val="0094704A"/>
    <w:rsid w:val="0094790A"/>
    <w:rsid w:val="00955761"/>
    <w:rsid w:val="009669D2"/>
    <w:rsid w:val="009774E3"/>
    <w:rsid w:val="00980BD1"/>
    <w:rsid w:val="00981631"/>
    <w:rsid w:val="00983407"/>
    <w:rsid w:val="00993BF3"/>
    <w:rsid w:val="009A08A5"/>
    <w:rsid w:val="009B24CE"/>
    <w:rsid w:val="009B751A"/>
    <w:rsid w:val="009C0906"/>
    <w:rsid w:val="009C6D73"/>
    <w:rsid w:val="009D155B"/>
    <w:rsid w:val="009D67E1"/>
    <w:rsid w:val="009D735F"/>
    <w:rsid w:val="009E2B22"/>
    <w:rsid w:val="009F4CC3"/>
    <w:rsid w:val="00A01C49"/>
    <w:rsid w:val="00A02A41"/>
    <w:rsid w:val="00A03516"/>
    <w:rsid w:val="00A12E8A"/>
    <w:rsid w:val="00A207A1"/>
    <w:rsid w:val="00A2100E"/>
    <w:rsid w:val="00A22AC5"/>
    <w:rsid w:val="00A2415E"/>
    <w:rsid w:val="00A30EE8"/>
    <w:rsid w:val="00A31FA0"/>
    <w:rsid w:val="00A41F96"/>
    <w:rsid w:val="00A45924"/>
    <w:rsid w:val="00A506B5"/>
    <w:rsid w:val="00A53FA5"/>
    <w:rsid w:val="00A64467"/>
    <w:rsid w:val="00A65CB7"/>
    <w:rsid w:val="00A87351"/>
    <w:rsid w:val="00A87B69"/>
    <w:rsid w:val="00A92C5C"/>
    <w:rsid w:val="00A938AD"/>
    <w:rsid w:val="00A97239"/>
    <w:rsid w:val="00AA7FED"/>
    <w:rsid w:val="00AB30DA"/>
    <w:rsid w:val="00AB4171"/>
    <w:rsid w:val="00AD4244"/>
    <w:rsid w:val="00AE3ECC"/>
    <w:rsid w:val="00AE41F3"/>
    <w:rsid w:val="00AF0426"/>
    <w:rsid w:val="00B07B0C"/>
    <w:rsid w:val="00B2481A"/>
    <w:rsid w:val="00B36AA7"/>
    <w:rsid w:val="00B375F6"/>
    <w:rsid w:val="00B4390F"/>
    <w:rsid w:val="00B45F4C"/>
    <w:rsid w:val="00B509CF"/>
    <w:rsid w:val="00B540C6"/>
    <w:rsid w:val="00B551FF"/>
    <w:rsid w:val="00B56171"/>
    <w:rsid w:val="00B71DD6"/>
    <w:rsid w:val="00B77643"/>
    <w:rsid w:val="00B83EA1"/>
    <w:rsid w:val="00B86AF4"/>
    <w:rsid w:val="00B86B09"/>
    <w:rsid w:val="00B8774A"/>
    <w:rsid w:val="00B877E2"/>
    <w:rsid w:val="00B90B55"/>
    <w:rsid w:val="00B97A2B"/>
    <w:rsid w:val="00BB1075"/>
    <w:rsid w:val="00BB6476"/>
    <w:rsid w:val="00BC2CD6"/>
    <w:rsid w:val="00BC78B5"/>
    <w:rsid w:val="00BD4442"/>
    <w:rsid w:val="00BD578B"/>
    <w:rsid w:val="00BE14CC"/>
    <w:rsid w:val="00BE1BE6"/>
    <w:rsid w:val="00BE27AF"/>
    <w:rsid w:val="00C026EC"/>
    <w:rsid w:val="00C02B58"/>
    <w:rsid w:val="00C103E2"/>
    <w:rsid w:val="00C10584"/>
    <w:rsid w:val="00C25E54"/>
    <w:rsid w:val="00C27A95"/>
    <w:rsid w:val="00C350BA"/>
    <w:rsid w:val="00C35F1C"/>
    <w:rsid w:val="00C366E1"/>
    <w:rsid w:val="00C44456"/>
    <w:rsid w:val="00C52283"/>
    <w:rsid w:val="00C52CED"/>
    <w:rsid w:val="00C71B03"/>
    <w:rsid w:val="00C74DBE"/>
    <w:rsid w:val="00C74EF5"/>
    <w:rsid w:val="00C74FAB"/>
    <w:rsid w:val="00C752CC"/>
    <w:rsid w:val="00C81378"/>
    <w:rsid w:val="00C8298B"/>
    <w:rsid w:val="00CA1C3A"/>
    <w:rsid w:val="00CA5B88"/>
    <w:rsid w:val="00CC02AE"/>
    <w:rsid w:val="00CC0A8E"/>
    <w:rsid w:val="00CC30C9"/>
    <w:rsid w:val="00CC3EF6"/>
    <w:rsid w:val="00CC77BA"/>
    <w:rsid w:val="00CD62AE"/>
    <w:rsid w:val="00CE4C26"/>
    <w:rsid w:val="00CE55F4"/>
    <w:rsid w:val="00CE6FDF"/>
    <w:rsid w:val="00CF2EBA"/>
    <w:rsid w:val="00CF5ADF"/>
    <w:rsid w:val="00D01028"/>
    <w:rsid w:val="00D121CD"/>
    <w:rsid w:val="00D13478"/>
    <w:rsid w:val="00D15474"/>
    <w:rsid w:val="00D2661E"/>
    <w:rsid w:val="00D309A8"/>
    <w:rsid w:val="00D32F7A"/>
    <w:rsid w:val="00D333A1"/>
    <w:rsid w:val="00D35B50"/>
    <w:rsid w:val="00D41213"/>
    <w:rsid w:val="00D41825"/>
    <w:rsid w:val="00D5230A"/>
    <w:rsid w:val="00D52D5E"/>
    <w:rsid w:val="00D53D1D"/>
    <w:rsid w:val="00D5746B"/>
    <w:rsid w:val="00D57973"/>
    <w:rsid w:val="00D60AFA"/>
    <w:rsid w:val="00D6640B"/>
    <w:rsid w:val="00D734BD"/>
    <w:rsid w:val="00D814FA"/>
    <w:rsid w:val="00D86D4B"/>
    <w:rsid w:val="00D915EC"/>
    <w:rsid w:val="00DC105A"/>
    <w:rsid w:val="00DC2A97"/>
    <w:rsid w:val="00DC3AAF"/>
    <w:rsid w:val="00DD0887"/>
    <w:rsid w:val="00DD278A"/>
    <w:rsid w:val="00DD39E1"/>
    <w:rsid w:val="00DD4666"/>
    <w:rsid w:val="00DE0B4A"/>
    <w:rsid w:val="00DE32C5"/>
    <w:rsid w:val="00E02B99"/>
    <w:rsid w:val="00E06BDD"/>
    <w:rsid w:val="00E24198"/>
    <w:rsid w:val="00E25BA7"/>
    <w:rsid w:val="00E27638"/>
    <w:rsid w:val="00E31AE8"/>
    <w:rsid w:val="00E33991"/>
    <w:rsid w:val="00E50967"/>
    <w:rsid w:val="00E5153D"/>
    <w:rsid w:val="00E51F32"/>
    <w:rsid w:val="00E60365"/>
    <w:rsid w:val="00E659BF"/>
    <w:rsid w:val="00E740A5"/>
    <w:rsid w:val="00E817E8"/>
    <w:rsid w:val="00E85079"/>
    <w:rsid w:val="00E906DE"/>
    <w:rsid w:val="00E90937"/>
    <w:rsid w:val="00E95EDD"/>
    <w:rsid w:val="00EA1551"/>
    <w:rsid w:val="00EA2963"/>
    <w:rsid w:val="00EA4DCF"/>
    <w:rsid w:val="00EB10D9"/>
    <w:rsid w:val="00EB2A4D"/>
    <w:rsid w:val="00EC056F"/>
    <w:rsid w:val="00EC1702"/>
    <w:rsid w:val="00EC2BBF"/>
    <w:rsid w:val="00EC7E44"/>
    <w:rsid w:val="00ED345E"/>
    <w:rsid w:val="00EF58CF"/>
    <w:rsid w:val="00F01BF4"/>
    <w:rsid w:val="00F021D6"/>
    <w:rsid w:val="00F027D5"/>
    <w:rsid w:val="00F21924"/>
    <w:rsid w:val="00F47D9C"/>
    <w:rsid w:val="00F626EB"/>
    <w:rsid w:val="00F6453C"/>
    <w:rsid w:val="00F65B1B"/>
    <w:rsid w:val="00F74CA3"/>
    <w:rsid w:val="00F77806"/>
    <w:rsid w:val="00F921F5"/>
    <w:rsid w:val="00F93D05"/>
    <w:rsid w:val="00FA2055"/>
    <w:rsid w:val="00FA3E29"/>
    <w:rsid w:val="00FA6C1C"/>
    <w:rsid w:val="00FC67B6"/>
    <w:rsid w:val="00FC7843"/>
    <w:rsid w:val="00FD2D9D"/>
    <w:rsid w:val="00FD40CF"/>
    <w:rsid w:val="00FE1383"/>
    <w:rsid w:val="00FE1ACA"/>
    <w:rsid w:val="00FE78E6"/>
    <w:rsid w:val="00FF366E"/>
    <w:rsid w:val="00FF7511"/>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16"/>
    <w:rPr>
      <w:sz w:val="24"/>
      <w:szCs w:val="24"/>
    </w:rPr>
  </w:style>
  <w:style w:type="paragraph" w:styleId="Heading1">
    <w:name w:val="heading 1"/>
    <w:basedOn w:val="Normal"/>
    <w:next w:val="Normal"/>
    <w:qFormat/>
    <w:rsid w:val="00A03516"/>
    <w:pPr>
      <w:keepNext/>
      <w:ind w:firstLine="1440"/>
      <w:outlineLvl w:val="0"/>
    </w:pPr>
    <w:rPr>
      <w:szCs w:val="20"/>
    </w:rPr>
  </w:style>
  <w:style w:type="paragraph" w:styleId="Heading2">
    <w:name w:val="heading 2"/>
    <w:basedOn w:val="Normal"/>
    <w:next w:val="Normal"/>
    <w:qFormat/>
    <w:rsid w:val="00A03516"/>
    <w:pPr>
      <w:keepNext/>
      <w:outlineLvl w:val="1"/>
    </w:pPr>
    <w:rPr>
      <w:b/>
      <w:bCs/>
      <w:u w:val="single"/>
    </w:rPr>
  </w:style>
  <w:style w:type="paragraph" w:styleId="Heading3">
    <w:name w:val="heading 3"/>
    <w:basedOn w:val="Normal"/>
    <w:next w:val="Normal"/>
    <w:qFormat/>
    <w:rsid w:val="00A0351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516"/>
    <w:pPr>
      <w:ind w:right="-540" w:firstLine="720"/>
    </w:pPr>
    <w:rPr>
      <w:szCs w:val="20"/>
    </w:rPr>
  </w:style>
  <w:style w:type="paragraph" w:styleId="BodyText">
    <w:name w:val="Body Text"/>
    <w:basedOn w:val="Normal"/>
    <w:semiHidden/>
    <w:rsid w:val="00A03516"/>
    <w:pPr>
      <w:ind w:right="-720"/>
    </w:pPr>
    <w:rPr>
      <w:szCs w:val="20"/>
    </w:rPr>
  </w:style>
  <w:style w:type="paragraph" w:styleId="BodyTextIndent2">
    <w:name w:val="Body Text Indent 2"/>
    <w:basedOn w:val="Normal"/>
    <w:semiHidden/>
    <w:rsid w:val="00A03516"/>
    <w:pPr>
      <w:ind w:left="2160"/>
    </w:pPr>
  </w:style>
  <w:style w:type="paragraph" w:styleId="BodyTextIndent3">
    <w:name w:val="Body Text Indent 3"/>
    <w:basedOn w:val="Normal"/>
    <w:semiHidden/>
    <w:rsid w:val="00A03516"/>
    <w:pPr>
      <w:ind w:left="900"/>
    </w:pPr>
  </w:style>
  <w:style w:type="character" w:styleId="Hyperlink">
    <w:name w:val="Hyperlink"/>
    <w:basedOn w:val="DefaultParagraphFont"/>
    <w:semiHidden/>
    <w:rsid w:val="00A03516"/>
    <w:rPr>
      <w:color w:val="0000FF"/>
      <w:u w:val="single"/>
    </w:rPr>
  </w:style>
  <w:style w:type="paragraph" w:styleId="ListParagraph">
    <w:name w:val="List Paragraph"/>
    <w:basedOn w:val="Normal"/>
    <w:uiPriority w:val="34"/>
    <w:qFormat/>
    <w:rsid w:val="00A01C49"/>
    <w:pPr>
      <w:ind w:left="720"/>
      <w:contextualSpacing/>
    </w:pPr>
  </w:style>
  <w:style w:type="table" w:styleId="TableGrid">
    <w:name w:val="Table Grid"/>
    <w:basedOn w:val="TableNormal"/>
    <w:uiPriority w:val="59"/>
    <w:rsid w:val="00D574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0365"/>
    <w:pPr>
      <w:autoSpaceDE w:val="0"/>
      <w:autoSpaceDN w:val="0"/>
      <w:adjustRightInd w:val="0"/>
    </w:pPr>
    <w:rPr>
      <w:rFonts w:ascii="Calibri" w:hAnsi="Calibri" w:cs="Calibri"/>
      <w:color w:val="000000"/>
      <w:sz w:val="24"/>
      <w:szCs w:val="24"/>
    </w:rPr>
  </w:style>
  <w:style w:type="paragraph" w:styleId="NoSpacing">
    <w:name w:val="No Spacing"/>
    <w:uiPriority w:val="1"/>
    <w:qFormat/>
    <w:rsid w:val="009B24C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16"/>
    <w:rPr>
      <w:sz w:val="24"/>
      <w:szCs w:val="24"/>
    </w:rPr>
  </w:style>
  <w:style w:type="paragraph" w:styleId="Heading1">
    <w:name w:val="heading 1"/>
    <w:basedOn w:val="Normal"/>
    <w:next w:val="Normal"/>
    <w:qFormat/>
    <w:rsid w:val="00A03516"/>
    <w:pPr>
      <w:keepNext/>
      <w:ind w:firstLine="1440"/>
      <w:outlineLvl w:val="0"/>
    </w:pPr>
    <w:rPr>
      <w:szCs w:val="20"/>
    </w:rPr>
  </w:style>
  <w:style w:type="paragraph" w:styleId="Heading2">
    <w:name w:val="heading 2"/>
    <w:basedOn w:val="Normal"/>
    <w:next w:val="Normal"/>
    <w:qFormat/>
    <w:rsid w:val="00A03516"/>
    <w:pPr>
      <w:keepNext/>
      <w:outlineLvl w:val="1"/>
    </w:pPr>
    <w:rPr>
      <w:b/>
      <w:bCs/>
      <w:u w:val="single"/>
    </w:rPr>
  </w:style>
  <w:style w:type="paragraph" w:styleId="Heading3">
    <w:name w:val="heading 3"/>
    <w:basedOn w:val="Normal"/>
    <w:next w:val="Normal"/>
    <w:qFormat/>
    <w:rsid w:val="00A0351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516"/>
    <w:pPr>
      <w:ind w:right="-540" w:firstLine="720"/>
    </w:pPr>
    <w:rPr>
      <w:szCs w:val="20"/>
    </w:rPr>
  </w:style>
  <w:style w:type="paragraph" w:styleId="BodyText">
    <w:name w:val="Body Text"/>
    <w:basedOn w:val="Normal"/>
    <w:semiHidden/>
    <w:rsid w:val="00A03516"/>
    <w:pPr>
      <w:ind w:right="-720"/>
    </w:pPr>
    <w:rPr>
      <w:szCs w:val="20"/>
    </w:rPr>
  </w:style>
  <w:style w:type="paragraph" w:styleId="BodyTextIndent2">
    <w:name w:val="Body Text Indent 2"/>
    <w:basedOn w:val="Normal"/>
    <w:semiHidden/>
    <w:rsid w:val="00A03516"/>
    <w:pPr>
      <w:ind w:left="2160"/>
    </w:pPr>
  </w:style>
  <w:style w:type="paragraph" w:styleId="BodyTextIndent3">
    <w:name w:val="Body Text Indent 3"/>
    <w:basedOn w:val="Normal"/>
    <w:semiHidden/>
    <w:rsid w:val="00A03516"/>
    <w:pPr>
      <w:ind w:left="900"/>
    </w:pPr>
  </w:style>
  <w:style w:type="character" w:styleId="Hyperlink">
    <w:name w:val="Hyperlink"/>
    <w:basedOn w:val="DefaultParagraphFont"/>
    <w:semiHidden/>
    <w:rsid w:val="00A03516"/>
    <w:rPr>
      <w:color w:val="0000FF"/>
      <w:u w:val="single"/>
    </w:rPr>
  </w:style>
  <w:style w:type="paragraph" w:styleId="ListParagraph">
    <w:name w:val="List Paragraph"/>
    <w:basedOn w:val="Normal"/>
    <w:uiPriority w:val="34"/>
    <w:qFormat/>
    <w:rsid w:val="00A01C49"/>
    <w:pPr>
      <w:ind w:left="720"/>
      <w:contextualSpacing/>
    </w:pPr>
  </w:style>
  <w:style w:type="table" w:styleId="TableGrid">
    <w:name w:val="Table Grid"/>
    <w:basedOn w:val="TableNormal"/>
    <w:uiPriority w:val="59"/>
    <w:rsid w:val="00D574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0365"/>
    <w:pPr>
      <w:autoSpaceDE w:val="0"/>
      <w:autoSpaceDN w:val="0"/>
      <w:adjustRightInd w:val="0"/>
    </w:pPr>
    <w:rPr>
      <w:rFonts w:ascii="Calibri" w:hAnsi="Calibri" w:cs="Calibri"/>
      <w:color w:val="000000"/>
      <w:sz w:val="24"/>
      <w:szCs w:val="24"/>
    </w:rPr>
  </w:style>
  <w:style w:type="paragraph" w:styleId="NoSpacing">
    <w:name w:val="No Spacing"/>
    <w:uiPriority w:val="1"/>
    <w:qFormat/>
    <w:rsid w:val="009B24C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RTVF 3220  - VIDEO PROCEDURES</vt:lpstr>
    </vt:vector>
  </TitlesOfParts>
  <Company>University of North Texas</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RTVF 3220  - VIDEO PROCEDURES</dc:title>
  <dc:creator>scook</dc:creator>
  <cp:lastModifiedBy>James M. Martin</cp:lastModifiedBy>
  <cp:revision>13</cp:revision>
  <cp:lastPrinted>2012-08-28T22:22:00Z</cp:lastPrinted>
  <dcterms:created xsi:type="dcterms:W3CDTF">2014-01-13T01:19:00Z</dcterms:created>
  <dcterms:modified xsi:type="dcterms:W3CDTF">2014-01-13T03:25:00Z</dcterms:modified>
</cp:coreProperties>
</file>