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57CB54"/>
  <w:body>
    <w:p w:rsidR="00D66099" w:rsidRDefault="00E87D19">
      <w:pPr>
        <w:pStyle w:val="Title"/>
        <w:rPr>
          <w:rFonts w:ascii="Arial" w:hAnsi="Arial"/>
          <w:sz w:val="20"/>
        </w:rPr>
      </w:pPr>
      <w:bookmarkStart w:id="0" w:name="_GoBack"/>
      <w:bookmarkEnd w:id="0"/>
      <w:r>
        <w:rPr>
          <w:rFonts w:ascii="Arial" w:hAnsi="Arial"/>
          <w:sz w:val="20"/>
        </w:rPr>
        <w:t>PHYS 1410.00</w:t>
      </w:r>
      <w:r w:rsidR="00E2799A">
        <w:rPr>
          <w:rFonts w:ascii="Arial" w:hAnsi="Arial"/>
          <w:sz w:val="20"/>
        </w:rPr>
        <w:t>2</w:t>
      </w:r>
      <w:r w:rsidR="00D66099">
        <w:rPr>
          <w:rFonts w:ascii="Arial" w:hAnsi="Arial"/>
          <w:sz w:val="20"/>
        </w:rPr>
        <w:t xml:space="preserve">                                       </w:t>
      </w:r>
      <w:r w:rsidR="00D66099">
        <w:rPr>
          <w:rFonts w:ascii="Comic Sans MS" w:hAnsi="Comic Sans MS"/>
          <w:sz w:val="32"/>
        </w:rPr>
        <w:t>Physical Science</w:t>
      </w:r>
      <w:r w:rsidR="00D66099">
        <w:rPr>
          <w:rFonts w:ascii="Arial" w:hAnsi="Arial"/>
          <w:sz w:val="20"/>
        </w:rPr>
        <w:t xml:space="preserve">                            </w:t>
      </w:r>
      <w:r w:rsidR="00FD4055">
        <w:rPr>
          <w:rFonts w:ascii="Arial" w:hAnsi="Arial"/>
          <w:sz w:val="20"/>
        </w:rPr>
        <w:t xml:space="preserve">                       </w:t>
      </w:r>
      <w:r w:rsidR="00AD39A3">
        <w:rPr>
          <w:rFonts w:ascii="Arial" w:hAnsi="Arial"/>
          <w:sz w:val="20"/>
        </w:rPr>
        <w:t>Spring</w:t>
      </w:r>
      <w:r w:rsidR="005579EC">
        <w:rPr>
          <w:rFonts w:ascii="Arial" w:hAnsi="Arial"/>
          <w:sz w:val="20"/>
        </w:rPr>
        <w:t xml:space="preserve"> </w:t>
      </w:r>
      <w:r w:rsidR="000B5105">
        <w:rPr>
          <w:rFonts w:ascii="Arial" w:hAnsi="Arial"/>
          <w:sz w:val="20"/>
        </w:rPr>
        <w:t>201</w:t>
      </w:r>
      <w:r w:rsidR="00AD39A3">
        <w:rPr>
          <w:rFonts w:ascii="Arial" w:hAnsi="Arial"/>
          <w:sz w:val="20"/>
        </w:rPr>
        <w:t>7</w:t>
      </w:r>
    </w:p>
    <w:p w:rsidR="00D66099" w:rsidRPr="00522669" w:rsidRDefault="002B5A1D">
      <w:pPr>
        <w:pStyle w:val="BodyText"/>
        <w:jc w:val="center"/>
        <w:rPr>
          <w:rFonts w:ascii="Times New Roman" w:hAnsi="Times New Roman"/>
          <w:b w:val="0"/>
          <w:i/>
          <w:sz w:val="18"/>
          <w:lang w:val="fr-FR"/>
        </w:rPr>
      </w:pPr>
      <w:hyperlink r:id="rId6" w:history="1">
        <w:r w:rsidR="00D66099" w:rsidRPr="00522669">
          <w:rPr>
            <w:rFonts w:ascii="Times New Roman" w:hAnsi="Times New Roman"/>
            <w:b w:val="0"/>
            <w:i/>
            <w:sz w:val="18"/>
            <w:lang w:val="fr-FR"/>
          </w:rPr>
          <w:t>www.phys.unt.edu</w:t>
        </w:r>
      </w:hyperlink>
      <w:r w:rsidR="00D66099" w:rsidRPr="00522669">
        <w:rPr>
          <w:rFonts w:ascii="Times New Roman" w:hAnsi="Times New Roman"/>
          <w:b w:val="0"/>
          <w:i/>
          <w:sz w:val="18"/>
          <w:lang w:val="fr-FR"/>
        </w:rPr>
        <w:t xml:space="preserve"> </w:t>
      </w:r>
      <w:r w:rsidR="00D66099">
        <w:rPr>
          <w:rFonts w:ascii="Times New Roman" w:hAnsi="Times New Roman"/>
          <w:b w:val="0"/>
          <w:i/>
          <w:sz w:val="18"/>
        </w:rPr>
        <w:sym w:font="Math1" w:char="F0AE"/>
      </w:r>
      <w:r w:rsidR="00D66099" w:rsidRPr="00522669">
        <w:rPr>
          <w:rFonts w:ascii="Times New Roman" w:hAnsi="Times New Roman"/>
          <w:b w:val="0"/>
          <w:i/>
          <w:sz w:val="18"/>
          <w:lang w:val="fr-FR"/>
        </w:rPr>
        <w:t xml:space="preserve"> courses </w:t>
      </w:r>
      <w:r w:rsidR="00D66099">
        <w:rPr>
          <w:rFonts w:ascii="Times New Roman" w:hAnsi="Times New Roman"/>
          <w:b w:val="0"/>
          <w:i/>
          <w:sz w:val="18"/>
        </w:rPr>
        <w:sym w:font="Math1" w:char="F0AE"/>
      </w:r>
      <w:r w:rsidR="00522669" w:rsidRPr="00522669">
        <w:rPr>
          <w:rFonts w:ascii="Times New Roman" w:hAnsi="Times New Roman"/>
          <w:b w:val="0"/>
          <w:i/>
          <w:sz w:val="18"/>
          <w:lang w:val="fr-FR"/>
        </w:rPr>
        <w:t xml:space="preserve"> 14</w:t>
      </w:r>
      <w:r w:rsidR="00D66099" w:rsidRPr="00522669">
        <w:rPr>
          <w:rFonts w:ascii="Times New Roman" w:hAnsi="Times New Roman"/>
          <w:b w:val="0"/>
          <w:i/>
          <w:sz w:val="18"/>
          <w:lang w:val="fr-FR"/>
        </w:rPr>
        <w:t>10</w:t>
      </w:r>
    </w:p>
    <w:p w:rsidR="00D66099" w:rsidRDefault="00D66099">
      <w:pPr>
        <w:spacing w:line="360" w:lineRule="auto"/>
        <w:jc w:val="center"/>
      </w:pPr>
      <w:r>
        <w:rPr>
          <w:rFonts w:ascii="Arial" w:hAnsi="Arial"/>
          <w:sz w:val="18"/>
        </w:rPr>
        <w:t>SYLLABUS</w:t>
      </w:r>
    </w:p>
    <w:p w:rsidR="00D66099" w:rsidRDefault="00D66099">
      <w:pPr>
        <w:sectPr w:rsidR="00D66099">
          <w:pgSz w:w="12240" w:h="15840"/>
          <w:pgMar w:top="720" w:right="720" w:bottom="630" w:left="1170" w:header="1440" w:footer="1440" w:gutter="0"/>
          <w:cols w:space="720"/>
          <w:noEndnote/>
        </w:sectPr>
      </w:pPr>
    </w:p>
    <w:p w:rsidR="00B3478E" w:rsidRDefault="00D66099" w:rsidP="00943515">
      <w:pPr>
        <w:pStyle w:val="BodyText"/>
        <w:spacing w:before="0" w:after="0"/>
        <w:ind w:left="720"/>
        <w:rPr>
          <w:b w:val="0"/>
        </w:rPr>
      </w:pPr>
      <w:r>
        <w:lastRenderedPageBreak/>
        <w:t xml:space="preserve">Dr. Arup </w:t>
      </w:r>
      <w:proofErr w:type="spellStart"/>
      <w:r>
        <w:t>Neogi</w:t>
      </w:r>
      <w:proofErr w:type="spellEnd"/>
      <w:r>
        <w:br/>
        <w:t xml:space="preserve">Office:  </w:t>
      </w:r>
      <w:r>
        <w:rPr>
          <w:b w:val="0"/>
        </w:rPr>
        <w:t>Physics 3</w:t>
      </w:r>
      <w:r w:rsidR="00522669">
        <w:rPr>
          <w:b w:val="0"/>
        </w:rPr>
        <w:t>3</w:t>
      </w:r>
      <w:r w:rsidR="00D8537A">
        <w:rPr>
          <w:b w:val="0"/>
        </w:rPr>
        <w:t>0</w:t>
      </w:r>
      <w:r>
        <w:rPr>
          <w:b w:val="0"/>
        </w:rPr>
        <w:br/>
      </w:r>
      <w:r>
        <w:t xml:space="preserve">Phone: </w:t>
      </w:r>
      <w:r>
        <w:rPr>
          <w:b w:val="0"/>
          <w:bCs/>
        </w:rPr>
        <w:t>940</w:t>
      </w:r>
      <w:r>
        <w:t xml:space="preserve"> </w:t>
      </w:r>
      <w:r>
        <w:rPr>
          <w:b w:val="0"/>
        </w:rPr>
        <w:t>369-8437</w:t>
      </w:r>
      <w:r>
        <w:br/>
        <w:t xml:space="preserve">e-mail:  </w:t>
      </w:r>
      <w:hyperlink r:id="rId7" w:history="1">
        <w:bookmarkStart w:id="1" w:name="_Hlt491581041"/>
        <w:bookmarkEnd w:id="1"/>
        <w:r>
          <w:rPr>
            <w:b w:val="0"/>
          </w:rPr>
          <w:t>arup@unt.edu</w:t>
        </w:r>
      </w:hyperlink>
      <w:r>
        <w:rPr>
          <w:b w:val="0"/>
        </w:rPr>
        <w:br/>
      </w:r>
      <w:r w:rsidR="00D8537A">
        <w:rPr>
          <w:b w:val="0"/>
        </w:rPr>
        <w:t xml:space="preserve">Teaching Assistant: </w:t>
      </w:r>
      <w:r w:rsidR="00D5562C">
        <w:rPr>
          <w:b w:val="0"/>
        </w:rPr>
        <w:t xml:space="preserve">Yuba </w:t>
      </w:r>
      <w:proofErr w:type="spellStart"/>
      <w:r w:rsidR="00D5562C">
        <w:rPr>
          <w:b w:val="0"/>
        </w:rPr>
        <w:t>Poudel</w:t>
      </w:r>
      <w:proofErr w:type="spellEnd"/>
    </w:p>
    <w:p w:rsidR="00B3478E" w:rsidRDefault="00B3478E" w:rsidP="00943515">
      <w:pPr>
        <w:pStyle w:val="BodyText"/>
        <w:spacing w:before="0" w:after="0"/>
        <w:ind w:left="720"/>
      </w:pPr>
      <w:r>
        <w:t xml:space="preserve">Email: </w:t>
      </w:r>
      <w:r w:rsidR="00001031">
        <w:t>yuba.poudel</w:t>
      </w:r>
      <w:r>
        <w:t>@</w:t>
      </w:r>
      <w:r w:rsidR="00001031">
        <w:t>my.unt.edu</w:t>
      </w:r>
      <w:r w:rsidRPr="00B3478E">
        <w:t xml:space="preserve"> </w:t>
      </w:r>
    </w:p>
    <w:p w:rsidR="00D66099" w:rsidRDefault="00271975" w:rsidP="00943515">
      <w:pPr>
        <w:pStyle w:val="BodyText"/>
        <w:spacing w:before="0" w:after="0"/>
        <w:ind w:left="720"/>
        <w:rPr>
          <w:b w:val="0"/>
        </w:rPr>
      </w:pPr>
      <w:r>
        <w:rPr>
          <w:rFonts w:ascii="Tahoma" w:hAnsi="Tahoma" w:cs="Tahoma"/>
          <w:sz w:val="11"/>
          <w:szCs w:val="11"/>
        </w:rPr>
        <w:t> </w:t>
      </w:r>
      <w:r w:rsidR="00D5562C" w:rsidRPr="00D5562C">
        <w:rPr>
          <w:rFonts w:ascii="Tahoma" w:hAnsi="Tahoma" w:cs="Tahoma"/>
          <w:sz w:val="16"/>
          <w:szCs w:val="11"/>
        </w:rPr>
        <w:t>Office Hours for TA</w:t>
      </w:r>
      <w:r w:rsidR="00D5562C">
        <w:rPr>
          <w:rFonts w:ascii="Tahoma" w:hAnsi="Tahoma" w:cs="Tahoma"/>
          <w:sz w:val="16"/>
          <w:szCs w:val="11"/>
        </w:rPr>
        <w:t xml:space="preserve"> (319): Mon</w:t>
      </w:r>
      <w:r w:rsidR="00D5562C" w:rsidRPr="00D5562C">
        <w:rPr>
          <w:rFonts w:ascii="Tahoma" w:hAnsi="Tahoma" w:cs="Tahoma"/>
          <w:sz w:val="16"/>
          <w:szCs w:val="11"/>
        </w:rPr>
        <w:t xml:space="preserve"> 3:00- 4:00 PM</w:t>
      </w:r>
      <w:r w:rsidR="00D66099">
        <w:br w:type="column"/>
      </w:r>
      <w:r w:rsidR="00D66099">
        <w:lastRenderedPageBreak/>
        <w:t xml:space="preserve">Lecture:  </w:t>
      </w:r>
      <w:r w:rsidR="00D66099">
        <w:tab/>
      </w:r>
      <w:r w:rsidR="00B21D61">
        <w:rPr>
          <w:b w:val="0"/>
        </w:rPr>
        <w:t>Wed: 6:00-8:50 PM</w:t>
      </w:r>
      <w:r w:rsidR="00D66099">
        <w:rPr>
          <w:b w:val="0"/>
        </w:rPr>
        <w:br/>
        <w:t xml:space="preserve">                </w:t>
      </w:r>
      <w:r w:rsidR="00D66099">
        <w:rPr>
          <w:b w:val="0"/>
        </w:rPr>
        <w:tab/>
        <w:t>Physics Room 102</w:t>
      </w:r>
      <w:r w:rsidR="00D66099">
        <w:br/>
        <w:t xml:space="preserve">Office Hours:  </w:t>
      </w:r>
      <w:proofErr w:type="spellStart"/>
      <w:r w:rsidR="00522669">
        <w:rPr>
          <w:b w:val="0"/>
        </w:rPr>
        <w:t>T</w:t>
      </w:r>
      <w:r w:rsidR="007C5328">
        <w:rPr>
          <w:b w:val="0"/>
        </w:rPr>
        <w:t>h</w:t>
      </w:r>
      <w:proofErr w:type="spellEnd"/>
      <w:r w:rsidR="007C5328">
        <w:rPr>
          <w:b w:val="0"/>
        </w:rPr>
        <w:t xml:space="preserve"> 1:00 – 2</w:t>
      </w:r>
      <w:r w:rsidR="00540491">
        <w:rPr>
          <w:b w:val="0"/>
        </w:rPr>
        <w:t>:0</w:t>
      </w:r>
      <w:r w:rsidR="00D66099">
        <w:rPr>
          <w:b w:val="0"/>
        </w:rPr>
        <w:t xml:space="preserve">0 </w:t>
      </w:r>
      <w:r w:rsidR="009650AB">
        <w:rPr>
          <w:b w:val="0"/>
        </w:rPr>
        <w:t>PM</w:t>
      </w:r>
      <w:r w:rsidR="00D66099">
        <w:rPr>
          <w:b w:val="0"/>
        </w:rPr>
        <w:br/>
        <w:t xml:space="preserve">             </w:t>
      </w:r>
      <w:r w:rsidR="00D8537A">
        <w:rPr>
          <w:b w:val="0"/>
        </w:rPr>
        <w:tab/>
      </w:r>
      <w:r w:rsidR="00D66099">
        <w:rPr>
          <w:b w:val="0"/>
        </w:rPr>
        <w:t>or by appointment</w:t>
      </w:r>
    </w:p>
    <w:p w:rsidR="00943515" w:rsidRDefault="001E7A6A" w:rsidP="00943515">
      <w:pPr>
        <w:pStyle w:val="BodyText"/>
        <w:spacing w:before="0" w:after="0"/>
        <w:ind w:left="720"/>
        <w:rPr>
          <w:b w:val="0"/>
        </w:rPr>
      </w:pPr>
      <w:r>
        <w:rPr>
          <w:b w:val="0"/>
        </w:rPr>
        <w:t>Office</w:t>
      </w:r>
      <w:r w:rsidR="00B169A1">
        <w:rPr>
          <w:b w:val="0"/>
        </w:rPr>
        <w:t>:</w:t>
      </w:r>
      <w:r w:rsidR="00B169A1">
        <w:rPr>
          <w:b w:val="0"/>
        </w:rPr>
        <w:tab/>
      </w:r>
      <w:r w:rsidR="00B169A1">
        <w:rPr>
          <w:b w:val="0"/>
        </w:rPr>
        <w:tab/>
        <w:t>330</w:t>
      </w:r>
    </w:p>
    <w:p w:rsidR="00D8537A" w:rsidRPr="00943515" w:rsidRDefault="00943515" w:rsidP="00943515">
      <w:pPr>
        <w:pStyle w:val="BodyText"/>
        <w:spacing w:before="0" w:after="0"/>
        <w:rPr>
          <w:rFonts w:cs="Arial"/>
          <w:sz w:val="18"/>
          <w:szCs w:val="18"/>
          <w:lang w:val="fr-FR"/>
        </w:rPr>
      </w:pPr>
      <w:r w:rsidRPr="00943515">
        <w:rPr>
          <w:rFonts w:cs="Arial"/>
          <w:sz w:val="18"/>
          <w:szCs w:val="18"/>
          <w:lang w:val="fr-FR"/>
        </w:rPr>
        <w:t xml:space="preserve">              </w:t>
      </w:r>
      <w:r w:rsidR="00D8537A" w:rsidRPr="00943515">
        <w:rPr>
          <w:rFonts w:cs="Arial"/>
          <w:sz w:val="18"/>
          <w:szCs w:val="18"/>
          <w:lang w:val="fr-FR"/>
        </w:rPr>
        <w:t xml:space="preserve">Contact Email: </w:t>
      </w:r>
      <w:r w:rsidR="001E7A6A">
        <w:rPr>
          <w:rFonts w:cs="Arial"/>
          <w:sz w:val="18"/>
          <w:szCs w:val="18"/>
          <w:lang w:val="fr-FR"/>
        </w:rPr>
        <w:t>arup@unt.edu</w:t>
      </w:r>
    </w:p>
    <w:p w:rsidR="00D8537A" w:rsidRDefault="00D8537A" w:rsidP="00D8537A">
      <w:pPr>
        <w:pStyle w:val="BodyText"/>
        <w:rPr>
          <w:rFonts w:ascii="Univers" w:hAnsi="Univers"/>
          <w:sz w:val="16"/>
          <w:lang w:val="fr-FR"/>
        </w:rPr>
      </w:pPr>
    </w:p>
    <w:p w:rsidR="00C52055" w:rsidRPr="00943515" w:rsidRDefault="00C52055" w:rsidP="00D8537A">
      <w:pPr>
        <w:pStyle w:val="BodyText"/>
        <w:rPr>
          <w:rFonts w:ascii="Univers" w:hAnsi="Univers"/>
          <w:sz w:val="16"/>
          <w:lang w:val="fr-FR"/>
        </w:rPr>
        <w:sectPr w:rsidR="00C52055" w:rsidRPr="00943515">
          <w:type w:val="continuous"/>
          <w:pgSz w:w="12240" w:h="15840"/>
          <w:pgMar w:top="720" w:right="990" w:bottom="810" w:left="1170" w:header="1440" w:footer="1440" w:gutter="0"/>
          <w:cols w:num="2" w:space="720" w:equalWidth="0">
            <w:col w:w="4680" w:space="720"/>
            <w:col w:w="4680"/>
          </w:cols>
          <w:noEndnote/>
        </w:sectPr>
      </w:pPr>
    </w:p>
    <w:p w:rsidR="000149E5" w:rsidRPr="00D8537A" w:rsidRDefault="002B5A1D" w:rsidP="000149E5">
      <w:pPr>
        <w:tabs>
          <w:tab w:val="left" w:pos="2160"/>
        </w:tabs>
        <w:spacing w:before="480"/>
        <w:ind w:left="2160" w:hanging="2160"/>
        <w:rPr>
          <w:rFonts w:ascii="Arial" w:hAnsi="Arial"/>
          <w:sz w:val="19"/>
        </w:rPr>
      </w:pPr>
      <w:r w:rsidRPr="002B5A1D">
        <w:rPr>
          <w:noProof/>
          <w:snapToGrid/>
          <w:sz w:val="19"/>
        </w:rPr>
        <w:lastRenderedPageBreak/>
        <w:pict>
          <v:line id="Line 2" o:spid="_x0000_s1026" style="position:absolute;left:0;text-align:left;z-index:251659264;visibility:visible;mso-wrap-distance-top:-8e-5mm;mso-wrap-distance-bottom:-8e-5mm" from="-.9pt,.75pt" to="510.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8Hh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" o:allowincell="f"/>
        </w:pict>
      </w:r>
      <w:r w:rsidRPr="002B5A1D">
        <w:rPr>
          <w:noProof/>
          <w:snapToGrid/>
          <w:sz w:val="19"/>
        </w:rPr>
        <w:pict>
          <v:line id="_x0000_s1027" style="position:absolute;left:0;text-align:left;z-index:251660288;visibility:visible;mso-wrap-distance-top:-8e-5mm;mso-wrap-distance-bottom:-8e-5mm" from="-.9pt,.75pt" to="510.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7S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" o:allowincell="f"/>
        </w:pict>
      </w:r>
      <w:r w:rsidR="000149E5" w:rsidRPr="00D8537A">
        <w:rPr>
          <w:rFonts w:ascii="Arial" w:hAnsi="Arial"/>
          <w:b/>
          <w:sz w:val="19"/>
        </w:rPr>
        <w:t xml:space="preserve">Prerequisites: </w:t>
      </w:r>
      <w:r w:rsidR="000149E5" w:rsidRPr="00D8537A">
        <w:rPr>
          <w:rFonts w:ascii="Arial" w:hAnsi="Arial"/>
          <w:b/>
          <w:sz w:val="19"/>
        </w:rPr>
        <w:tab/>
        <w:t xml:space="preserve">Physics 1100, </w:t>
      </w:r>
      <w:r w:rsidR="000149E5" w:rsidRPr="00D8537A">
        <w:rPr>
          <w:rFonts w:ascii="Arial" w:hAnsi="Arial"/>
          <w:sz w:val="19"/>
        </w:rPr>
        <w:t>Math 1100 or equivalent</w:t>
      </w:r>
    </w:p>
    <w:p w:rsidR="000149E5" w:rsidRDefault="000149E5" w:rsidP="000149E5">
      <w:pPr>
        <w:tabs>
          <w:tab w:val="left" w:pos="2160"/>
        </w:tabs>
        <w:ind w:left="2160" w:hanging="2160"/>
        <w:rPr>
          <w:rFonts w:ascii="Arial" w:hAnsi="Arial"/>
          <w:sz w:val="19"/>
        </w:rPr>
      </w:pPr>
      <w:r>
        <w:rPr>
          <w:rFonts w:ascii="Arial" w:hAnsi="Arial"/>
          <w:b/>
          <w:sz w:val="19"/>
        </w:rPr>
        <w:t xml:space="preserve">Text: </w:t>
      </w:r>
      <w:r>
        <w:rPr>
          <w:rFonts w:ascii="Arial" w:hAnsi="Arial"/>
          <w:b/>
          <w:sz w:val="19"/>
        </w:rPr>
        <w:tab/>
      </w:r>
      <w:r>
        <w:rPr>
          <w:rFonts w:ascii="Arial" w:hAnsi="Arial"/>
          <w:sz w:val="20"/>
        </w:rPr>
        <w:t>Physics Volume 1, 10</w:t>
      </w:r>
      <w:r>
        <w:rPr>
          <w:rFonts w:ascii="Arial" w:hAnsi="Arial"/>
          <w:sz w:val="20"/>
          <w:vertAlign w:val="superscript"/>
        </w:rPr>
        <w:t>th</w:t>
      </w:r>
      <w:r>
        <w:rPr>
          <w:rFonts w:ascii="Arial" w:hAnsi="Arial"/>
          <w:sz w:val="20"/>
        </w:rPr>
        <w:t xml:space="preserve"> Edition; </w:t>
      </w:r>
      <w:proofErr w:type="spellStart"/>
      <w:r>
        <w:rPr>
          <w:rFonts w:ascii="Arial" w:hAnsi="Arial"/>
          <w:sz w:val="20"/>
        </w:rPr>
        <w:t>Cutnell</w:t>
      </w:r>
      <w:proofErr w:type="spellEnd"/>
      <w:r>
        <w:rPr>
          <w:rFonts w:ascii="Arial" w:hAnsi="Arial"/>
          <w:sz w:val="20"/>
        </w:rPr>
        <w:t xml:space="preserve"> &amp; Johnson, John Wiley and Son’s</w:t>
      </w:r>
    </w:p>
    <w:p w:rsidR="000149E5" w:rsidRDefault="000149E5" w:rsidP="000149E5">
      <w:pPr>
        <w:tabs>
          <w:tab w:val="left" w:pos="2160"/>
        </w:tabs>
        <w:spacing w:before="0" w:after="0"/>
        <w:ind w:left="1440" w:hanging="1440"/>
        <w:rPr>
          <w:rFonts w:ascii="Arial" w:hAnsi="Arial"/>
          <w:sz w:val="19"/>
        </w:rPr>
      </w:pPr>
      <w:r>
        <w:rPr>
          <w:rFonts w:ascii="Arial" w:hAnsi="Arial"/>
          <w:b/>
          <w:sz w:val="19"/>
        </w:rPr>
        <w:t xml:space="preserve">Materials: </w:t>
      </w:r>
      <w:r>
        <w:rPr>
          <w:rFonts w:ascii="Arial" w:hAnsi="Arial"/>
          <w:b/>
          <w:sz w:val="19"/>
        </w:rPr>
        <w:tab/>
      </w:r>
      <w:r>
        <w:rPr>
          <w:rFonts w:ascii="Arial" w:hAnsi="Arial"/>
          <w:b/>
          <w:sz w:val="19"/>
        </w:rPr>
        <w:tab/>
      </w:r>
      <w:r>
        <w:rPr>
          <w:rFonts w:ascii="Arial" w:hAnsi="Arial"/>
          <w:sz w:val="19"/>
        </w:rPr>
        <w:t>Physics 1410 Laboratory Manual</w:t>
      </w:r>
      <w:r>
        <w:rPr>
          <w:rFonts w:ascii="Arial" w:hAnsi="Arial"/>
          <w:sz w:val="19"/>
        </w:rPr>
        <w:br/>
      </w:r>
      <w:r>
        <w:rPr>
          <w:rFonts w:ascii="Arial" w:hAnsi="Arial"/>
          <w:sz w:val="19"/>
        </w:rPr>
        <w:tab/>
        <w:t>Calculator with square root (</w:t>
      </w:r>
      <w:r>
        <w:rPr>
          <w:rFonts w:ascii="Arial" w:hAnsi="Arial"/>
          <w:sz w:val="19"/>
        </w:rPr>
        <w:sym w:font="Symbol" w:char="F0D6"/>
      </w:r>
      <w:r>
        <w:rPr>
          <w:rFonts w:ascii="Arial" w:hAnsi="Arial"/>
          <w:sz w:val="19"/>
        </w:rPr>
        <w:t xml:space="preserve"> ) and scientific notation</w:t>
      </w:r>
    </w:p>
    <w:p w:rsidR="000149E5" w:rsidRPr="00BD35D3" w:rsidRDefault="000149E5" w:rsidP="000149E5">
      <w:pPr>
        <w:tabs>
          <w:tab w:val="left" w:pos="2160"/>
        </w:tabs>
        <w:spacing w:before="0" w:after="0"/>
        <w:ind w:left="1440" w:hanging="1440"/>
        <w:rPr>
          <w:rFonts w:ascii="Arial" w:hAnsi="Arial"/>
          <w:iCs/>
          <w:sz w:val="19"/>
        </w:rPr>
      </w:pPr>
      <w:r>
        <w:rPr>
          <w:rFonts w:ascii="Arial" w:hAnsi="Arial"/>
          <w:b/>
          <w:sz w:val="19"/>
        </w:rPr>
        <w:tab/>
      </w:r>
      <w:r>
        <w:rPr>
          <w:rFonts w:ascii="Arial" w:hAnsi="Arial"/>
          <w:b/>
          <w:sz w:val="19"/>
        </w:rPr>
        <w:tab/>
      </w:r>
      <w:r>
        <w:rPr>
          <w:rFonts w:ascii="Arial" w:hAnsi="Arial"/>
          <w:sz w:val="19"/>
        </w:rPr>
        <w:t xml:space="preserve"> </w:t>
      </w:r>
      <w:r>
        <w:rPr>
          <w:rFonts w:ascii="Arial" w:hAnsi="Arial"/>
          <w:i/>
          <w:iCs/>
          <w:sz w:val="19"/>
        </w:rPr>
        <w:t xml:space="preserve"> </w:t>
      </w:r>
    </w:p>
    <w:p w:rsidR="000149E5" w:rsidRDefault="000149E5" w:rsidP="000149E5">
      <w:pPr>
        <w:tabs>
          <w:tab w:val="left" w:pos="2160"/>
        </w:tabs>
        <w:ind w:left="2160" w:hanging="2160"/>
        <w:jc w:val="both"/>
        <w:rPr>
          <w:rFonts w:ascii="Arial" w:hAnsi="Arial"/>
          <w:sz w:val="19"/>
        </w:rPr>
      </w:pPr>
      <w:r>
        <w:rPr>
          <w:rFonts w:ascii="Arial" w:hAnsi="Arial"/>
          <w:b/>
          <w:sz w:val="19"/>
        </w:rPr>
        <w:t>Course Content:</w:t>
      </w:r>
      <w:r>
        <w:rPr>
          <w:rFonts w:ascii="Arial" w:hAnsi="Arial"/>
          <w:sz w:val="19"/>
        </w:rPr>
        <w:t xml:space="preserve"> </w:t>
      </w:r>
      <w:r>
        <w:rPr>
          <w:rFonts w:ascii="Arial" w:hAnsi="Arial"/>
          <w:sz w:val="19"/>
        </w:rPr>
        <w:tab/>
        <w:t xml:space="preserve">Physics 1410 is a physical science course designed for the elementary physics education. This course will guide you in a study of the basic concepts and principles describing our physical world. We will be covering the topics of force &amp; motion, energy, temperature &amp; heat, waves &amp; sound and the laws that govern their nature and behavior. With a good grasp of the concepts of physics, you will gain a better understanding and appreciation of our physical world. </w:t>
      </w:r>
      <w:r>
        <w:rPr>
          <w:rFonts w:ascii="Arial" w:hAnsi="Arial"/>
          <w:i/>
          <w:iCs/>
          <w:sz w:val="19"/>
        </w:rPr>
        <w:t>This course requires proficiency in basic algebra for problem solving. The emphasis will be on understanding basic concepts of physics.</w:t>
      </w:r>
    </w:p>
    <w:p w:rsidR="000149E5" w:rsidRDefault="000149E5" w:rsidP="000149E5">
      <w:pPr>
        <w:tabs>
          <w:tab w:val="left" w:pos="2160"/>
        </w:tabs>
        <w:ind w:left="2160" w:hanging="2160"/>
        <w:rPr>
          <w:rFonts w:ascii="Arial" w:hAnsi="Arial"/>
          <w:sz w:val="19"/>
        </w:rPr>
      </w:pPr>
      <w:r>
        <w:rPr>
          <w:rFonts w:ascii="Arial" w:hAnsi="Arial"/>
          <w:b/>
          <w:sz w:val="19"/>
        </w:rPr>
        <w:t xml:space="preserve"> </w:t>
      </w:r>
    </w:p>
    <w:p w:rsidR="000149E5" w:rsidRDefault="000149E5" w:rsidP="000149E5">
      <w:pPr>
        <w:ind w:left="2160" w:hanging="2160"/>
        <w:jc w:val="both"/>
        <w:rPr>
          <w:rFonts w:ascii="Arial" w:hAnsi="Arial"/>
          <w:sz w:val="19"/>
        </w:rPr>
      </w:pPr>
      <w:r>
        <w:rPr>
          <w:rFonts w:ascii="Arial" w:hAnsi="Arial"/>
          <w:b/>
          <w:sz w:val="19"/>
        </w:rPr>
        <w:t>Quizzes:</w:t>
      </w:r>
      <w:r>
        <w:rPr>
          <w:sz w:val="19"/>
        </w:rPr>
        <w:t xml:space="preserve"> </w:t>
      </w:r>
      <w:r>
        <w:rPr>
          <w:sz w:val="19"/>
        </w:rPr>
        <w:tab/>
      </w:r>
      <w:r>
        <w:rPr>
          <w:rFonts w:ascii="Arial" w:hAnsi="Arial"/>
          <w:sz w:val="19"/>
        </w:rPr>
        <w:t>Quizzes will be conducted at the end of every sectional topic as preparation for the multiple choice questions in the exams.</w:t>
      </w:r>
      <w:r>
        <w:rPr>
          <w:rFonts w:ascii="Arial" w:hAnsi="Arial"/>
          <w:b/>
          <w:sz w:val="19"/>
        </w:rPr>
        <w:t xml:space="preserve"> </w:t>
      </w:r>
      <w:r>
        <w:rPr>
          <w:rFonts w:ascii="Arial" w:hAnsi="Arial"/>
          <w:sz w:val="19"/>
        </w:rPr>
        <w:t>There will be no make-up quizzes.</w:t>
      </w:r>
    </w:p>
    <w:p w:rsidR="00EA640D" w:rsidRDefault="00EA640D" w:rsidP="000149E5">
      <w:pPr>
        <w:ind w:left="2160" w:hanging="2160"/>
        <w:jc w:val="both"/>
        <w:rPr>
          <w:rFonts w:ascii="Arial" w:hAnsi="Arial"/>
          <w:b/>
          <w:sz w:val="19"/>
        </w:rPr>
      </w:pPr>
    </w:p>
    <w:p w:rsidR="00BA1D2C" w:rsidRDefault="000149E5" w:rsidP="000149E5">
      <w:pPr>
        <w:ind w:left="2160" w:hanging="2160"/>
        <w:jc w:val="both"/>
        <w:rPr>
          <w:rFonts w:ascii="Arial" w:hAnsi="Arial"/>
          <w:sz w:val="19"/>
        </w:rPr>
      </w:pPr>
      <w:r>
        <w:rPr>
          <w:rFonts w:ascii="Arial" w:hAnsi="Arial"/>
          <w:b/>
          <w:sz w:val="19"/>
        </w:rPr>
        <w:t>Assignments:</w:t>
      </w:r>
      <w:r>
        <w:rPr>
          <w:rFonts w:ascii="Arial" w:hAnsi="Arial"/>
          <w:sz w:val="19"/>
        </w:rPr>
        <w:tab/>
        <w:t xml:space="preserve">"Problems &amp; Conceptual Questions" listed at the end of the chapter has been assigned as </w:t>
      </w:r>
      <w:r>
        <w:rPr>
          <w:rFonts w:ascii="Arial" w:hAnsi="Arial"/>
          <w:b/>
          <w:sz w:val="19"/>
        </w:rPr>
        <w:t>practice assignment</w:t>
      </w:r>
      <w:r>
        <w:rPr>
          <w:rFonts w:ascii="Arial" w:hAnsi="Arial"/>
          <w:sz w:val="19"/>
        </w:rPr>
        <w:t>.</w:t>
      </w:r>
      <w:r>
        <w:rPr>
          <w:rFonts w:ascii="Arial" w:hAnsi="Arial"/>
          <w:b/>
          <w:sz w:val="19"/>
        </w:rPr>
        <w:t xml:space="preserve"> </w:t>
      </w:r>
      <w:r>
        <w:rPr>
          <w:rFonts w:ascii="Arial" w:hAnsi="Arial"/>
          <w:sz w:val="19"/>
        </w:rPr>
        <w:t>Some of these problems will be solved</w:t>
      </w:r>
      <w:r w:rsidR="00205E35">
        <w:rPr>
          <w:rFonts w:ascii="Arial" w:hAnsi="Arial"/>
          <w:sz w:val="19"/>
        </w:rPr>
        <w:t xml:space="preserve"> during the recitation section</w:t>
      </w:r>
      <w:r>
        <w:rPr>
          <w:rFonts w:ascii="Arial" w:hAnsi="Arial"/>
          <w:sz w:val="19"/>
        </w:rPr>
        <w:t>.</w:t>
      </w:r>
      <w:r w:rsidR="00EA640D">
        <w:rPr>
          <w:rFonts w:ascii="Arial" w:hAnsi="Arial"/>
          <w:sz w:val="19"/>
        </w:rPr>
        <w:t xml:space="preserve"> Solving these homework problems will prepare you for the exams. There are </w:t>
      </w:r>
      <w:r>
        <w:rPr>
          <w:rFonts w:ascii="Arial" w:hAnsi="Arial"/>
          <w:sz w:val="19"/>
        </w:rPr>
        <w:t>tutors at the Physics Instruction Center (PIC) available during scheduled hours for help with the assignments.</w:t>
      </w:r>
    </w:p>
    <w:p w:rsidR="000149E5" w:rsidRDefault="00BA1D2C" w:rsidP="000149E5">
      <w:pPr>
        <w:ind w:left="2160" w:hanging="2160"/>
        <w:jc w:val="both"/>
        <w:rPr>
          <w:rFonts w:ascii="Arial" w:hAnsi="Arial"/>
          <w:sz w:val="19"/>
        </w:rPr>
      </w:pPr>
      <w:r w:rsidRPr="00BA1D2C">
        <w:rPr>
          <w:rFonts w:ascii="Arial" w:hAnsi="Arial"/>
          <w:b/>
          <w:sz w:val="19"/>
        </w:rPr>
        <w:t>Recitation Grade</w:t>
      </w:r>
      <w:r>
        <w:rPr>
          <w:rFonts w:ascii="Arial" w:hAnsi="Arial"/>
          <w:sz w:val="19"/>
        </w:rPr>
        <w:t>:</w:t>
      </w:r>
      <w:r w:rsidR="000149E5">
        <w:rPr>
          <w:rFonts w:ascii="Arial" w:hAnsi="Arial"/>
          <w:sz w:val="19"/>
        </w:rPr>
        <w:t xml:space="preserve">  </w:t>
      </w:r>
      <w:r>
        <w:rPr>
          <w:rFonts w:ascii="Arial" w:hAnsi="Arial"/>
          <w:sz w:val="19"/>
        </w:rPr>
        <w:tab/>
        <w:t>The attendance in recitation (Section 1410.202) will constitute 5% points to the total grades</w:t>
      </w:r>
    </w:p>
    <w:p w:rsidR="00BA1D2C" w:rsidRPr="001E7A6A" w:rsidRDefault="00BA1D2C" w:rsidP="000149E5">
      <w:pPr>
        <w:ind w:left="2160" w:hanging="2160"/>
        <w:jc w:val="both"/>
        <w:rPr>
          <w:rFonts w:ascii="Arial" w:hAnsi="Arial"/>
          <w:sz w:val="19"/>
        </w:rPr>
      </w:pPr>
    </w:p>
    <w:p w:rsidR="000149E5" w:rsidRDefault="000149E5" w:rsidP="000149E5">
      <w:pPr>
        <w:tabs>
          <w:tab w:val="left" w:pos="2160"/>
        </w:tabs>
        <w:ind w:left="2160" w:hanging="2160"/>
        <w:jc w:val="both"/>
        <w:rPr>
          <w:rFonts w:ascii="Arial" w:hAnsi="Arial"/>
          <w:b/>
          <w:sz w:val="19"/>
        </w:rPr>
      </w:pPr>
      <w:r>
        <w:rPr>
          <w:rFonts w:ascii="Arial" w:hAnsi="Arial"/>
          <w:b/>
          <w:sz w:val="19"/>
        </w:rPr>
        <w:t xml:space="preserve">Exams: </w:t>
      </w:r>
      <w:r>
        <w:rPr>
          <w:rFonts w:ascii="Arial" w:hAnsi="Arial"/>
          <w:b/>
          <w:sz w:val="19"/>
        </w:rPr>
        <w:tab/>
      </w:r>
      <w:r>
        <w:rPr>
          <w:rFonts w:ascii="Arial" w:hAnsi="Arial"/>
          <w:sz w:val="19"/>
        </w:rPr>
        <w:t xml:space="preserve">Examinations are given at the scheduled times, and questions are taken from class notes, practice assignments, recitation and the textbook. This means that both understanding of in-class and recitation discussions, and assigned problems are crucial to success in this course. There will be three midterm exams, each given at roughly equal intervals followed by a cumulative final exam. </w:t>
      </w:r>
      <w:r w:rsidR="00D8126F">
        <w:rPr>
          <w:rFonts w:ascii="Arial" w:hAnsi="Arial"/>
          <w:sz w:val="19"/>
        </w:rPr>
        <w:t>There will be no make-up exams.</w:t>
      </w:r>
    </w:p>
    <w:p w:rsidR="000149E5" w:rsidRDefault="000149E5" w:rsidP="000149E5">
      <w:pPr>
        <w:tabs>
          <w:tab w:val="left" w:pos="2160"/>
          <w:tab w:val="left" w:pos="3870"/>
        </w:tabs>
        <w:spacing w:before="0" w:after="0"/>
        <w:ind w:left="2160" w:hanging="2160"/>
        <w:rPr>
          <w:rFonts w:ascii="Arial" w:hAnsi="Arial"/>
          <w:b/>
          <w:sz w:val="19"/>
        </w:rPr>
      </w:pPr>
    </w:p>
    <w:p w:rsidR="00001031" w:rsidRDefault="000149E5" w:rsidP="000149E5">
      <w:pPr>
        <w:tabs>
          <w:tab w:val="left" w:pos="2160"/>
          <w:tab w:val="left" w:pos="3870"/>
        </w:tabs>
        <w:spacing w:before="0" w:after="0"/>
        <w:ind w:left="2160" w:hanging="2160"/>
        <w:rPr>
          <w:rFonts w:ascii="Arial" w:hAnsi="Arial"/>
          <w:sz w:val="19"/>
        </w:rPr>
      </w:pPr>
      <w:r>
        <w:rPr>
          <w:rFonts w:ascii="Arial" w:hAnsi="Arial"/>
          <w:b/>
          <w:sz w:val="19"/>
        </w:rPr>
        <w:t>Grading:</w:t>
      </w:r>
      <w:r>
        <w:rPr>
          <w:rFonts w:ascii="Arial" w:hAnsi="Arial"/>
          <w:sz w:val="19"/>
        </w:rPr>
        <w:t> </w:t>
      </w:r>
      <w:r>
        <w:rPr>
          <w:rFonts w:ascii="Arial" w:hAnsi="Arial"/>
          <w:sz w:val="19"/>
        </w:rPr>
        <w:tab/>
        <w:t xml:space="preserve">Quizzes </w:t>
      </w:r>
      <w:r>
        <w:rPr>
          <w:rFonts w:ascii="Arial" w:hAnsi="Arial"/>
          <w:sz w:val="19"/>
        </w:rPr>
        <w:tab/>
        <w:t>10%</w:t>
      </w:r>
      <w:r>
        <w:rPr>
          <w:rFonts w:ascii="Arial" w:hAnsi="Arial"/>
          <w:sz w:val="19"/>
        </w:rPr>
        <w:br/>
      </w:r>
      <w:r w:rsidR="00BA1D2C">
        <w:rPr>
          <w:rFonts w:ascii="Arial" w:hAnsi="Arial"/>
          <w:sz w:val="19"/>
        </w:rPr>
        <w:t>Recitation</w:t>
      </w:r>
      <w:r w:rsidR="00001031">
        <w:rPr>
          <w:rFonts w:ascii="Arial" w:hAnsi="Arial"/>
          <w:sz w:val="19"/>
        </w:rPr>
        <w:tab/>
      </w:r>
      <w:r w:rsidR="00BA1D2C">
        <w:rPr>
          <w:rFonts w:ascii="Arial" w:hAnsi="Arial"/>
          <w:sz w:val="19"/>
        </w:rPr>
        <w:t xml:space="preserve">5 </w:t>
      </w:r>
      <w:r w:rsidR="00001031">
        <w:rPr>
          <w:rFonts w:ascii="Arial" w:hAnsi="Arial"/>
          <w:sz w:val="19"/>
        </w:rPr>
        <w:t>%</w:t>
      </w:r>
    </w:p>
    <w:p w:rsidR="000149E5" w:rsidRDefault="00001031" w:rsidP="000149E5">
      <w:pPr>
        <w:tabs>
          <w:tab w:val="left" w:pos="2160"/>
          <w:tab w:val="left" w:pos="3870"/>
        </w:tabs>
        <w:spacing w:before="0" w:after="0"/>
        <w:ind w:left="2160" w:hanging="2160"/>
        <w:rPr>
          <w:rFonts w:ascii="Arial" w:hAnsi="Arial"/>
          <w:sz w:val="19"/>
        </w:rPr>
      </w:pPr>
      <w:r>
        <w:rPr>
          <w:rFonts w:ascii="Arial" w:hAnsi="Arial"/>
          <w:b/>
          <w:sz w:val="19"/>
        </w:rPr>
        <w:tab/>
      </w:r>
      <w:r w:rsidR="000149E5">
        <w:rPr>
          <w:rFonts w:ascii="Arial" w:hAnsi="Arial"/>
          <w:sz w:val="19"/>
        </w:rPr>
        <w:t>Exam 1</w:t>
      </w:r>
      <w:r w:rsidR="000149E5">
        <w:rPr>
          <w:rFonts w:ascii="Arial" w:hAnsi="Arial"/>
          <w:sz w:val="19"/>
        </w:rPr>
        <w:tab/>
        <w:t>20%</w:t>
      </w:r>
    </w:p>
    <w:p w:rsidR="000149E5" w:rsidRDefault="000149E5" w:rsidP="000149E5">
      <w:pPr>
        <w:tabs>
          <w:tab w:val="left" w:pos="2160"/>
          <w:tab w:val="left" w:pos="3870"/>
        </w:tabs>
        <w:spacing w:before="0" w:after="0"/>
        <w:ind w:left="2160" w:hanging="2160"/>
        <w:rPr>
          <w:rFonts w:ascii="Arial" w:hAnsi="Arial"/>
          <w:sz w:val="19"/>
        </w:rPr>
      </w:pPr>
      <w:r>
        <w:rPr>
          <w:rFonts w:ascii="Arial" w:hAnsi="Arial"/>
          <w:sz w:val="19"/>
        </w:rPr>
        <w:tab/>
        <w:t>Exam 2</w:t>
      </w:r>
      <w:r>
        <w:rPr>
          <w:rFonts w:ascii="Arial" w:hAnsi="Arial"/>
          <w:sz w:val="19"/>
        </w:rPr>
        <w:tab/>
        <w:t>20%</w:t>
      </w:r>
    </w:p>
    <w:p w:rsidR="000149E5" w:rsidRPr="00FD4055" w:rsidRDefault="000149E5" w:rsidP="000149E5">
      <w:pPr>
        <w:tabs>
          <w:tab w:val="left" w:pos="2160"/>
          <w:tab w:val="left" w:pos="3870"/>
        </w:tabs>
        <w:spacing w:before="0" w:after="0"/>
        <w:ind w:left="2160" w:hanging="2160"/>
        <w:rPr>
          <w:rFonts w:ascii="Arial" w:hAnsi="Arial"/>
          <w:sz w:val="19"/>
        </w:rPr>
      </w:pPr>
      <w:r>
        <w:rPr>
          <w:rFonts w:ascii="Arial" w:hAnsi="Arial"/>
          <w:sz w:val="19"/>
        </w:rPr>
        <w:tab/>
        <w:t>Exam 3</w:t>
      </w:r>
      <w:r>
        <w:rPr>
          <w:rFonts w:ascii="Arial" w:hAnsi="Arial"/>
          <w:sz w:val="19"/>
        </w:rPr>
        <w:tab/>
        <w:t>20%</w:t>
      </w:r>
      <w:r>
        <w:rPr>
          <w:rFonts w:ascii="Arial" w:hAnsi="Arial"/>
          <w:sz w:val="19"/>
        </w:rPr>
        <w:br/>
      </w:r>
      <w:r>
        <w:rPr>
          <w:rFonts w:ascii="Arial" w:hAnsi="Arial"/>
          <w:sz w:val="19"/>
          <w:u w:val="single"/>
        </w:rPr>
        <w:t>Final Exam</w:t>
      </w:r>
      <w:r>
        <w:rPr>
          <w:rFonts w:ascii="Arial" w:hAnsi="Arial"/>
          <w:sz w:val="19"/>
          <w:u w:val="single"/>
        </w:rPr>
        <w:tab/>
      </w:r>
      <w:r w:rsidR="00BA1D2C">
        <w:rPr>
          <w:rFonts w:ascii="Arial" w:hAnsi="Arial"/>
          <w:sz w:val="19"/>
          <w:u w:val="single"/>
        </w:rPr>
        <w:t>25</w:t>
      </w:r>
      <w:r>
        <w:rPr>
          <w:rFonts w:ascii="Arial" w:hAnsi="Arial"/>
          <w:sz w:val="19"/>
          <w:u w:val="single"/>
        </w:rPr>
        <w:t>%</w:t>
      </w:r>
    </w:p>
    <w:p w:rsidR="000149E5" w:rsidRDefault="000149E5" w:rsidP="000149E5">
      <w:pPr>
        <w:tabs>
          <w:tab w:val="left" w:pos="2160"/>
          <w:tab w:val="left" w:pos="3780"/>
        </w:tabs>
        <w:spacing w:before="0" w:after="0"/>
        <w:ind w:left="2160" w:hanging="2160"/>
        <w:rPr>
          <w:rFonts w:ascii="Arial" w:hAnsi="Arial"/>
          <w:sz w:val="19"/>
        </w:rPr>
      </w:pPr>
      <w:r>
        <w:rPr>
          <w:rFonts w:ascii="Arial" w:hAnsi="Arial"/>
          <w:sz w:val="19"/>
        </w:rPr>
        <w:t xml:space="preserve">                                      Total</w:t>
      </w:r>
      <w:r>
        <w:rPr>
          <w:rFonts w:ascii="Arial" w:hAnsi="Arial"/>
          <w:sz w:val="19"/>
        </w:rPr>
        <w:tab/>
        <w:t>100%</w:t>
      </w:r>
    </w:p>
    <w:p w:rsidR="000149E5" w:rsidRDefault="000149E5" w:rsidP="000149E5">
      <w:pPr>
        <w:tabs>
          <w:tab w:val="left" w:pos="2160"/>
          <w:tab w:val="left" w:pos="3780"/>
        </w:tabs>
        <w:spacing w:before="0" w:after="0"/>
        <w:ind w:left="2160" w:hanging="2160"/>
        <w:rPr>
          <w:rFonts w:ascii="Arial" w:hAnsi="Arial"/>
          <w:sz w:val="19"/>
        </w:rPr>
      </w:pPr>
    </w:p>
    <w:p w:rsidR="000149E5" w:rsidRDefault="000149E5" w:rsidP="000149E5">
      <w:pPr>
        <w:tabs>
          <w:tab w:val="left" w:pos="2160"/>
          <w:tab w:val="left" w:pos="3780"/>
        </w:tabs>
        <w:spacing w:before="0" w:after="0"/>
        <w:ind w:left="2160" w:hanging="2160"/>
        <w:rPr>
          <w:rFonts w:ascii="Arial" w:hAnsi="Arial"/>
          <w:sz w:val="19"/>
        </w:rPr>
      </w:pPr>
    </w:p>
    <w:p w:rsidR="000149E5" w:rsidRDefault="000149E5" w:rsidP="000149E5">
      <w:pPr>
        <w:tabs>
          <w:tab w:val="left" w:pos="2160"/>
          <w:tab w:val="left" w:pos="3780"/>
        </w:tabs>
        <w:spacing w:before="0" w:after="0"/>
        <w:ind w:left="2160" w:hanging="2160"/>
        <w:rPr>
          <w:rFonts w:ascii="Arial" w:hAnsi="Arial"/>
          <w:sz w:val="19"/>
        </w:rPr>
      </w:pPr>
    </w:p>
    <w:p w:rsidR="000149E5" w:rsidRDefault="00001031" w:rsidP="00001031">
      <w:pPr>
        <w:tabs>
          <w:tab w:val="left" w:pos="2160"/>
          <w:tab w:val="left" w:pos="3780"/>
        </w:tabs>
        <w:spacing w:before="0" w:after="0"/>
        <w:rPr>
          <w:rFonts w:ascii="Arial" w:hAnsi="Arial"/>
          <w:sz w:val="19"/>
        </w:rPr>
      </w:pPr>
      <w:r>
        <w:rPr>
          <w:rFonts w:ascii="Arial" w:hAnsi="Arial"/>
          <w:sz w:val="19"/>
        </w:rPr>
        <w:t xml:space="preserve"> </w:t>
      </w:r>
    </w:p>
    <w:p w:rsidR="000149E5" w:rsidRDefault="000149E5" w:rsidP="000149E5">
      <w:pPr>
        <w:tabs>
          <w:tab w:val="left" w:pos="2160"/>
          <w:tab w:val="left" w:pos="3780"/>
        </w:tabs>
        <w:spacing w:before="0" w:after="0"/>
        <w:ind w:left="2160" w:hanging="2160"/>
        <w:rPr>
          <w:rFonts w:ascii="Arial" w:hAnsi="Arial"/>
          <w:sz w:val="19"/>
        </w:rPr>
      </w:pPr>
    </w:p>
    <w:p w:rsidR="000149E5" w:rsidRDefault="000149E5" w:rsidP="000149E5">
      <w:pPr>
        <w:tabs>
          <w:tab w:val="left" w:pos="2160"/>
          <w:tab w:val="left" w:pos="3780"/>
        </w:tabs>
        <w:spacing w:before="0" w:after="0"/>
        <w:ind w:left="2160" w:hanging="2160"/>
        <w:rPr>
          <w:rFonts w:ascii="Arial" w:hAnsi="Arial"/>
          <w:sz w:val="19"/>
        </w:rPr>
      </w:pPr>
    </w:p>
    <w:p w:rsidR="000149E5" w:rsidRDefault="000149E5" w:rsidP="000149E5">
      <w:pPr>
        <w:tabs>
          <w:tab w:val="left" w:pos="2160"/>
          <w:tab w:val="left" w:pos="3510"/>
        </w:tabs>
        <w:rPr>
          <w:rFonts w:ascii="Arial" w:hAnsi="Arial"/>
          <w:b/>
          <w:sz w:val="19"/>
        </w:rPr>
      </w:pPr>
      <w:r>
        <w:rPr>
          <w:rFonts w:ascii="Arial" w:hAnsi="Arial"/>
          <w:b/>
          <w:sz w:val="19"/>
        </w:rPr>
        <w:t xml:space="preserve">Final Exam (comprehensive):   </w:t>
      </w:r>
    </w:p>
    <w:p w:rsidR="000149E5" w:rsidRDefault="000149E5" w:rsidP="00F2101D">
      <w:pPr>
        <w:widowControl/>
        <w:autoSpaceDE w:val="0"/>
        <w:autoSpaceDN w:val="0"/>
        <w:adjustRightInd w:val="0"/>
        <w:spacing w:before="0" w:after="0"/>
        <w:rPr>
          <w:snapToGrid/>
          <w:color w:val="auto"/>
          <w:sz w:val="20"/>
        </w:rPr>
      </w:pPr>
    </w:p>
    <w:p w:rsidR="000149E5" w:rsidRDefault="000149E5" w:rsidP="00F2101D">
      <w:pPr>
        <w:widowControl/>
        <w:autoSpaceDE w:val="0"/>
        <w:autoSpaceDN w:val="0"/>
        <w:adjustRightInd w:val="0"/>
        <w:spacing w:before="0" w:after="0"/>
        <w:rPr>
          <w:snapToGrid/>
          <w:color w:val="auto"/>
          <w:sz w:val="20"/>
        </w:rPr>
      </w:pPr>
    </w:p>
    <w:p w:rsidR="000149E5" w:rsidRDefault="000149E5" w:rsidP="00F2101D">
      <w:pPr>
        <w:widowControl/>
        <w:autoSpaceDE w:val="0"/>
        <w:autoSpaceDN w:val="0"/>
        <w:adjustRightInd w:val="0"/>
        <w:spacing w:before="0" w:after="0"/>
        <w:rPr>
          <w:snapToGrid/>
          <w:color w:val="auto"/>
          <w:sz w:val="20"/>
        </w:rPr>
      </w:pPr>
    </w:p>
    <w:p w:rsidR="000149E5" w:rsidRDefault="000149E5" w:rsidP="00F2101D">
      <w:pPr>
        <w:widowControl/>
        <w:autoSpaceDE w:val="0"/>
        <w:autoSpaceDN w:val="0"/>
        <w:adjustRightInd w:val="0"/>
        <w:spacing w:before="0" w:after="0"/>
        <w:rPr>
          <w:snapToGrid/>
          <w:color w:val="auto"/>
          <w:sz w:val="20"/>
        </w:rPr>
      </w:pPr>
    </w:p>
    <w:p w:rsidR="000149E5" w:rsidRDefault="000149E5" w:rsidP="00F2101D">
      <w:pPr>
        <w:widowControl/>
        <w:autoSpaceDE w:val="0"/>
        <w:autoSpaceDN w:val="0"/>
        <w:adjustRightInd w:val="0"/>
        <w:spacing w:before="0" w:after="0"/>
        <w:rPr>
          <w:snapToGrid/>
          <w:color w:val="auto"/>
          <w:sz w:val="20"/>
        </w:rPr>
      </w:pPr>
    </w:p>
    <w:p w:rsidR="000149E5" w:rsidRDefault="000149E5" w:rsidP="00F2101D">
      <w:pPr>
        <w:widowControl/>
        <w:autoSpaceDE w:val="0"/>
        <w:autoSpaceDN w:val="0"/>
        <w:adjustRightInd w:val="0"/>
        <w:spacing w:before="0" w:after="0"/>
        <w:rPr>
          <w:snapToGrid/>
          <w:color w:val="auto"/>
          <w:sz w:val="20"/>
        </w:rPr>
      </w:pPr>
    </w:p>
    <w:p w:rsidR="000149E5" w:rsidRDefault="000149E5" w:rsidP="00F2101D">
      <w:pPr>
        <w:widowControl/>
        <w:autoSpaceDE w:val="0"/>
        <w:autoSpaceDN w:val="0"/>
        <w:adjustRightInd w:val="0"/>
        <w:spacing w:before="0" w:after="0"/>
        <w:rPr>
          <w:snapToGrid/>
          <w:color w:val="auto"/>
          <w:sz w:val="20"/>
        </w:rPr>
      </w:pPr>
    </w:p>
    <w:p w:rsidR="00F2101D" w:rsidRDefault="00F2101D" w:rsidP="00F2101D">
      <w:pPr>
        <w:widowControl/>
        <w:autoSpaceDE w:val="0"/>
        <w:autoSpaceDN w:val="0"/>
        <w:adjustRightInd w:val="0"/>
        <w:spacing w:before="0" w:after="0"/>
        <w:rPr>
          <w:snapToGrid/>
          <w:color w:val="auto"/>
          <w:sz w:val="20"/>
        </w:rPr>
      </w:pPr>
      <w:r>
        <w:rPr>
          <w:snapToGrid/>
          <w:color w:val="auto"/>
          <w:sz w:val="20"/>
        </w:rPr>
        <w:t>The University of North Texas’ College of Education does not discriminate on the basis of disability in the</w:t>
      </w:r>
    </w:p>
    <w:p w:rsidR="00F2101D" w:rsidRDefault="00F2101D" w:rsidP="00F2101D">
      <w:pPr>
        <w:widowControl/>
        <w:autoSpaceDE w:val="0"/>
        <w:autoSpaceDN w:val="0"/>
        <w:adjustRightInd w:val="0"/>
        <w:spacing w:before="0" w:after="0"/>
        <w:rPr>
          <w:snapToGrid/>
          <w:color w:val="auto"/>
          <w:sz w:val="20"/>
        </w:rPr>
      </w:pPr>
      <w:r>
        <w:rPr>
          <w:snapToGrid/>
          <w:color w:val="auto"/>
          <w:sz w:val="20"/>
        </w:rPr>
        <w:t>recruitment and admission of students, the recruitment or employment of faculty and staff, and the operation of any</w:t>
      </w:r>
    </w:p>
    <w:p w:rsidR="00F2101D" w:rsidRDefault="00F2101D" w:rsidP="00F2101D">
      <w:pPr>
        <w:widowControl/>
        <w:autoSpaceDE w:val="0"/>
        <w:autoSpaceDN w:val="0"/>
        <w:adjustRightInd w:val="0"/>
        <w:spacing w:before="0" w:after="0"/>
        <w:rPr>
          <w:snapToGrid/>
          <w:color w:val="auto"/>
          <w:sz w:val="20"/>
        </w:rPr>
      </w:pPr>
      <w:r>
        <w:rPr>
          <w:snapToGrid/>
          <w:color w:val="auto"/>
          <w:sz w:val="20"/>
        </w:rPr>
        <w:t>of its programs and activities, as specified by federal laws and regulations. Copies of the College of Arts and Science ADA</w:t>
      </w:r>
    </w:p>
    <w:p w:rsidR="00F2101D" w:rsidRDefault="00F2101D" w:rsidP="00F2101D">
      <w:pPr>
        <w:widowControl/>
        <w:autoSpaceDE w:val="0"/>
        <w:autoSpaceDN w:val="0"/>
        <w:adjustRightInd w:val="0"/>
        <w:spacing w:before="0" w:after="0"/>
        <w:rPr>
          <w:snapToGrid/>
          <w:color w:val="auto"/>
          <w:sz w:val="20"/>
        </w:rPr>
      </w:pPr>
      <w:r>
        <w:rPr>
          <w:snapToGrid/>
          <w:color w:val="auto"/>
          <w:sz w:val="20"/>
        </w:rPr>
        <w:t xml:space="preserve">compliance document are available in the Dean’s Office, GAB. </w:t>
      </w:r>
      <w:r>
        <w:rPr>
          <w:b/>
          <w:bCs/>
          <w:i/>
          <w:iCs/>
          <w:snapToGrid/>
          <w:color w:val="auto"/>
          <w:sz w:val="20"/>
        </w:rPr>
        <w:t xml:space="preserve">The student </w:t>
      </w:r>
      <w:r>
        <w:rPr>
          <w:snapToGrid/>
          <w:color w:val="auto"/>
          <w:sz w:val="20"/>
        </w:rPr>
        <w:t>has the responsibility of</w:t>
      </w:r>
    </w:p>
    <w:p w:rsidR="00F2101D" w:rsidRDefault="00F2101D" w:rsidP="00F2101D">
      <w:pPr>
        <w:widowControl/>
        <w:autoSpaceDE w:val="0"/>
        <w:autoSpaceDN w:val="0"/>
        <w:adjustRightInd w:val="0"/>
        <w:spacing w:before="0" w:after="0"/>
        <w:rPr>
          <w:snapToGrid/>
          <w:color w:val="auto"/>
          <w:sz w:val="20"/>
        </w:rPr>
      </w:pPr>
      <w:r>
        <w:rPr>
          <w:snapToGrid/>
          <w:color w:val="auto"/>
          <w:sz w:val="20"/>
        </w:rPr>
        <w:t>informing the course instructor of any disabling condition which will require modifications to avoid discrimination.</w:t>
      </w:r>
    </w:p>
    <w:p w:rsidR="00F2101D" w:rsidRDefault="00F2101D" w:rsidP="00F2101D">
      <w:pPr>
        <w:widowControl/>
        <w:autoSpaceDE w:val="0"/>
        <w:autoSpaceDN w:val="0"/>
        <w:adjustRightInd w:val="0"/>
        <w:spacing w:before="0" w:after="0"/>
        <w:rPr>
          <w:snapToGrid/>
          <w:color w:val="auto"/>
          <w:sz w:val="20"/>
        </w:rPr>
      </w:pPr>
      <w:r>
        <w:rPr>
          <w:snapToGrid/>
          <w:color w:val="auto"/>
          <w:sz w:val="20"/>
        </w:rPr>
        <w:t>All students should activate and regularly check their Eagle Mail (e-mail) account. Eagle Mail is used for official</w:t>
      </w:r>
    </w:p>
    <w:p w:rsidR="00F2101D" w:rsidRDefault="00F2101D" w:rsidP="00F2101D">
      <w:pPr>
        <w:widowControl/>
        <w:autoSpaceDE w:val="0"/>
        <w:autoSpaceDN w:val="0"/>
        <w:adjustRightInd w:val="0"/>
        <w:spacing w:before="0" w:after="0"/>
        <w:rPr>
          <w:snapToGrid/>
          <w:color w:val="auto"/>
          <w:sz w:val="20"/>
        </w:rPr>
      </w:pPr>
      <w:r>
        <w:rPr>
          <w:snapToGrid/>
          <w:color w:val="auto"/>
          <w:sz w:val="20"/>
        </w:rPr>
        <w:t>communication from the University to students. Many important announcements for the University and College are</w:t>
      </w:r>
    </w:p>
    <w:p w:rsidR="00F2101D" w:rsidRDefault="00F2101D" w:rsidP="00F2101D">
      <w:pPr>
        <w:widowControl/>
        <w:autoSpaceDE w:val="0"/>
        <w:autoSpaceDN w:val="0"/>
        <w:adjustRightInd w:val="0"/>
        <w:spacing w:before="0" w:after="0"/>
        <w:rPr>
          <w:snapToGrid/>
          <w:color w:val="auto"/>
          <w:sz w:val="20"/>
        </w:rPr>
      </w:pPr>
      <w:r>
        <w:rPr>
          <w:snapToGrid/>
          <w:color w:val="auto"/>
          <w:sz w:val="20"/>
        </w:rPr>
        <w:t>sent to students via Eagle Mail. For information about Eagle Mail, including how to activate an account and how to</w:t>
      </w:r>
    </w:p>
    <w:p w:rsidR="00F2101D" w:rsidRDefault="00F2101D" w:rsidP="00F2101D">
      <w:pPr>
        <w:widowControl/>
        <w:autoSpaceDE w:val="0"/>
        <w:autoSpaceDN w:val="0"/>
        <w:adjustRightInd w:val="0"/>
        <w:spacing w:before="0" w:after="0"/>
        <w:rPr>
          <w:snapToGrid/>
          <w:color w:val="auto"/>
          <w:sz w:val="20"/>
        </w:rPr>
      </w:pPr>
      <w:r>
        <w:rPr>
          <w:snapToGrid/>
          <w:color w:val="auto"/>
          <w:sz w:val="20"/>
        </w:rPr>
        <w:t>have Eagle Mail forwarded to another e-mail address, visit: https://eaglemail.unt.edu</w:t>
      </w:r>
    </w:p>
    <w:p w:rsidR="00F2101D" w:rsidRPr="00086B33" w:rsidRDefault="00F2101D" w:rsidP="00F2101D">
      <w:pPr>
        <w:pStyle w:val="NormalWeb"/>
        <w:rPr>
          <w:color w:val="000000"/>
          <w:sz w:val="20"/>
          <w:szCs w:val="27"/>
        </w:rPr>
      </w:pPr>
      <w:r w:rsidRPr="00086B33">
        <w:rPr>
          <w:color w:val="000000"/>
          <w:sz w:val="20"/>
          <w:szCs w:val="27"/>
        </w:rPr>
        <w:t>The University of North Texas is on record as being committed to both the spirit and letter of federal equal opportunity legislation; reference Public Law 92-112 – The Rehabilitation Act of 1973 as amended. With the passage of new federal legislation entitled Americans with Disabilities Act (ADA), pursuant to section 504 of the Rehabilitation Act, there is renewed focus on providing this population with the same opportunities enjoyed by all citizens.</w:t>
      </w:r>
    </w:p>
    <w:p w:rsidR="00F2101D" w:rsidRDefault="00F2101D" w:rsidP="00F2101D">
      <w:pPr>
        <w:widowControl/>
        <w:autoSpaceDE w:val="0"/>
        <w:autoSpaceDN w:val="0"/>
        <w:adjustRightInd w:val="0"/>
        <w:spacing w:before="0" w:after="0"/>
        <w:rPr>
          <w:snapToGrid/>
          <w:color w:val="auto"/>
          <w:sz w:val="20"/>
        </w:rPr>
      </w:pPr>
      <w:r>
        <w:rPr>
          <w:b/>
          <w:bCs/>
          <w:snapToGrid/>
          <w:color w:val="auto"/>
          <w:sz w:val="20"/>
        </w:rPr>
        <w:t>Academic Honesty</w:t>
      </w:r>
      <w:r>
        <w:rPr>
          <w:snapToGrid/>
          <w:color w:val="auto"/>
          <w:sz w:val="20"/>
        </w:rPr>
        <w:t>: It is expected that students will conform to the University of North Texas Code of Student</w:t>
      </w:r>
    </w:p>
    <w:p w:rsidR="00F2101D" w:rsidRDefault="00F2101D" w:rsidP="00F2101D">
      <w:pPr>
        <w:widowControl/>
        <w:autoSpaceDE w:val="0"/>
        <w:autoSpaceDN w:val="0"/>
        <w:adjustRightInd w:val="0"/>
        <w:spacing w:before="0" w:after="0"/>
        <w:rPr>
          <w:snapToGrid/>
          <w:color w:val="auto"/>
          <w:sz w:val="20"/>
        </w:rPr>
      </w:pPr>
      <w:r>
        <w:rPr>
          <w:snapToGrid/>
          <w:color w:val="auto"/>
          <w:sz w:val="20"/>
        </w:rPr>
        <w:t>Conduct and Discipline as outlined in the undergraduate catalog (see also the Student Handbook which can be found</w:t>
      </w:r>
    </w:p>
    <w:p w:rsidR="00F2101D" w:rsidRDefault="00F2101D" w:rsidP="00F2101D">
      <w:pPr>
        <w:widowControl/>
        <w:autoSpaceDE w:val="0"/>
        <w:autoSpaceDN w:val="0"/>
        <w:adjustRightInd w:val="0"/>
        <w:spacing w:before="0" w:after="0"/>
        <w:rPr>
          <w:snapToGrid/>
          <w:color w:val="auto"/>
          <w:sz w:val="20"/>
        </w:rPr>
      </w:pPr>
      <w:r>
        <w:rPr>
          <w:snapToGrid/>
          <w:color w:val="auto"/>
          <w:sz w:val="20"/>
        </w:rPr>
        <w:t>online at www.unt.edu). This states in part that all instances of cheating, fabrication and plagiarism are prohibited</w:t>
      </w:r>
    </w:p>
    <w:p w:rsidR="00F2101D" w:rsidRDefault="00F2101D" w:rsidP="00F2101D">
      <w:pPr>
        <w:widowControl/>
        <w:autoSpaceDE w:val="0"/>
        <w:autoSpaceDN w:val="0"/>
        <w:adjustRightInd w:val="0"/>
        <w:spacing w:before="0" w:after="0"/>
        <w:rPr>
          <w:snapToGrid/>
          <w:color w:val="auto"/>
          <w:sz w:val="20"/>
        </w:rPr>
      </w:pPr>
      <w:r>
        <w:rPr>
          <w:snapToGrid/>
          <w:color w:val="auto"/>
          <w:sz w:val="20"/>
        </w:rPr>
        <w:t>and will be reported. Any student who assists in any form of dishonesty is equally as guilty as the student who</w:t>
      </w:r>
    </w:p>
    <w:p w:rsidR="00F2101D" w:rsidRDefault="00F2101D" w:rsidP="00F2101D">
      <w:pPr>
        <w:widowControl/>
        <w:autoSpaceDE w:val="0"/>
        <w:autoSpaceDN w:val="0"/>
        <w:adjustRightInd w:val="0"/>
        <w:spacing w:before="0" w:after="0"/>
        <w:rPr>
          <w:snapToGrid/>
          <w:color w:val="auto"/>
          <w:sz w:val="20"/>
        </w:rPr>
      </w:pPr>
      <w:r>
        <w:rPr>
          <w:snapToGrid/>
          <w:color w:val="auto"/>
          <w:sz w:val="20"/>
        </w:rPr>
        <w:t>accepts such assistance. Any work submitted to me with your name alone on it should represent your work alone. To</w:t>
      </w:r>
    </w:p>
    <w:p w:rsidR="00F2101D" w:rsidRDefault="00F2101D" w:rsidP="00F2101D">
      <w:pPr>
        <w:widowControl/>
        <w:autoSpaceDE w:val="0"/>
        <w:autoSpaceDN w:val="0"/>
        <w:adjustRightInd w:val="0"/>
        <w:spacing w:before="0" w:after="0"/>
        <w:rPr>
          <w:snapToGrid/>
          <w:color w:val="auto"/>
          <w:sz w:val="20"/>
        </w:rPr>
      </w:pPr>
      <w:r>
        <w:rPr>
          <w:snapToGrid/>
          <w:color w:val="auto"/>
          <w:sz w:val="20"/>
        </w:rPr>
        <w:t>the extent that others contribute ideas, suggestions, they must be directly credited by name (and full cite as</w:t>
      </w:r>
    </w:p>
    <w:p w:rsidR="00F2101D" w:rsidRDefault="00F2101D" w:rsidP="00F2101D">
      <w:pPr>
        <w:widowControl/>
        <w:autoSpaceDE w:val="0"/>
        <w:autoSpaceDN w:val="0"/>
        <w:adjustRightInd w:val="0"/>
        <w:spacing w:before="0" w:after="0"/>
        <w:rPr>
          <w:snapToGrid/>
          <w:color w:val="auto"/>
          <w:sz w:val="20"/>
        </w:rPr>
      </w:pPr>
      <w:r>
        <w:rPr>
          <w:snapToGrid/>
          <w:color w:val="auto"/>
          <w:sz w:val="20"/>
        </w:rPr>
        <w:t>appropriate). Disciplinary action will be taken against any student found in violation of the Code, which may include</w:t>
      </w:r>
    </w:p>
    <w:p w:rsidR="00F2101D" w:rsidRDefault="00F2101D" w:rsidP="00F2101D">
      <w:pPr>
        <w:widowControl/>
        <w:autoSpaceDE w:val="0"/>
        <w:autoSpaceDN w:val="0"/>
        <w:adjustRightInd w:val="0"/>
        <w:spacing w:before="0" w:after="0"/>
        <w:rPr>
          <w:snapToGrid/>
          <w:color w:val="auto"/>
          <w:sz w:val="20"/>
        </w:rPr>
      </w:pPr>
      <w:r>
        <w:rPr>
          <w:snapToGrid/>
          <w:color w:val="auto"/>
          <w:sz w:val="20"/>
        </w:rPr>
        <w:t>failure in the course and possible expulsion from the University.</w:t>
      </w:r>
    </w:p>
    <w:p w:rsidR="00F2101D" w:rsidRPr="00086B33" w:rsidRDefault="00F2101D" w:rsidP="00F2101D">
      <w:pPr>
        <w:pStyle w:val="NormalWeb"/>
        <w:rPr>
          <w:color w:val="000000"/>
          <w:sz w:val="20"/>
          <w:szCs w:val="27"/>
        </w:rPr>
      </w:pPr>
      <w:r w:rsidRPr="00086B33">
        <w:rPr>
          <w:color w:val="000000"/>
          <w:sz w:val="20"/>
          <w:szCs w:val="27"/>
        </w:rPr>
        <w:t>UNT’s policy on Academic Dishonesty can be found at: http://www.vpaa.unt.edu/academic-integrity.htm</w:t>
      </w:r>
    </w:p>
    <w:p w:rsidR="00F2101D" w:rsidRDefault="00F2101D" w:rsidP="00F2101D">
      <w:pPr>
        <w:widowControl/>
        <w:autoSpaceDE w:val="0"/>
        <w:autoSpaceDN w:val="0"/>
        <w:adjustRightInd w:val="0"/>
        <w:spacing w:before="0" w:after="0"/>
        <w:rPr>
          <w:snapToGrid/>
          <w:color w:val="auto"/>
          <w:sz w:val="20"/>
        </w:rPr>
      </w:pPr>
    </w:p>
    <w:p w:rsidR="00F2101D" w:rsidRDefault="00F2101D" w:rsidP="00F2101D">
      <w:pPr>
        <w:widowControl/>
        <w:autoSpaceDE w:val="0"/>
        <w:autoSpaceDN w:val="0"/>
        <w:adjustRightInd w:val="0"/>
        <w:spacing w:before="0" w:after="0"/>
        <w:rPr>
          <w:snapToGrid/>
          <w:color w:val="auto"/>
          <w:sz w:val="20"/>
        </w:rPr>
      </w:pPr>
    </w:p>
    <w:p w:rsidR="00F2101D" w:rsidRDefault="00F2101D" w:rsidP="00F2101D">
      <w:pPr>
        <w:widowControl/>
        <w:autoSpaceDE w:val="0"/>
        <w:autoSpaceDN w:val="0"/>
        <w:adjustRightInd w:val="0"/>
        <w:spacing w:before="0" w:after="0"/>
        <w:rPr>
          <w:snapToGrid/>
          <w:color w:val="auto"/>
          <w:sz w:val="18"/>
          <w:szCs w:val="18"/>
        </w:rPr>
      </w:pPr>
      <w:r>
        <w:rPr>
          <w:b/>
          <w:bCs/>
          <w:snapToGrid/>
          <w:color w:val="auto"/>
          <w:sz w:val="18"/>
          <w:szCs w:val="18"/>
        </w:rPr>
        <w:t xml:space="preserve">Dropping a class: </w:t>
      </w:r>
      <w:r>
        <w:rPr>
          <w:snapToGrid/>
          <w:color w:val="auto"/>
          <w:sz w:val="18"/>
          <w:szCs w:val="18"/>
        </w:rPr>
        <w:t>To drop a class, students must do the following:</w:t>
      </w:r>
    </w:p>
    <w:p w:rsidR="00F2101D" w:rsidRDefault="00F2101D" w:rsidP="00F2101D">
      <w:pPr>
        <w:widowControl/>
        <w:autoSpaceDE w:val="0"/>
        <w:autoSpaceDN w:val="0"/>
        <w:adjustRightInd w:val="0"/>
        <w:spacing w:before="0" w:after="0"/>
        <w:rPr>
          <w:snapToGrid/>
          <w:color w:val="auto"/>
          <w:sz w:val="18"/>
          <w:szCs w:val="18"/>
        </w:rPr>
      </w:pPr>
      <w:r>
        <w:rPr>
          <w:snapToGrid/>
          <w:color w:val="auto"/>
          <w:sz w:val="18"/>
          <w:szCs w:val="18"/>
        </w:rPr>
        <w:t>1. Log on to www.my.unt.edu</w:t>
      </w:r>
    </w:p>
    <w:p w:rsidR="00F2101D" w:rsidRDefault="00F2101D" w:rsidP="00F2101D">
      <w:pPr>
        <w:widowControl/>
        <w:autoSpaceDE w:val="0"/>
        <w:autoSpaceDN w:val="0"/>
        <w:adjustRightInd w:val="0"/>
        <w:spacing w:before="0" w:after="0"/>
        <w:rPr>
          <w:b/>
          <w:bCs/>
          <w:i/>
          <w:iCs/>
          <w:snapToGrid/>
          <w:color w:val="auto"/>
          <w:sz w:val="18"/>
          <w:szCs w:val="18"/>
        </w:rPr>
      </w:pPr>
      <w:r>
        <w:rPr>
          <w:snapToGrid/>
          <w:color w:val="auto"/>
          <w:sz w:val="18"/>
          <w:szCs w:val="18"/>
        </w:rPr>
        <w:t xml:space="preserve">2. Click on </w:t>
      </w:r>
      <w:r>
        <w:rPr>
          <w:b/>
          <w:bCs/>
          <w:i/>
          <w:iCs/>
          <w:snapToGrid/>
          <w:color w:val="auto"/>
          <w:sz w:val="18"/>
          <w:szCs w:val="18"/>
        </w:rPr>
        <w:t>Academics</w:t>
      </w:r>
    </w:p>
    <w:p w:rsidR="00F2101D" w:rsidRDefault="00F2101D" w:rsidP="00F2101D">
      <w:pPr>
        <w:widowControl/>
        <w:autoSpaceDE w:val="0"/>
        <w:autoSpaceDN w:val="0"/>
        <w:adjustRightInd w:val="0"/>
        <w:spacing w:before="0" w:after="0"/>
        <w:rPr>
          <w:b/>
          <w:bCs/>
          <w:i/>
          <w:iCs/>
          <w:snapToGrid/>
          <w:color w:val="auto"/>
          <w:sz w:val="18"/>
          <w:szCs w:val="18"/>
        </w:rPr>
      </w:pPr>
      <w:r>
        <w:rPr>
          <w:snapToGrid/>
          <w:color w:val="auto"/>
          <w:sz w:val="18"/>
          <w:szCs w:val="18"/>
        </w:rPr>
        <w:t xml:space="preserve">3. Click </w:t>
      </w:r>
      <w:r>
        <w:rPr>
          <w:b/>
          <w:bCs/>
          <w:i/>
          <w:iCs/>
          <w:snapToGrid/>
          <w:color w:val="auto"/>
          <w:sz w:val="18"/>
          <w:szCs w:val="18"/>
        </w:rPr>
        <w:t>Registrar for Classes</w:t>
      </w:r>
    </w:p>
    <w:p w:rsidR="00F2101D" w:rsidRDefault="00F2101D" w:rsidP="00F2101D">
      <w:pPr>
        <w:widowControl/>
        <w:autoSpaceDE w:val="0"/>
        <w:autoSpaceDN w:val="0"/>
        <w:adjustRightInd w:val="0"/>
        <w:spacing w:before="0" w:after="0"/>
        <w:rPr>
          <w:snapToGrid/>
          <w:color w:val="auto"/>
          <w:sz w:val="18"/>
          <w:szCs w:val="18"/>
        </w:rPr>
      </w:pPr>
      <w:r>
        <w:rPr>
          <w:snapToGrid/>
          <w:color w:val="auto"/>
          <w:sz w:val="18"/>
          <w:szCs w:val="18"/>
        </w:rPr>
        <w:t xml:space="preserve">4. Click </w:t>
      </w:r>
      <w:r>
        <w:rPr>
          <w:b/>
          <w:bCs/>
          <w:i/>
          <w:iCs/>
          <w:snapToGrid/>
          <w:color w:val="auto"/>
          <w:sz w:val="18"/>
          <w:szCs w:val="18"/>
        </w:rPr>
        <w:t xml:space="preserve">Registrar for Classes </w:t>
      </w:r>
      <w:r>
        <w:rPr>
          <w:snapToGrid/>
          <w:color w:val="auto"/>
          <w:sz w:val="18"/>
          <w:szCs w:val="18"/>
        </w:rPr>
        <w:t>again</w:t>
      </w:r>
    </w:p>
    <w:p w:rsidR="00F2101D" w:rsidRDefault="00F2101D" w:rsidP="00F2101D">
      <w:pPr>
        <w:widowControl/>
        <w:autoSpaceDE w:val="0"/>
        <w:autoSpaceDN w:val="0"/>
        <w:adjustRightInd w:val="0"/>
        <w:spacing w:before="0" w:after="0"/>
        <w:rPr>
          <w:b/>
          <w:bCs/>
          <w:i/>
          <w:iCs/>
          <w:snapToGrid/>
          <w:color w:val="auto"/>
          <w:sz w:val="18"/>
          <w:szCs w:val="18"/>
        </w:rPr>
      </w:pPr>
      <w:r>
        <w:rPr>
          <w:snapToGrid/>
          <w:color w:val="auto"/>
          <w:sz w:val="18"/>
          <w:szCs w:val="18"/>
        </w:rPr>
        <w:t xml:space="preserve">5. Click </w:t>
      </w:r>
      <w:r>
        <w:rPr>
          <w:b/>
          <w:bCs/>
          <w:i/>
          <w:iCs/>
          <w:snapToGrid/>
          <w:color w:val="auto"/>
          <w:sz w:val="18"/>
          <w:szCs w:val="18"/>
        </w:rPr>
        <w:t>Drop/Update Classes</w:t>
      </w:r>
    </w:p>
    <w:p w:rsidR="00F2101D" w:rsidRDefault="00F2101D" w:rsidP="00F2101D">
      <w:pPr>
        <w:widowControl/>
        <w:autoSpaceDE w:val="0"/>
        <w:autoSpaceDN w:val="0"/>
        <w:adjustRightInd w:val="0"/>
        <w:spacing w:before="0" w:after="0"/>
        <w:rPr>
          <w:snapToGrid/>
          <w:color w:val="auto"/>
          <w:sz w:val="18"/>
          <w:szCs w:val="18"/>
        </w:rPr>
      </w:pPr>
      <w:r>
        <w:rPr>
          <w:snapToGrid/>
          <w:color w:val="auto"/>
          <w:sz w:val="18"/>
          <w:szCs w:val="18"/>
        </w:rPr>
        <w:t xml:space="preserve">6. Find the course to drop, and choose </w:t>
      </w:r>
      <w:r>
        <w:rPr>
          <w:b/>
          <w:bCs/>
          <w:i/>
          <w:iCs/>
          <w:snapToGrid/>
          <w:color w:val="auto"/>
          <w:sz w:val="18"/>
          <w:szCs w:val="18"/>
        </w:rPr>
        <w:t xml:space="preserve">Drop </w:t>
      </w:r>
      <w:r>
        <w:rPr>
          <w:snapToGrid/>
          <w:color w:val="auto"/>
          <w:sz w:val="18"/>
          <w:szCs w:val="18"/>
        </w:rPr>
        <w:t>from the drop-down menu</w:t>
      </w:r>
    </w:p>
    <w:p w:rsidR="00F2101D" w:rsidRDefault="00F2101D" w:rsidP="00F2101D">
      <w:pPr>
        <w:widowControl/>
        <w:autoSpaceDE w:val="0"/>
        <w:autoSpaceDN w:val="0"/>
        <w:adjustRightInd w:val="0"/>
        <w:spacing w:before="0" w:after="0"/>
        <w:rPr>
          <w:b/>
          <w:bCs/>
          <w:i/>
          <w:iCs/>
          <w:snapToGrid/>
          <w:color w:val="auto"/>
          <w:sz w:val="18"/>
          <w:szCs w:val="18"/>
        </w:rPr>
      </w:pPr>
      <w:r>
        <w:rPr>
          <w:snapToGrid/>
          <w:color w:val="auto"/>
          <w:sz w:val="18"/>
          <w:szCs w:val="18"/>
        </w:rPr>
        <w:t xml:space="preserve">7. Click </w:t>
      </w:r>
      <w:r>
        <w:rPr>
          <w:b/>
          <w:bCs/>
          <w:i/>
          <w:iCs/>
          <w:snapToGrid/>
          <w:color w:val="auto"/>
          <w:sz w:val="18"/>
          <w:szCs w:val="18"/>
        </w:rPr>
        <w:t>Submit</w:t>
      </w:r>
    </w:p>
    <w:p w:rsidR="00F2101D" w:rsidRDefault="00F2101D" w:rsidP="00F2101D">
      <w:pPr>
        <w:widowControl/>
        <w:autoSpaceDE w:val="0"/>
        <w:autoSpaceDN w:val="0"/>
        <w:adjustRightInd w:val="0"/>
        <w:spacing w:before="0" w:after="0"/>
        <w:rPr>
          <w:rFonts w:ascii="Arial Narrow" w:hAnsi="Arial Narrow"/>
        </w:rPr>
      </w:pPr>
      <w:r>
        <w:rPr>
          <w:snapToGrid/>
          <w:color w:val="auto"/>
          <w:sz w:val="18"/>
          <w:szCs w:val="18"/>
        </w:rPr>
        <w:t xml:space="preserve">8. Verify changes were successful by checking the </w:t>
      </w:r>
      <w:r>
        <w:rPr>
          <w:b/>
          <w:bCs/>
          <w:i/>
          <w:iCs/>
          <w:snapToGrid/>
          <w:color w:val="auto"/>
          <w:sz w:val="18"/>
          <w:szCs w:val="18"/>
        </w:rPr>
        <w:t>Update Status</w:t>
      </w:r>
      <w:r>
        <w:rPr>
          <w:snapToGrid/>
          <w:color w:val="auto"/>
          <w:sz w:val="18"/>
          <w:szCs w:val="18"/>
        </w:rPr>
        <w:t>; never assume you’ve been dropped without checking</w:t>
      </w:r>
      <w:r>
        <w:rPr>
          <w:rFonts w:ascii="Arial Narrow" w:hAnsi="Arial Narrow"/>
        </w:rPr>
        <w:t xml:space="preserve"> </w:t>
      </w:r>
    </w:p>
    <w:p w:rsidR="00F2101D" w:rsidRPr="008150B9" w:rsidRDefault="00F2101D" w:rsidP="00F2101D">
      <w:pPr>
        <w:pStyle w:val="NormalWeb"/>
        <w:rPr>
          <w:color w:val="000000"/>
          <w:sz w:val="20"/>
          <w:szCs w:val="27"/>
        </w:rPr>
      </w:pPr>
      <w:r w:rsidRPr="00086B33">
        <w:rPr>
          <w:color w:val="000000"/>
          <w:sz w:val="20"/>
          <w:szCs w:val="27"/>
        </w:rPr>
        <w:t>Drop information is available in the schedule of classes at: http://essc.unt.edu/registrar/schedule/scheduleclass.html</w:t>
      </w:r>
    </w:p>
    <w:p w:rsidR="00F2101D" w:rsidRDefault="00F2101D" w:rsidP="00F2101D">
      <w:pPr>
        <w:widowControl/>
        <w:autoSpaceDE w:val="0"/>
        <w:autoSpaceDN w:val="0"/>
        <w:adjustRightInd w:val="0"/>
        <w:spacing w:before="0" w:after="0"/>
        <w:rPr>
          <w:snapToGrid/>
          <w:color w:val="auto"/>
          <w:sz w:val="22"/>
          <w:szCs w:val="22"/>
        </w:rPr>
      </w:pPr>
      <w:r>
        <w:rPr>
          <w:snapToGrid/>
          <w:color w:val="auto"/>
          <w:sz w:val="22"/>
          <w:szCs w:val="22"/>
        </w:rPr>
        <w:t xml:space="preserve">As you can see, there is extra credit in this course in the form of attendance in recitation section. Please enroll separately for the recitation section if you have not done so.  Please note that extra credit for recitation is only possible if you attend the recitation which will be taught by the graduate teaching assistant.  </w:t>
      </w:r>
    </w:p>
    <w:p w:rsidR="00F2101D" w:rsidRDefault="00F2101D" w:rsidP="00F2101D">
      <w:pPr>
        <w:widowControl/>
        <w:autoSpaceDE w:val="0"/>
        <w:autoSpaceDN w:val="0"/>
        <w:adjustRightInd w:val="0"/>
        <w:spacing w:before="0" w:after="0"/>
        <w:rPr>
          <w:snapToGrid/>
          <w:color w:val="auto"/>
          <w:sz w:val="22"/>
          <w:szCs w:val="22"/>
        </w:rPr>
      </w:pPr>
      <w:r>
        <w:rPr>
          <w:b/>
          <w:bCs/>
          <w:snapToGrid/>
          <w:color w:val="auto"/>
          <w:sz w:val="22"/>
          <w:szCs w:val="22"/>
        </w:rPr>
        <w:t xml:space="preserve">Exam lateness policy: </w:t>
      </w:r>
      <w:r>
        <w:rPr>
          <w:snapToGrid/>
          <w:color w:val="auto"/>
          <w:sz w:val="22"/>
          <w:szCs w:val="22"/>
        </w:rPr>
        <w:t>No one will be admitted to an exam after 15 minutes of the start of the exam.</w:t>
      </w:r>
    </w:p>
    <w:p w:rsidR="00F2101D" w:rsidRDefault="00F2101D" w:rsidP="00F2101D">
      <w:pPr>
        <w:widowControl/>
        <w:autoSpaceDE w:val="0"/>
        <w:autoSpaceDN w:val="0"/>
        <w:adjustRightInd w:val="0"/>
        <w:spacing w:before="0" w:after="0"/>
        <w:rPr>
          <w:snapToGrid/>
          <w:color w:val="auto"/>
          <w:sz w:val="22"/>
          <w:szCs w:val="22"/>
        </w:rPr>
      </w:pPr>
      <w:r>
        <w:rPr>
          <w:b/>
          <w:bCs/>
          <w:snapToGrid/>
          <w:color w:val="auto"/>
          <w:sz w:val="22"/>
          <w:szCs w:val="22"/>
        </w:rPr>
        <w:t xml:space="preserve">Exam illness policy: </w:t>
      </w:r>
      <w:r>
        <w:rPr>
          <w:snapToGrid/>
          <w:color w:val="auto"/>
          <w:sz w:val="22"/>
          <w:szCs w:val="22"/>
        </w:rPr>
        <w:t>One (1) exam may be made up during the semester, at the discretion of the instructor. The exam</w:t>
      </w:r>
    </w:p>
    <w:p w:rsidR="00F2101D" w:rsidRDefault="00F2101D" w:rsidP="00F2101D">
      <w:pPr>
        <w:widowControl/>
        <w:autoSpaceDE w:val="0"/>
        <w:autoSpaceDN w:val="0"/>
        <w:adjustRightInd w:val="0"/>
        <w:spacing w:before="0" w:after="0"/>
        <w:rPr>
          <w:snapToGrid/>
          <w:color w:val="auto"/>
          <w:sz w:val="22"/>
          <w:szCs w:val="22"/>
        </w:rPr>
      </w:pPr>
      <w:r>
        <w:rPr>
          <w:snapToGrid/>
          <w:color w:val="auto"/>
          <w:sz w:val="22"/>
          <w:szCs w:val="22"/>
        </w:rPr>
        <w:t>must be scheduled during the week following the exam – no exceptions. Scheduling a make-up exam requires a</w:t>
      </w:r>
    </w:p>
    <w:p w:rsidR="00F2101D" w:rsidRDefault="00F2101D" w:rsidP="00F2101D">
      <w:pPr>
        <w:widowControl/>
        <w:autoSpaceDE w:val="0"/>
        <w:autoSpaceDN w:val="0"/>
        <w:adjustRightInd w:val="0"/>
        <w:spacing w:before="0" w:after="0"/>
        <w:rPr>
          <w:b/>
          <w:bCs/>
          <w:snapToGrid/>
          <w:color w:val="auto"/>
          <w:sz w:val="22"/>
          <w:szCs w:val="22"/>
        </w:rPr>
      </w:pPr>
      <w:r>
        <w:rPr>
          <w:snapToGrid/>
          <w:color w:val="auto"/>
          <w:sz w:val="22"/>
          <w:szCs w:val="22"/>
        </w:rPr>
        <w:t xml:space="preserve">physician’s note. </w:t>
      </w:r>
      <w:r w:rsidRPr="00C52055">
        <w:rPr>
          <w:b/>
          <w:bCs/>
          <w:i/>
          <w:snapToGrid/>
          <w:color w:val="auto"/>
          <w:sz w:val="22"/>
          <w:szCs w:val="22"/>
        </w:rPr>
        <w:t>Quiz policy</w:t>
      </w:r>
      <w:r>
        <w:rPr>
          <w:b/>
          <w:bCs/>
          <w:snapToGrid/>
          <w:color w:val="auto"/>
          <w:sz w:val="22"/>
          <w:szCs w:val="22"/>
        </w:rPr>
        <w:t xml:space="preserve">: </w:t>
      </w:r>
      <w:r>
        <w:rPr>
          <w:snapToGrid/>
          <w:color w:val="auto"/>
          <w:sz w:val="22"/>
          <w:szCs w:val="22"/>
        </w:rPr>
        <w:t>There are no make-up quizzes under any circumstances</w:t>
      </w:r>
      <w:r>
        <w:rPr>
          <w:b/>
          <w:bCs/>
          <w:snapToGrid/>
          <w:color w:val="auto"/>
          <w:sz w:val="22"/>
          <w:szCs w:val="22"/>
        </w:rPr>
        <w:t>.</w:t>
      </w:r>
    </w:p>
    <w:p w:rsidR="00F2101D" w:rsidRDefault="00F2101D" w:rsidP="00F2101D">
      <w:pPr>
        <w:widowControl/>
        <w:autoSpaceDE w:val="0"/>
        <w:autoSpaceDN w:val="0"/>
        <w:adjustRightInd w:val="0"/>
        <w:spacing w:before="0" w:after="0"/>
        <w:rPr>
          <w:rFonts w:ascii="Arial Narrow" w:hAnsi="Arial Narrow"/>
        </w:rPr>
      </w:pPr>
      <w:r>
        <w:rPr>
          <w:b/>
          <w:bCs/>
          <w:snapToGrid/>
          <w:color w:val="auto"/>
          <w:sz w:val="22"/>
          <w:szCs w:val="22"/>
        </w:rPr>
        <w:t xml:space="preserve">Re-Grading policy: </w:t>
      </w:r>
      <w:r>
        <w:rPr>
          <w:snapToGrid/>
          <w:color w:val="auto"/>
          <w:sz w:val="22"/>
          <w:szCs w:val="22"/>
        </w:rPr>
        <w:t xml:space="preserve">If you think that an assignment or test has been </w:t>
      </w:r>
      <w:proofErr w:type="spellStart"/>
      <w:r>
        <w:rPr>
          <w:snapToGrid/>
          <w:color w:val="auto"/>
          <w:sz w:val="22"/>
          <w:szCs w:val="22"/>
        </w:rPr>
        <w:t>mis</w:t>
      </w:r>
      <w:proofErr w:type="spellEnd"/>
      <w:r>
        <w:rPr>
          <w:snapToGrid/>
          <w:color w:val="auto"/>
          <w:sz w:val="22"/>
          <w:szCs w:val="22"/>
        </w:rPr>
        <w:t xml:space="preserve">-graded, write a note of explanation and turn it in together with the graded exam/quiz to the instructor within </w:t>
      </w:r>
      <w:r>
        <w:rPr>
          <w:b/>
          <w:bCs/>
          <w:snapToGrid/>
          <w:color w:val="auto"/>
          <w:sz w:val="22"/>
          <w:szCs w:val="22"/>
        </w:rPr>
        <w:t xml:space="preserve">two </w:t>
      </w:r>
      <w:r>
        <w:rPr>
          <w:snapToGrid/>
          <w:color w:val="auto"/>
          <w:sz w:val="22"/>
          <w:szCs w:val="22"/>
        </w:rPr>
        <w:t>(</w:t>
      </w:r>
      <w:r>
        <w:rPr>
          <w:b/>
          <w:bCs/>
          <w:snapToGrid/>
          <w:color w:val="auto"/>
          <w:sz w:val="22"/>
          <w:szCs w:val="22"/>
        </w:rPr>
        <w:t>2</w:t>
      </w:r>
      <w:r>
        <w:rPr>
          <w:snapToGrid/>
          <w:color w:val="auto"/>
          <w:sz w:val="22"/>
          <w:szCs w:val="22"/>
        </w:rPr>
        <w:t>) lecture periods (in other words, within one week) after the quiz or test has been handed back. After 2 lecture periods, grades will not be changed.</w:t>
      </w:r>
      <w:r>
        <w:rPr>
          <w:rFonts w:ascii="Arial Narrow" w:hAnsi="Arial Narrow"/>
        </w:rPr>
        <w:t xml:space="preserve"> </w:t>
      </w:r>
    </w:p>
    <w:p w:rsidR="00F2101D" w:rsidRDefault="00F2101D" w:rsidP="00F2101D">
      <w:pPr>
        <w:widowControl/>
        <w:autoSpaceDE w:val="0"/>
        <w:autoSpaceDN w:val="0"/>
        <w:adjustRightInd w:val="0"/>
        <w:spacing w:before="0" w:after="0"/>
        <w:rPr>
          <w:snapToGrid/>
          <w:color w:val="auto"/>
          <w:sz w:val="20"/>
        </w:rPr>
      </w:pPr>
      <w:r>
        <w:rPr>
          <w:snapToGrid/>
          <w:color w:val="auto"/>
          <w:sz w:val="20"/>
        </w:rPr>
        <w:t xml:space="preserve">Do not send emails to the instructor or the graduate assistant using the Blackboard portal. </w:t>
      </w:r>
    </w:p>
    <w:p w:rsidR="00A52508" w:rsidRDefault="00A52508" w:rsidP="00F2101D">
      <w:pPr>
        <w:widowControl/>
        <w:autoSpaceDE w:val="0"/>
        <w:autoSpaceDN w:val="0"/>
        <w:adjustRightInd w:val="0"/>
        <w:spacing w:before="0" w:after="0"/>
        <w:rPr>
          <w:rFonts w:ascii="Arial Narrow" w:hAnsi="Arial Narrow"/>
        </w:rPr>
      </w:pPr>
    </w:p>
    <w:p w:rsidR="00D66099" w:rsidRPr="00C52055" w:rsidRDefault="00F2101D" w:rsidP="00F2101D">
      <w:pPr>
        <w:widowControl/>
        <w:autoSpaceDE w:val="0"/>
        <w:autoSpaceDN w:val="0"/>
        <w:adjustRightInd w:val="0"/>
        <w:spacing w:before="0" w:after="0"/>
        <w:rPr>
          <w:snapToGrid/>
          <w:color w:val="auto"/>
          <w:sz w:val="22"/>
          <w:szCs w:val="22"/>
        </w:rPr>
      </w:pPr>
      <w:r>
        <w:rPr>
          <w:rFonts w:ascii="Arial Narrow" w:hAnsi="Arial Narrow"/>
        </w:rPr>
        <w:t xml:space="preserve">The following schedule is tentative and the date of exams, course and </w:t>
      </w:r>
      <w:r w:rsidR="00F07C3C">
        <w:rPr>
          <w:rFonts w:ascii="Arial Narrow" w:hAnsi="Arial Narrow"/>
        </w:rPr>
        <w:t>practice</w:t>
      </w:r>
      <w:r>
        <w:rPr>
          <w:rFonts w:ascii="Arial Narrow" w:hAnsi="Arial Narrow"/>
        </w:rPr>
        <w:t xml:space="preserve"> assignments are tentative and can change (except the date of the final exam) as per the lectures in the class room.</w:t>
      </w:r>
      <w:r>
        <w:rPr>
          <w:rFonts w:ascii="Arial Narrow" w:hAnsi="Arial Narrow"/>
        </w:rPr>
        <w:br w:type="page"/>
      </w:r>
      <w:r w:rsidR="00D66099">
        <w:lastRenderedPageBreak/>
        <w:t>Physics 1</w:t>
      </w:r>
      <w:r w:rsidR="004D2869">
        <w:t>4</w:t>
      </w:r>
      <w:r w:rsidR="00D66099">
        <w:t>10.00</w:t>
      </w:r>
      <w:r w:rsidR="00E87D19">
        <w:t>2</w:t>
      </w:r>
      <w:r w:rsidR="00D66099">
        <w:rPr>
          <w:rFonts w:ascii="Univers" w:hAnsi="Univers"/>
        </w:rPr>
        <w:tab/>
      </w:r>
      <w:r w:rsidR="00D66099">
        <w:rPr>
          <w:rFonts w:ascii="Univers" w:hAnsi="Univers"/>
        </w:rPr>
        <w:tab/>
      </w:r>
      <w:r w:rsidR="00D66099">
        <w:rPr>
          <w:rFonts w:ascii="Univers" w:hAnsi="Univers"/>
        </w:rPr>
        <w:tab/>
      </w:r>
      <w:hyperlink r:id="rId8" w:history="1">
        <w:r w:rsidR="00D66099">
          <w:rPr>
            <w:rStyle w:val="Hyperlink"/>
            <w:rFonts w:ascii="Comic Sans MS" w:hAnsi="Comic Sans MS"/>
            <w:color w:val="000000"/>
          </w:rPr>
          <w:t>www.phys.unt.edu</w:t>
        </w:r>
      </w:hyperlink>
      <w:r w:rsidR="00D66099">
        <w:rPr>
          <w:rFonts w:ascii="Comic Sans MS" w:hAnsi="Comic Sans MS"/>
        </w:rPr>
        <w:t xml:space="preserve"> </w:t>
      </w:r>
      <w:r w:rsidR="00D66099">
        <w:rPr>
          <w:rFonts w:ascii="Comic Sans MS" w:hAnsi="Comic Sans MS"/>
        </w:rPr>
        <w:sym w:font="Math1" w:char="F0AE"/>
      </w:r>
      <w:r w:rsidR="00D66099">
        <w:rPr>
          <w:rFonts w:ascii="Comic Sans MS" w:hAnsi="Comic Sans MS"/>
        </w:rPr>
        <w:t xml:space="preserve"> courses </w:t>
      </w:r>
      <w:r w:rsidR="00D66099">
        <w:rPr>
          <w:rFonts w:ascii="Comic Sans MS" w:hAnsi="Comic Sans MS"/>
        </w:rPr>
        <w:sym w:font="Math1" w:char="F0AE"/>
      </w:r>
      <w:r w:rsidR="00D66099">
        <w:rPr>
          <w:rFonts w:ascii="Comic Sans MS" w:hAnsi="Comic Sans MS"/>
        </w:rPr>
        <w:t xml:space="preserve"> 1</w:t>
      </w:r>
      <w:r w:rsidR="004D2869">
        <w:rPr>
          <w:rFonts w:ascii="Comic Sans MS" w:hAnsi="Comic Sans MS"/>
        </w:rPr>
        <w:t>4</w:t>
      </w:r>
      <w:r w:rsidR="00D66099">
        <w:rPr>
          <w:rFonts w:ascii="Comic Sans MS" w:hAnsi="Comic Sans MS"/>
        </w:rPr>
        <w:t>10</w:t>
      </w:r>
      <w:r w:rsidR="00D66099">
        <w:rPr>
          <w:rFonts w:ascii="Univers" w:hAnsi="Univers"/>
        </w:rPr>
        <w:tab/>
        <w:t xml:space="preserve"> </w:t>
      </w:r>
      <w:r w:rsidR="00D66099">
        <w:rPr>
          <w:rFonts w:ascii="Univers" w:hAnsi="Univers"/>
        </w:rPr>
        <w:tab/>
      </w:r>
      <w:r w:rsidR="00D66099">
        <w:rPr>
          <w:rFonts w:ascii="Univers" w:hAnsi="Univers"/>
        </w:rPr>
        <w:tab/>
        <w:t xml:space="preserve"> </w:t>
      </w:r>
      <w:r w:rsidR="005579EC">
        <w:t>Fall 201</w:t>
      </w:r>
      <w:r w:rsidR="00A52508">
        <w:t>6</w:t>
      </w:r>
    </w:p>
    <w:p w:rsidR="00D66099" w:rsidRPr="00522669" w:rsidRDefault="00D66099">
      <w:pPr>
        <w:pStyle w:val="BodyText2"/>
        <w:tabs>
          <w:tab w:val="clear" w:pos="2160"/>
          <w:tab w:val="clear" w:pos="3510"/>
          <w:tab w:val="left" w:pos="360"/>
          <w:tab w:val="left" w:pos="1530"/>
          <w:tab w:val="left" w:pos="5940"/>
          <w:tab w:val="left" w:pos="9810"/>
        </w:tabs>
        <w:jc w:val="left"/>
        <w:rPr>
          <w:rFonts w:ascii="Arial" w:hAnsi="Arial"/>
          <w:b/>
          <w:sz w:val="16"/>
          <w:lang w:val="fr-FR"/>
        </w:rPr>
      </w:pPr>
      <w:r>
        <w:rPr>
          <w:rFonts w:ascii="Arial Narrow" w:hAnsi="Arial Narrow"/>
          <w:b/>
          <w:i w:val="0"/>
        </w:rPr>
        <w:tab/>
      </w:r>
      <w:r w:rsidRPr="00522669">
        <w:rPr>
          <w:rFonts w:ascii="Arial" w:hAnsi="Arial"/>
          <w:b/>
          <w:i w:val="0"/>
          <w:sz w:val="20"/>
          <w:u w:val="single"/>
          <w:lang w:val="fr-FR"/>
        </w:rPr>
        <w:t>Date</w:t>
      </w:r>
      <w:r w:rsidRPr="00522669">
        <w:rPr>
          <w:rFonts w:ascii="Arial" w:hAnsi="Arial"/>
          <w:b/>
          <w:i w:val="0"/>
          <w:sz w:val="20"/>
          <w:lang w:val="fr-FR"/>
        </w:rPr>
        <w:tab/>
      </w:r>
      <w:r w:rsidRPr="00522669">
        <w:rPr>
          <w:rFonts w:ascii="Arial" w:hAnsi="Arial"/>
          <w:b/>
          <w:i w:val="0"/>
          <w:sz w:val="20"/>
          <w:u w:val="single"/>
          <w:lang w:val="fr-FR"/>
        </w:rPr>
        <w:t xml:space="preserve">Lecture </w:t>
      </w:r>
      <w:proofErr w:type="spellStart"/>
      <w:r w:rsidRPr="00522669">
        <w:rPr>
          <w:rFonts w:ascii="Arial" w:hAnsi="Arial"/>
          <w:b/>
          <w:i w:val="0"/>
          <w:sz w:val="20"/>
          <w:u w:val="single"/>
          <w:lang w:val="fr-FR"/>
        </w:rPr>
        <w:t>Preparation</w:t>
      </w:r>
      <w:proofErr w:type="spellEnd"/>
      <w:r w:rsidRPr="00522669">
        <w:rPr>
          <w:rFonts w:ascii="Arial" w:hAnsi="Arial"/>
          <w:b/>
          <w:i w:val="0"/>
          <w:sz w:val="20"/>
          <w:lang w:val="fr-FR"/>
        </w:rPr>
        <w:tab/>
      </w:r>
      <w:proofErr w:type="spellStart"/>
      <w:r w:rsidRPr="00522669">
        <w:rPr>
          <w:rFonts w:ascii="Arial" w:hAnsi="Arial"/>
          <w:b/>
          <w:i w:val="0"/>
          <w:sz w:val="20"/>
          <w:u w:val="single"/>
          <w:lang w:val="fr-FR"/>
        </w:rPr>
        <w:t>Exercises</w:t>
      </w:r>
      <w:proofErr w:type="spellEnd"/>
      <w:r w:rsidRPr="00522669">
        <w:rPr>
          <w:rFonts w:ascii="Arial" w:hAnsi="Arial"/>
          <w:b/>
          <w:i w:val="0"/>
          <w:sz w:val="20"/>
          <w:u w:val="single"/>
          <w:lang w:val="fr-FR"/>
        </w:rPr>
        <w:t xml:space="preserve">/ </w:t>
      </w:r>
      <w:proofErr w:type="spellStart"/>
      <w:r w:rsidRPr="00522669">
        <w:rPr>
          <w:rFonts w:ascii="Arial" w:hAnsi="Arial"/>
          <w:b/>
          <w:i w:val="0"/>
          <w:sz w:val="20"/>
          <w:u w:val="single"/>
          <w:lang w:val="fr-FR"/>
        </w:rPr>
        <w:t>Problems</w:t>
      </w:r>
      <w:proofErr w:type="spellEnd"/>
      <w:r w:rsidRPr="00522669">
        <w:rPr>
          <w:rFonts w:ascii="Arial" w:hAnsi="Arial"/>
          <w:b/>
          <w:i w:val="0"/>
          <w:sz w:val="20"/>
          <w:lang w:val="fr-FR"/>
        </w:rPr>
        <w:tab/>
      </w:r>
      <w:r w:rsidRPr="00522669">
        <w:rPr>
          <w:rFonts w:ascii="Arial" w:hAnsi="Arial"/>
          <w:sz w:val="20"/>
          <w:lang w:val="fr-FR"/>
        </w:rPr>
        <w:tab/>
      </w:r>
      <w:r w:rsidRPr="00522669">
        <w:rPr>
          <w:rFonts w:ascii="Arial" w:hAnsi="Arial"/>
          <w:sz w:val="20"/>
          <w:lang w:val="fr-FR"/>
        </w:rPr>
        <w:tab/>
      </w:r>
      <w:r w:rsidRPr="00522669">
        <w:rPr>
          <w:rFonts w:ascii="Arial" w:hAnsi="Arial"/>
          <w:sz w:val="20"/>
          <w:lang w:val="fr-FR"/>
        </w:rPr>
        <w:tab/>
      </w:r>
      <w:r w:rsidRPr="00522669">
        <w:rPr>
          <w:rFonts w:ascii="Arial" w:hAnsi="Arial"/>
          <w:sz w:val="16"/>
          <w:lang w:val="fr-FR"/>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1260"/>
        <w:gridCol w:w="4320"/>
        <w:gridCol w:w="3960"/>
      </w:tblGrid>
      <w:tr w:rsidR="00D8126F" w:rsidTr="00B2289A">
        <w:trPr>
          <w:cantSplit/>
          <w:trHeight w:val="1368"/>
          <w:tblHeader/>
        </w:trPr>
        <w:tc>
          <w:tcPr>
            <w:tcW w:w="450" w:type="dxa"/>
            <w:tcBorders>
              <w:top w:val="double" w:sz="4" w:space="0" w:color="auto"/>
              <w:bottom w:val="nil"/>
            </w:tcBorders>
            <w:textDirection w:val="btLr"/>
            <w:vAlign w:val="center"/>
          </w:tcPr>
          <w:p w:rsidR="00D8126F" w:rsidRDefault="00D8126F">
            <w:pPr>
              <w:pStyle w:val="BodyText"/>
              <w:widowControl/>
              <w:spacing w:before="0" w:after="0"/>
              <w:ind w:left="113" w:right="113"/>
              <w:jc w:val="center"/>
              <w:rPr>
                <w:rFonts w:ascii="Comic Sans MS" w:hAnsi="Comic Sans MS"/>
                <w:snapToGrid/>
                <w:color w:val="auto"/>
              </w:rPr>
            </w:pPr>
            <w:r>
              <w:rPr>
                <w:rFonts w:ascii="Comic Sans MS" w:hAnsi="Comic Sans MS"/>
                <w:snapToGrid/>
                <w:color w:val="auto"/>
              </w:rPr>
              <w:t>Week 1</w:t>
            </w:r>
          </w:p>
        </w:tc>
        <w:tc>
          <w:tcPr>
            <w:tcW w:w="1260" w:type="dxa"/>
            <w:tcBorders>
              <w:top w:val="double" w:sz="4" w:space="0" w:color="auto"/>
              <w:bottom w:val="nil"/>
            </w:tcBorders>
          </w:tcPr>
          <w:p w:rsidR="006465FF" w:rsidRDefault="006465FF" w:rsidP="00A52508">
            <w:pPr>
              <w:pStyle w:val="DefinitionTerm"/>
              <w:rPr>
                <w:rStyle w:val="Variable"/>
                <w:rFonts w:ascii="Arial Narrow" w:hAnsi="Arial Narrow"/>
                <w:i w:val="0"/>
                <w:sz w:val="18"/>
              </w:rPr>
            </w:pPr>
          </w:p>
          <w:p w:rsidR="006465FF" w:rsidRDefault="006465FF" w:rsidP="00A52508">
            <w:pPr>
              <w:pStyle w:val="DefinitionTerm"/>
              <w:rPr>
                <w:rStyle w:val="Variable"/>
                <w:rFonts w:ascii="Arial Narrow" w:hAnsi="Arial Narrow"/>
                <w:i w:val="0"/>
                <w:sz w:val="18"/>
              </w:rPr>
            </w:pPr>
          </w:p>
          <w:p w:rsidR="00D8126F" w:rsidRPr="000971F2" w:rsidRDefault="00001031" w:rsidP="00A52508">
            <w:pPr>
              <w:pStyle w:val="DefinitionTerm"/>
            </w:pPr>
            <w:r>
              <w:rPr>
                <w:rStyle w:val="Variable"/>
                <w:rFonts w:ascii="Arial Narrow" w:hAnsi="Arial Narrow"/>
                <w:i w:val="0"/>
                <w:sz w:val="18"/>
              </w:rPr>
              <w:t>Jan 18</w:t>
            </w:r>
          </w:p>
        </w:tc>
        <w:tc>
          <w:tcPr>
            <w:tcW w:w="4320" w:type="dxa"/>
            <w:tcBorders>
              <w:top w:val="double" w:sz="4" w:space="0" w:color="auto"/>
              <w:bottom w:val="nil"/>
            </w:tcBorders>
          </w:tcPr>
          <w:p w:rsidR="00D8126F" w:rsidRDefault="00D8126F">
            <w:pPr>
              <w:pStyle w:val="BodyText"/>
              <w:widowControl/>
              <w:tabs>
                <w:tab w:val="left" w:pos="252"/>
                <w:tab w:val="left" w:pos="2052"/>
              </w:tabs>
              <w:spacing w:before="60" w:after="0"/>
              <w:rPr>
                <w:rFonts w:ascii="Arial Narrow" w:hAnsi="Arial Narrow"/>
                <w:i/>
                <w:sz w:val="22"/>
              </w:rPr>
            </w:pPr>
            <w:r>
              <w:rPr>
                <w:rFonts w:ascii="Arial Narrow" w:hAnsi="Arial Narrow"/>
                <w:i/>
                <w:sz w:val="22"/>
              </w:rPr>
              <w:t xml:space="preserve">Course </w:t>
            </w:r>
            <w:r>
              <w:rPr>
                <w:rFonts w:ascii="Arial Narrow" w:hAnsi="Arial Narrow"/>
                <w:i/>
                <w:snapToGrid/>
                <w:color w:val="auto"/>
                <w:sz w:val="22"/>
              </w:rPr>
              <w:t>Introduction</w:t>
            </w:r>
          </w:p>
          <w:p w:rsidR="00D8126F" w:rsidRDefault="00D8126F">
            <w:pPr>
              <w:pStyle w:val="BodyText"/>
              <w:widowControl/>
              <w:tabs>
                <w:tab w:val="left" w:pos="252"/>
                <w:tab w:val="left" w:pos="522"/>
                <w:tab w:val="left" w:pos="2052"/>
              </w:tabs>
              <w:spacing w:before="60" w:after="0"/>
              <w:rPr>
                <w:rFonts w:ascii="Arial Narrow" w:hAnsi="Arial Narrow"/>
                <w:b w:val="0"/>
                <w:snapToGrid/>
                <w:color w:val="auto"/>
              </w:rPr>
            </w:pPr>
            <w:r>
              <w:rPr>
                <w:rFonts w:ascii="Arial Narrow" w:hAnsi="Arial Narrow"/>
                <w:b w:val="0"/>
                <w:snapToGrid/>
                <w:color w:val="auto"/>
              </w:rPr>
              <w:t xml:space="preserve">Chap 1: Basic Mathematical concepts </w:t>
            </w:r>
          </w:p>
          <w:p w:rsidR="00DB7062" w:rsidRDefault="00DB7062">
            <w:pPr>
              <w:pStyle w:val="BodyText"/>
              <w:widowControl/>
              <w:tabs>
                <w:tab w:val="left" w:pos="252"/>
                <w:tab w:val="left" w:pos="522"/>
                <w:tab w:val="left" w:pos="2052"/>
              </w:tabs>
              <w:spacing w:before="60" w:after="0"/>
              <w:rPr>
                <w:rFonts w:ascii="Arial Narrow" w:hAnsi="Arial Narrow"/>
                <w:b w:val="0"/>
                <w:snapToGrid/>
                <w:color w:val="auto"/>
              </w:rPr>
            </w:pPr>
          </w:p>
          <w:p w:rsidR="00D8126F" w:rsidRDefault="00D8126F">
            <w:pPr>
              <w:pStyle w:val="BodyText"/>
              <w:widowControl/>
              <w:tabs>
                <w:tab w:val="left" w:pos="252"/>
                <w:tab w:val="left" w:pos="522"/>
                <w:tab w:val="left" w:pos="2052"/>
              </w:tabs>
              <w:spacing w:before="60" w:after="0"/>
              <w:rPr>
                <w:rFonts w:ascii="Arial Narrow" w:hAnsi="Arial Narrow"/>
                <w:b w:val="0"/>
                <w:snapToGrid/>
                <w:color w:val="auto"/>
              </w:rPr>
            </w:pPr>
            <w:r>
              <w:rPr>
                <w:rFonts w:ascii="Arial Narrow" w:hAnsi="Arial Narrow"/>
                <w:b w:val="0"/>
                <w:snapToGrid/>
                <w:color w:val="auto"/>
              </w:rPr>
              <w:t>Chap 2: Kinematics in one dimension</w:t>
            </w:r>
          </w:p>
          <w:p w:rsidR="00D8126F" w:rsidRPr="006933CA" w:rsidRDefault="00D8126F">
            <w:pPr>
              <w:pStyle w:val="BodyText"/>
              <w:tabs>
                <w:tab w:val="left" w:pos="252"/>
                <w:tab w:val="left" w:pos="522"/>
                <w:tab w:val="left" w:pos="2052"/>
              </w:tabs>
              <w:spacing w:before="60"/>
              <w:rPr>
                <w:rFonts w:ascii="Arial Narrow" w:hAnsi="Arial Narrow"/>
                <w:b w:val="0"/>
                <w:snapToGrid/>
                <w:color w:val="auto"/>
              </w:rPr>
            </w:pPr>
          </w:p>
        </w:tc>
        <w:tc>
          <w:tcPr>
            <w:tcW w:w="3960" w:type="dxa"/>
            <w:tcBorders>
              <w:top w:val="double" w:sz="4" w:space="0" w:color="auto"/>
              <w:bottom w:val="nil"/>
            </w:tcBorders>
          </w:tcPr>
          <w:p w:rsidR="00D8126F" w:rsidRPr="00B169A1" w:rsidRDefault="00D8126F">
            <w:pPr>
              <w:pStyle w:val="BodyText"/>
              <w:widowControl/>
              <w:tabs>
                <w:tab w:val="left" w:pos="342"/>
                <w:tab w:val="left" w:pos="432"/>
                <w:tab w:val="left" w:pos="2052"/>
              </w:tabs>
              <w:spacing w:before="60" w:after="0"/>
              <w:rPr>
                <w:rFonts w:ascii="Arial Narrow" w:hAnsi="Arial Narrow"/>
                <w:snapToGrid/>
                <w:color w:val="auto"/>
              </w:rPr>
            </w:pPr>
            <w:r w:rsidRPr="00CD08AB">
              <w:rPr>
                <w:rFonts w:ascii="Arial Narrow" w:hAnsi="Arial Narrow"/>
                <w:bCs/>
                <w:snapToGrid/>
                <w:color w:val="auto"/>
              </w:rPr>
              <w:t xml:space="preserve">Chapter </w:t>
            </w:r>
            <w:r>
              <w:rPr>
                <w:rFonts w:ascii="Arial Narrow" w:hAnsi="Arial Narrow"/>
                <w:bCs/>
                <w:snapToGrid/>
                <w:color w:val="auto"/>
              </w:rPr>
              <w:t xml:space="preserve"> 1; FC </w:t>
            </w:r>
            <w:r w:rsidRPr="00B169A1">
              <w:rPr>
                <w:rFonts w:ascii="Arial Narrow" w:hAnsi="Arial Narrow"/>
                <w:b w:val="0"/>
                <w:bCs/>
                <w:snapToGrid/>
                <w:color w:val="auto"/>
              </w:rPr>
              <w:t>1</w:t>
            </w:r>
            <w:r>
              <w:rPr>
                <w:rFonts w:ascii="Arial Narrow" w:hAnsi="Arial Narrow"/>
                <w:b w:val="0"/>
                <w:bCs/>
                <w:snapToGrid/>
                <w:color w:val="auto"/>
              </w:rPr>
              <w:t xml:space="preserve">, 6,12; </w:t>
            </w:r>
            <w:r>
              <w:rPr>
                <w:rFonts w:ascii="Arial Narrow" w:hAnsi="Arial Narrow"/>
                <w:bCs/>
                <w:snapToGrid/>
                <w:color w:val="auto"/>
              </w:rPr>
              <w:t xml:space="preserve">P; </w:t>
            </w:r>
            <w:r w:rsidRPr="00B169A1">
              <w:rPr>
                <w:rFonts w:ascii="Arial Narrow" w:hAnsi="Arial Narrow"/>
                <w:b w:val="0"/>
                <w:bCs/>
                <w:snapToGrid/>
                <w:color w:val="auto"/>
              </w:rPr>
              <w:t>4,</w:t>
            </w:r>
            <w:r>
              <w:rPr>
                <w:rFonts w:ascii="Arial Narrow" w:hAnsi="Arial Narrow"/>
                <w:b w:val="0"/>
                <w:bCs/>
                <w:snapToGrid/>
                <w:color w:val="auto"/>
              </w:rPr>
              <w:t xml:space="preserve"> </w:t>
            </w:r>
            <w:r w:rsidRPr="00B169A1">
              <w:rPr>
                <w:rFonts w:ascii="Arial Narrow" w:hAnsi="Arial Narrow"/>
                <w:b w:val="0"/>
                <w:bCs/>
                <w:snapToGrid/>
                <w:color w:val="auto"/>
              </w:rPr>
              <w:t>9</w:t>
            </w:r>
            <w:r>
              <w:rPr>
                <w:rFonts w:ascii="Arial Narrow" w:hAnsi="Arial Narrow"/>
                <w:b w:val="0"/>
                <w:bCs/>
                <w:snapToGrid/>
                <w:color w:val="auto"/>
              </w:rPr>
              <w:t>, 16, 28, 46</w:t>
            </w:r>
          </w:p>
          <w:p w:rsidR="00D8126F" w:rsidRPr="00CD08AB" w:rsidRDefault="00D8126F">
            <w:pPr>
              <w:pStyle w:val="BodyText"/>
              <w:widowControl/>
              <w:tabs>
                <w:tab w:val="left" w:pos="342"/>
                <w:tab w:val="left" w:pos="432"/>
                <w:tab w:val="left" w:pos="2052"/>
              </w:tabs>
              <w:spacing w:before="60" w:after="0"/>
              <w:rPr>
                <w:rFonts w:ascii="Arial Narrow" w:hAnsi="Arial Narrow"/>
                <w:b w:val="0"/>
                <w:snapToGrid/>
                <w:color w:val="auto"/>
              </w:rPr>
            </w:pPr>
            <w:r w:rsidRPr="00CD08AB">
              <w:rPr>
                <w:rFonts w:ascii="Arial Narrow" w:hAnsi="Arial Narrow"/>
                <w:color w:val="auto"/>
              </w:rPr>
              <w:t>Chapter 2</w:t>
            </w:r>
            <w:r>
              <w:rPr>
                <w:rFonts w:ascii="Arial Narrow" w:hAnsi="Arial Narrow"/>
                <w:color w:val="auto"/>
              </w:rPr>
              <w:t xml:space="preserve"> </w:t>
            </w:r>
            <w:r>
              <w:rPr>
                <w:rFonts w:ascii="Arial Narrow" w:hAnsi="Arial Narrow"/>
                <w:bCs/>
                <w:color w:val="auto"/>
              </w:rPr>
              <w:br/>
              <w:t>FC</w:t>
            </w:r>
            <w:r w:rsidRPr="00CD08AB">
              <w:rPr>
                <w:rFonts w:ascii="Arial Narrow" w:hAnsi="Arial Narrow"/>
                <w:bCs/>
                <w:color w:val="auto"/>
              </w:rPr>
              <w:t xml:space="preserve"> </w:t>
            </w:r>
            <w:r>
              <w:rPr>
                <w:rFonts w:ascii="Arial Narrow" w:hAnsi="Arial Narrow"/>
                <w:b w:val="0"/>
                <w:bCs/>
                <w:color w:val="auto"/>
              </w:rPr>
              <w:t>6,24</w:t>
            </w:r>
            <w:r w:rsidRPr="00CD08AB">
              <w:rPr>
                <w:rFonts w:ascii="Arial Narrow" w:hAnsi="Arial Narrow"/>
                <w:b w:val="0"/>
                <w:bCs/>
                <w:color w:val="auto"/>
              </w:rPr>
              <w:t xml:space="preserve">;  </w:t>
            </w:r>
            <w:r>
              <w:rPr>
                <w:rFonts w:ascii="Arial Narrow" w:hAnsi="Arial Narrow"/>
                <w:color w:val="auto"/>
              </w:rPr>
              <w:t>P</w:t>
            </w:r>
            <w:r w:rsidRPr="00CD08AB">
              <w:rPr>
                <w:rFonts w:ascii="Arial Narrow" w:hAnsi="Arial Narrow"/>
                <w:color w:val="auto"/>
              </w:rPr>
              <w:t>:</w:t>
            </w:r>
            <w:r>
              <w:rPr>
                <w:rFonts w:ascii="Arial Narrow" w:hAnsi="Arial Narrow"/>
                <w:b w:val="0"/>
                <w:bCs/>
                <w:color w:val="auto"/>
              </w:rPr>
              <w:t xml:space="preserve">  7, 22, 26</w:t>
            </w:r>
            <w:r w:rsidRPr="00CD08AB">
              <w:rPr>
                <w:rFonts w:ascii="Arial Narrow" w:hAnsi="Arial Narrow"/>
                <w:b w:val="0"/>
                <w:bCs/>
                <w:color w:val="auto"/>
              </w:rPr>
              <w:t xml:space="preserve">, </w:t>
            </w:r>
            <w:r>
              <w:rPr>
                <w:rFonts w:ascii="Arial Narrow" w:hAnsi="Arial Narrow"/>
                <w:b w:val="0"/>
                <w:bCs/>
                <w:color w:val="auto"/>
              </w:rPr>
              <w:t>37,45, 67</w:t>
            </w:r>
          </w:p>
        </w:tc>
      </w:tr>
      <w:tr w:rsidR="00D8126F" w:rsidTr="00B2289A">
        <w:trPr>
          <w:cantSplit/>
          <w:trHeight w:val="1536"/>
          <w:tblHeader/>
        </w:trPr>
        <w:tc>
          <w:tcPr>
            <w:tcW w:w="450" w:type="dxa"/>
            <w:tcBorders>
              <w:top w:val="double" w:sz="4" w:space="0" w:color="auto"/>
              <w:bottom w:val="nil"/>
            </w:tcBorders>
            <w:textDirection w:val="btLr"/>
            <w:vAlign w:val="center"/>
          </w:tcPr>
          <w:p w:rsidR="00D8126F" w:rsidRDefault="00D8126F">
            <w:pPr>
              <w:pStyle w:val="BodyText"/>
              <w:widowControl/>
              <w:spacing w:before="0" w:after="0"/>
              <w:ind w:left="113" w:right="113"/>
              <w:jc w:val="center"/>
              <w:rPr>
                <w:rFonts w:ascii="Comic Sans MS" w:hAnsi="Comic Sans MS"/>
                <w:snapToGrid/>
                <w:color w:val="auto"/>
              </w:rPr>
            </w:pPr>
            <w:r>
              <w:rPr>
                <w:rFonts w:ascii="Comic Sans MS" w:hAnsi="Comic Sans MS"/>
                <w:snapToGrid/>
                <w:color w:val="auto"/>
              </w:rPr>
              <w:t>Week 2</w:t>
            </w:r>
          </w:p>
        </w:tc>
        <w:tc>
          <w:tcPr>
            <w:tcW w:w="1260" w:type="dxa"/>
            <w:tcBorders>
              <w:top w:val="double" w:sz="4" w:space="0" w:color="auto"/>
              <w:bottom w:val="nil"/>
            </w:tcBorders>
          </w:tcPr>
          <w:p w:rsidR="006465FF" w:rsidRDefault="006465FF" w:rsidP="002871AD">
            <w:pPr>
              <w:pStyle w:val="DefinitionTerm"/>
              <w:widowControl/>
              <w:tabs>
                <w:tab w:val="left" w:pos="342"/>
              </w:tabs>
              <w:spacing w:before="60"/>
              <w:jc w:val="center"/>
              <w:rPr>
                <w:rStyle w:val="Variable"/>
                <w:rFonts w:ascii="Arial Narrow" w:hAnsi="Arial Narrow"/>
                <w:i w:val="0"/>
                <w:sz w:val="18"/>
              </w:rPr>
            </w:pPr>
          </w:p>
          <w:p w:rsidR="00D8126F" w:rsidRPr="0002451A" w:rsidRDefault="00001031" w:rsidP="00001031">
            <w:pPr>
              <w:pStyle w:val="DefinitionTerm"/>
              <w:widowControl/>
              <w:tabs>
                <w:tab w:val="left" w:pos="342"/>
              </w:tabs>
              <w:spacing w:before="60"/>
              <w:jc w:val="center"/>
              <w:rPr>
                <w:rStyle w:val="Variable"/>
                <w:rFonts w:ascii="Arial Narrow" w:hAnsi="Arial Narrow"/>
                <w:bCs/>
                <w:iCs/>
                <w:sz w:val="18"/>
              </w:rPr>
            </w:pPr>
            <w:r>
              <w:rPr>
                <w:rStyle w:val="Variable"/>
                <w:rFonts w:ascii="Arial Narrow" w:hAnsi="Arial Narrow"/>
                <w:i w:val="0"/>
                <w:sz w:val="18"/>
              </w:rPr>
              <w:t>Jan</w:t>
            </w:r>
            <w:r w:rsidR="006465FF">
              <w:rPr>
                <w:rStyle w:val="Variable"/>
                <w:rFonts w:ascii="Arial Narrow" w:hAnsi="Arial Narrow"/>
                <w:i w:val="0"/>
                <w:sz w:val="18"/>
              </w:rPr>
              <w:t xml:space="preserve">. </w:t>
            </w:r>
            <w:r>
              <w:rPr>
                <w:rStyle w:val="Variable"/>
                <w:rFonts w:ascii="Arial Narrow" w:hAnsi="Arial Narrow"/>
                <w:i w:val="0"/>
                <w:sz w:val="18"/>
              </w:rPr>
              <w:t>25</w:t>
            </w:r>
          </w:p>
        </w:tc>
        <w:tc>
          <w:tcPr>
            <w:tcW w:w="4320" w:type="dxa"/>
            <w:tcBorders>
              <w:top w:val="double" w:sz="4" w:space="0" w:color="auto"/>
              <w:bottom w:val="nil"/>
            </w:tcBorders>
          </w:tcPr>
          <w:p w:rsidR="00D8126F" w:rsidRDefault="00D8126F">
            <w:pPr>
              <w:pStyle w:val="BodyText"/>
              <w:tabs>
                <w:tab w:val="left" w:pos="252"/>
                <w:tab w:val="left" w:pos="522"/>
                <w:tab w:val="left" w:pos="702"/>
                <w:tab w:val="left" w:pos="2052"/>
              </w:tabs>
              <w:spacing w:before="60"/>
              <w:rPr>
                <w:rFonts w:ascii="Arial Narrow" w:hAnsi="Arial Narrow"/>
                <w:b w:val="0"/>
                <w:snapToGrid/>
                <w:color w:val="auto"/>
              </w:rPr>
            </w:pPr>
            <w:r>
              <w:rPr>
                <w:rFonts w:ascii="Arial Narrow" w:hAnsi="Arial Narrow"/>
                <w:b w:val="0"/>
                <w:snapToGrid/>
                <w:color w:val="auto"/>
              </w:rPr>
              <w:t>Chap 3: Kinematics in two dimension, speed, velocity</w:t>
            </w:r>
          </w:p>
          <w:p w:rsidR="00D8126F" w:rsidRDefault="00D8126F">
            <w:pPr>
              <w:pStyle w:val="BodyText"/>
              <w:tabs>
                <w:tab w:val="left" w:pos="252"/>
                <w:tab w:val="left" w:pos="522"/>
                <w:tab w:val="left" w:pos="702"/>
                <w:tab w:val="left" w:pos="2052"/>
              </w:tabs>
              <w:spacing w:before="60"/>
              <w:rPr>
                <w:rFonts w:ascii="Arial Narrow" w:hAnsi="Arial Narrow"/>
                <w:b w:val="0"/>
                <w:snapToGrid/>
                <w:color w:val="auto"/>
              </w:rPr>
            </w:pPr>
          </w:p>
          <w:p w:rsidR="00D8126F" w:rsidRDefault="00D8126F">
            <w:pPr>
              <w:pStyle w:val="BodyText"/>
              <w:tabs>
                <w:tab w:val="left" w:pos="252"/>
                <w:tab w:val="left" w:pos="522"/>
                <w:tab w:val="left" w:pos="702"/>
                <w:tab w:val="left" w:pos="2052"/>
              </w:tabs>
              <w:spacing w:before="60"/>
              <w:rPr>
                <w:rFonts w:ascii="Arial Narrow" w:hAnsi="Arial Narrow"/>
                <w:b w:val="0"/>
                <w:snapToGrid/>
                <w:color w:val="auto"/>
              </w:rPr>
            </w:pPr>
          </w:p>
          <w:p w:rsidR="00D8126F" w:rsidRDefault="00D8126F">
            <w:pPr>
              <w:pStyle w:val="BodyText"/>
              <w:tabs>
                <w:tab w:val="left" w:pos="252"/>
                <w:tab w:val="left" w:pos="522"/>
                <w:tab w:val="left" w:pos="702"/>
                <w:tab w:val="left" w:pos="2052"/>
              </w:tabs>
              <w:spacing w:before="60"/>
              <w:rPr>
                <w:rFonts w:ascii="Arial Narrow" w:hAnsi="Arial Narrow"/>
                <w:b w:val="0"/>
                <w:snapToGrid/>
                <w:color w:val="auto"/>
              </w:rPr>
            </w:pPr>
            <w:r>
              <w:rPr>
                <w:rFonts w:ascii="Arial Narrow" w:hAnsi="Arial Narrow"/>
                <w:b w:val="0"/>
                <w:snapToGrid/>
                <w:color w:val="auto"/>
              </w:rPr>
              <w:t>Chap 3: Kinematics in two dimension, speed, velocity</w:t>
            </w:r>
          </w:p>
          <w:p w:rsidR="00D8126F" w:rsidRPr="0002451A" w:rsidRDefault="00D8126F">
            <w:pPr>
              <w:pStyle w:val="BodyText"/>
              <w:tabs>
                <w:tab w:val="left" w:pos="252"/>
                <w:tab w:val="left" w:pos="522"/>
                <w:tab w:val="left" w:pos="702"/>
                <w:tab w:val="left" w:pos="2052"/>
              </w:tabs>
              <w:spacing w:before="60"/>
              <w:rPr>
                <w:rFonts w:ascii="Arial Narrow" w:hAnsi="Arial Narrow"/>
                <w:b w:val="0"/>
                <w:snapToGrid/>
                <w:color w:val="auto"/>
              </w:rPr>
            </w:pPr>
          </w:p>
        </w:tc>
        <w:tc>
          <w:tcPr>
            <w:tcW w:w="3960" w:type="dxa"/>
            <w:tcBorders>
              <w:top w:val="double" w:sz="4" w:space="0" w:color="auto"/>
              <w:bottom w:val="nil"/>
            </w:tcBorders>
          </w:tcPr>
          <w:p w:rsidR="00D8126F" w:rsidRPr="00BA1D2C" w:rsidRDefault="00D8126F" w:rsidP="00917EAA">
            <w:pPr>
              <w:pStyle w:val="BodyText"/>
              <w:tabs>
                <w:tab w:val="left" w:pos="702"/>
              </w:tabs>
              <w:spacing w:before="60"/>
              <w:rPr>
                <w:rFonts w:ascii="Arial Narrow" w:hAnsi="Arial Narrow"/>
                <w:b w:val="0"/>
                <w:bCs/>
                <w:color w:val="auto"/>
              </w:rPr>
            </w:pPr>
            <w:r w:rsidRPr="00BA1D2C">
              <w:rPr>
                <w:rFonts w:ascii="Arial Narrow" w:hAnsi="Arial Narrow"/>
                <w:b w:val="0"/>
                <w:bCs/>
                <w:color w:val="auto"/>
              </w:rPr>
              <w:t xml:space="preserve"> Chapter 3</w:t>
            </w:r>
          </w:p>
          <w:p w:rsidR="00D8126F" w:rsidRPr="00BA1D2C" w:rsidRDefault="00D8126F" w:rsidP="00917EAA">
            <w:pPr>
              <w:pStyle w:val="BodyText"/>
              <w:tabs>
                <w:tab w:val="left" w:pos="702"/>
              </w:tabs>
              <w:spacing w:before="60"/>
              <w:rPr>
                <w:rFonts w:ascii="Arial Narrow" w:hAnsi="Arial Narrow"/>
                <w:b w:val="0"/>
                <w:bCs/>
                <w:color w:val="auto"/>
              </w:rPr>
            </w:pPr>
            <w:r w:rsidRPr="00BA1D2C">
              <w:rPr>
                <w:rFonts w:ascii="Arial Narrow" w:hAnsi="Arial Narrow"/>
                <w:b w:val="0"/>
                <w:bCs/>
                <w:color w:val="auto"/>
              </w:rPr>
              <w:t>FC: 1, 3, 5</w:t>
            </w:r>
          </w:p>
          <w:p w:rsidR="00D8126F" w:rsidRPr="00BA1D2C" w:rsidRDefault="00D8126F" w:rsidP="00917EAA">
            <w:pPr>
              <w:pStyle w:val="BodyText"/>
              <w:tabs>
                <w:tab w:val="left" w:pos="702"/>
              </w:tabs>
              <w:spacing w:before="60"/>
              <w:rPr>
                <w:rFonts w:ascii="Arial Narrow" w:hAnsi="Arial Narrow"/>
                <w:b w:val="0"/>
                <w:bCs/>
                <w:color w:val="auto"/>
              </w:rPr>
            </w:pPr>
            <w:r w:rsidRPr="00BA1D2C">
              <w:rPr>
                <w:rFonts w:ascii="Arial Narrow" w:hAnsi="Arial Narrow"/>
                <w:b w:val="0"/>
                <w:bCs/>
                <w:color w:val="auto"/>
              </w:rPr>
              <w:t>P: 4, 7,12,20,30, 41, 46,53, 59, 61</w:t>
            </w:r>
          </w:p>
        </w:tc>
      </w:tr>
      <w:tr w:rsidR="00D8126F" w:rsidRPr="00A4504C">
        <w:trPr>
          <w:cantSplit/>
          <w:trHeight w:val="1295"/>
          <w:tblHeader/>
        </w:trPr>
        <w:tc>
          <w:tcPr>
            <w:tcW w:w="450" w:type="dxa"/>
            <w:tcBorders>
              <w:top w:val="double" w:sz="4" w:space="0" w:color="auto"/>
              <w:bottom w:val="nil"/>
            </w:tcBorders>
            <w:textDirection w:val="btLr"/>
            <w:vAlign w:val="center"/>
          </w:tcPr>
          <w:p w:rsidR="00D8126F" w:rsidRDefault="00D8126F">
            <w:pPr>
              <w:pStyle w:val="BodyText"/>
              <w:widowControl/>
              <w:spacing w:before="0" w:after="0"/>
              <w:ind w:left="113" w:right="113"/>
              <w:jc w:val="center"/>
              <w:rPr>
                <w:rFonts w:ascii="Comic Sans MS" w:hAnsi="Comic Sans MS"/>
                <w:snapToGrid/>
                <w:color w:val="auto"/>
              </w:rPr>
            </w:pPr>
            <w:r>
              <w:rPr>
                <w:rFonts w:ascii="Comic Sans MS" w:hAnsi="Comic Sans MS"/>
                <w:snapToGrid/>
                <w:color w:val="auto"/>
              </w:rPr>
              <w:t>Week 3</w:t>
            </w:r>
          </w:p>
        </w:tc>
        <w:tc>
          <w:tcPr>
            <w:tcW w:w="1260" w:type="dxa"/>
            <w:tcBorders>
              <w:top w:val="double" w:sz="4" w:space="0" w:color="auto"/>
              <w:bottom w:val="double" w:sz="4" w:space="0" w:color="auto"/>
            </w:tcBorders>
          </w:tcPr>
          <w:p w:rsidR="00D8126F" w:rsidRPr="0002451A" w:rsidRDefault="00001031" w:rsidP="006465FF">
            <w:pPr>
              <w:pStyle w:val="DefinitionTerm"/>
              <w:widowControl/>
              <w:tabs>
                <w:tab w:val="left" w:pos="342"/>
              </w:tabs>
              <w:spacing w:before="60"/>
              <w:jc w:val="center"/>
              <w:rPr>
                <w:rStyle w:val="Variable"/>
                <w:rFonts w:ascii="Arial Narrow" w:hAnsi="Arial Narrow"/>
                <w:i w:val="0"/>
                <w:sz w:val="18"/>
              </w:rPr>
            </w:pPr>
            <w:r>
              <w:rPr>
                <w:rStyle w:val="Variable"/>
                <w:rFonts w:ascii="Arial Narrow" w:hAnsi="Arial Narrow"/>
                <w:i w:val="0"/>
                <w:sz w:val="18"/>
              </w:rPr>
              <w:t>Feb 1</w:t>
            </w:r>
            <w:r w:rsidR="006465FF">
              <w:rPr>
                <w:rStyle w:val="Variable"/>
                <w:rFonts w:ascii="Arial Narrow" w:hAnsi="Arial Narrow"/>
                <w:i w:val="0"/>
                <w:sz w:val="18"/>
              </w:rPr>
              <w:t xml:space="preserve"> </w:t>
            </w:r>
          </w:p>
        </w:tc>
        <w:tc>
          <w:tcPr>
            <w:tcW w:w="4320" w:type="dxa"/>
            <w:tcBorders>
              <w:top w:val="double" w:sz="4" w:space="0" w:color="auto"/>
              <w:bottom w:val="double" w:sz="4" w:space="0" w:color="auto"/>
            </w:tcBorders>
          </w:tcPr>
          <w:p w:rsidR="00D8126F" w:rsidRDefault="00D8126F" w:rsidP="002871AD">
            <w:pPr>
              <w:pStyle w:val="BodyText"/>
              <w:widowControl/>
              <w:tabs>
                <w:tab w:val="left" w:pos="252"/>
                <w:tab w:val="left" w:pos="522"/>
                <w:tab w:val="left" w:pos="2052"/>
              </w:tabs>
              <w:spacing w:before="60" w:after="0"/>
              <w:rPr>
                <w:rFonts w:ascii="Arial Narrow" w:hAnsi="Arial Narrow"/>
                <w:b w:val="0"/>
                <w:snapToGrid/>
                <w:color w:val="auto"/>
              </w:rPr>
            </w:pPr>
            <w:r>
              <w:rPr>
                <w:rFonts w:ascii="Arial Narrow" w:hAnsi="Arial Narrow"/>
                <w:b w:val="0"/>
                <w:snapToGrid/>
                <w:color w:val="auto"/>
              </w:rPr>
              <w:t>Chap 4: Forces &amp; Newton’s Laws of Motion (I)</w:t>
            </w:r>
          </w:p>
          <w:p w:rsidR="00D8126F" w:rsidRDefault="00D8126F" w:rsidP="000413E3">
            <w:pPr>
              <w:pStyle w:val="BodyText"/>
              <w:widowControl/>
              <w:tabs>
                <w:tab w:val="left" w:pos="252"/>
                <w:tab w:val="left" w:pos="522"/>
                <w:tab w:val="left" w:pos="2052"/>
              </w:tabs>
              <w:spacing w:before="60" w:after="0"/>
              <w:rPr>
                <w:rFonts w:ascii="Arial Narrow" w:hAnsi="Arial Narrow"/>
                <w:b w:val="0"/>
                <w:snapToGrid/>
                <w:color w:val="auto"/>
              </w:rPr>
            </w:pPr>
          </w:p>
          <w:p w:rsidR="00D8126F" w:rsidRDefault="00D8126F">
            <w:pPr>
              <w:pStyle w:val="BodyText"/>
              <w:widowControl/>
              <w:tabs>
                <w:tab w:val="left" w:pos="432"/>
                <w:tab w:val="left" w:pos="2052"/>
              </w:tabs>
              <w:spacing w:before="60" w:after="0"/>
              <w:rPr>
                <w:rFonts w:ascii="Arial Narrow" w:hAnsi="Arial Narrow"/>
                <w:b w:val="0"/>
                <w:snapToGrid/>
                <w:color w:val="auto"/>
              </w:rPr>
            </w:pPr>
          </w:p>
          <w:p w:rsidR="00D8126F" w:rsidRPr="002871AD" w:rsidRDefault="00D8126F" w:rsidP="002871AD">
            <w:pPr>
              <w:pStyle w:val="BodyText"/>
              <w:widowControl/>
              <w:tabs>
                <w:tab w:val="left" w:pos="252"/>
                <w:tab w:val="left" w:pos="522"/>
                <w:tab w:val="left" w:pos="2052"/>
              </w:tabs>
              <w:spacing w:before="60" w:after="0"/>
              <w:rPr>
                <w:rFonts w:ascii="Arial Narrow" w:hAnsi="Arial Narrow"/>
                <w:b w:val="0"/>
                <w:snapToGrid/>
                <w:color w:val="auto"/>
              </w:rPr>
            </w:pPr>
            <w:r>
              <w:rPr>
                <w:rFonts w:ascii="Arial Narrow" w:hAnsi="Arial Narrow"/>
                <w:b w:val="0"/>
                <w:snapToGrid/>
                <w:color w:val="auto"/>
              </w:rPr>
              <w:t>Chap 4: Forces &amp; Newton’s Laws of Motion (II)</w:t>
            </w:r>
          </w:p>
        </w:tc>
        <w:tc>
          <w:tcPr>
            <w:tcW w:w="3960" w:type="dxa"/>
            <w:tcBorders>
              <w:top w:val="double" w:sz="4" w:space="0" w:color="auto"/>
              <w:bottom w:val="double" w:sz="4" w:space="0" w:color="auto"/>
            </w:tcBorders>
          </w:tcPr>
          <w:p w:rsidR="00D8126F" w:rsidRPr="00BA1D2C" w:rsidRDefault="00D8126F">
            <w:pPr>
              <w:pStyle w:val="BodyText"/>
              <w:widowControl/>
              <w:tabs>
                <w:tab w:val="left" w:pos="432"/>
                <w:tab w:val="left" w:pos="2052"/>
              </w:tabs>
              <w:spacing w:before="60" w:after="0"/>
              <w:rPr>
                <w:rFonts w:ascii="Arial Narrow" w:hAnsi="Arial Narrow"/>
                <w:b w:val="0"/>
                <w:color w:val="auto"/>
                <w:lang w:val="fr-FR"/>
              </w:rPr>
            </w:pPr>
            <w:r w:rsidRPr="00BA1D2C">
              <w:rPr>
                <w:rFonts w:ascii="Arial Narrow" w:hAnsi="Arial Narrow"/>
                <w:b w:val="0"/>
                <w:color w:val="auto"/>
                <w:lang w:val="fr-FR"/>
              </w:rPr>
              <w:t xml:space="preserve"> </w:t>
            </w:r>
            <w:proofErr w:type="spellStart"/>
            <w:r w:rsidRPr="00BA1D2C">
              <w:rPr>
                <w:rFonts w:ascii="Arial Narrow" w:hAnsi="Arial Narrow"/>
                <w:b w:val="0"/>
                <w:color w:val="auto"/>
                <w:lang w:val="fr-FR"/>
              </w:rPr>
              <w:t>Chapter</w:t>
            </w:r>
            <w:proofErr w:type="spellEnd"/>
            <w:r w:rsidRPr="00BA1D2C">
              <w:rPr>
                <w:rFonts w:ascii="Arial Narrow" w:hAnsi="Arial Narrow"/>
                <w:b w:val="0"/>
                <w:color w:val="auto"/>
                <w:lang w:val="fr-FR"/>
              </w:rPr>
              <w:t xml:space="preserve"> 4</w:t>
            </w:r>
          </w:p>
          <w:p w:rsidR="00D8126F" w:rsidRPr="00BA1D2C" w:rsidRDefault="00D8126F">
            <w:pPr>
              <w:pStyle w:val="BodyText"/>
              <w:widowControl/>
              <w:tabs>
                <w:tab w:val="left" w:pos="432"/>
                <w:tab w:val="left" w:pos="2052"/>
              </w:tabs>
              <w:spacing w:before="60" w:after="0"/>
              <w:rPr>
                <w:rFonts w:ascii="Arial Narrow" w:hAnsi="Arial Narrow"/>
                <w:b w:val="0"/>
                <w:color w:val="auto"/>
                <w:lang w:val="fr-FR"/>
              </w:rPr>
            </w:pPr>
            <w:r w:rsidRPr="00BA1D2C">
              <w:rPr>
                <w:rFonts w:ascii="Arial Narrow" w:hAnsi="Arial Narrow"/>
                <w:b w:val="0"/>
                <w:color w:val="auto"/>
                <w:lang w:val="fr-FR"/>
              </w:rPr>
              <w:t>FC : 1,5,8,11</w:t>
            </w:r>
          </w:p>
          <w:p w:rsidR="00D8126F" w:rsidRPr="00BA1D2C" w:rsidRDefault="00D8126F" w:rsidP="000C6745">
            <w:pPr>
              <w:pStyle w:val="BodyText"/>
              <w:tabs>
                <w:tab w:val="left" w:pos="1890"/>
              </w:tabs>
              <w:spacing w:before="60"/>
              <w:rPr>
                <w:rFonts w:ascii="Arial Narrow" w:hAnsi="Arial Narrow"/>
                <w:b w:val="0"/>
                <w:color w:val="auto"/>
              </w:rPr>
            </w:pPr>
            <w:r w:rsidRPr="00BA1D2C">
              <w:rPr>
                <w:rFonts w:ascii="Arial Narrow" w:hAnsi="Arial Narrow"/>
                <w:b w:val="0"/>
                <w:color w:val="auto"/>
                <w:lang w:val="fr-FR"/>
              </w:rPr>
              <w:t xml:space="preserve">P : 2,6,9,11,15,21,23,24,30,36, </w:t>
            </w:r>
            <w:r w:rsidRPr="00BA1D2C">
              <w:rPr>
                <w:rFonts w:ascii="Arial Narrow" w:hAnsi="Arial Narrow"/>
                <w:b w:val="0"/>
                <w:color w:val="auto"/>
              </w:rPr>
              <w:t>38, 43, 53, 70, 90</w:t>
            </w:r>
          </w:p>
          <w:p w:rsidR="00D8126F" w:rsidRPr="00BA1D2C" w:rsidRDefault="00D8126F">
            <w:pPr>
              <w:pStyle w:val="BodyText"/>
              <w:widowControl/>
              <w:tabs>
                <w:tab w:val="left" w:pos="432"/>
                <w:tab w:val="left" w:pos="2052"/>
              </w:tabs>
              <w:spacing w:before="60" w:after="0"/>
              <w:rPr>
                <w:rFonts w:ascii="Arial Narrow" w:hAnsi="Arial Narrow"/>
                <w:b w:val="0"/>
                <w:snapToGrid/>
                <w:color w:val="auto"/>
                <w:u w:val="single"/>
                <w:lang w:val="fr-FR"/>
              </w:rPr>
            </w:pPr>
          </w:p>
        </w:tc>
      </w:tr>
      <w:tr w:rsidR="00D8126F" w:rsidTr="00BF74DC">
        <w:trPr>
          <w:cantSplit/>
          <w:trHeight w:val="1248"/>
          <w:tblHeader/>
        </w:trPr>
        <w:tc>
          <w:tcPr>
            <w:tcW w:w="450" w:type="dxa"/>
            <w:tcBorders>
              <w:top w:val="double" w:sz="4" w:space="0" w:color="auto"/>
              <w:bottom w:val="nil"/>
            </w:tcBorders>
            <w:textDirection w:val="btLr"/>
            <w:vAlign w:val="center"/>
          </w:tcPr>
          <w:p w:rsidR="00D8126F" w:rsidRDefault="00D8126F">
            <w:pPr>
              <w:pStyle w:val="BodyText"/>
              <w:widowControl/>
              <w:spacing w:before="0" w:after="0"/>
              <w:ind w:left="113" w:right="113"/>
              <w:jc w:val="center"/>
              <w:rPr>
                <w:rFonts w:ascii="Comic Sans MS" w:hAnsi="Comic Sans MS"/>
                <w:snapToGrid/>
                <w:color w:val="auto"/>
              </w:rPr>
            </w:pPr>
            <w:r>
              <w:rPr>
                <w:rFonts w:ascii="Comic Sans MS" w:hAnsi="Comic Sans MS"/>
                <w:snapToGrid/>
                <w:color w:val="auto"/>
              </w:rPr>
              <w:t>Week 4</w:t>
            </w:r>
          </w:p>
        </w:tc>
        <w:tc>
          <w:tcPr>
            <w:tcW w:w="1260" w:type="dxa"/>
            <w:tcBorders>
              <w:top w:val="nil"/>
              <w:bottom w:val="nil"/>
            </w:tcBorders>
          </w:tcPr>
          <w:p w:rsidR="00D8126F" w:rsidRDefault="00D8126F">
            <w:pPr>
              <w:pStyle w:val="DefinitionTerm"/>
              <w:widowControl/>
              <w:tabs>
                <w:tab w:val="left" w:pos="252"/>
              </w:tabs>
              <w:spacing w:before="60"/>
              <w:rPr>
                <w:rStyle w:val="Variable"/>
                <w:rFonts w:ascii="Arial Narrow" w:hAnsi="Arial Narrow"/>
                <w:i w:val="0"/>
                <w:sz w:val="18"/>
              </w:rPr>
            </w:pPr>
          </w:p>
          <w:p w:rsidR="00D8126F" w:rsidRDefault="00001031" w:rsidP="006465FF">
            <w:pPr>
              <w:pStyle w:val="DefinitionTerm"/>
              <w:widowControl/>
              <w:tabs>
                <w:tab w:val="left" w:pos="342"/>
              </w:tabs>
              <w:spacing w:before="60"/>
              <w:jc w:val="center"/>
              <w:rPr>
                <w:rStyle w:val="Variable"/>
                <w:rFonts w:ascii="Arial Narrow" w:hAnsi="Arial Narrow"/>
                <w:i w:val="0"/>
                <w:sz w:val="18"/>
              </w:rPr>
            </w:pPr>
            <w:r>
              <w:rPr>
                <w:rStyle w:val="Variable"/>
                <w:rFonts w:ascii="Arial Narrow" w:hAnsi="Arial Narrow"/>
                <w:i w:val="0"/>
                <w:sz w:val="18"/>
              </w:rPr>
              <w:t>Feb 8</w:t>
            </w:r>
            <w:r w:rsidR="006465FF">
              <w:rPr>
                <w:rStyle w:val="Variable"/>
                <w:rFonts w:ascii="Arial Narrow" w:hAnsi="Arial Narrow"/>
                <w:i w:val="0"/>
                <w:sz w:val="18"/>
              </w:rPr>
              <w:t xml:space="preserve"> </w:t>
            </w:r>
          </w:p>
        </w:tc>
        <w:tc>
          <w:tcPr>
            <w:tcW w:w="4320" w:type="dxa"/>
            <w:tcBorders>
              <w:top w:val="nil"/>
              <w:bottom w:val="nil"/>
            </w:tcBorders>
          </w:tcPr>
          <w:p w:rsidR="00D8126F" w:rsidRDefault="00D8126F" w:rsidP="002871AD">
            <w:pPr>
              <w:pStyle w:val="BodyText"/>
              <w:widowControl/>
              <w:tabs>
                <w:tab w:val="left" w:pos="252"/>
                <w:tab w:val="left" w:pos="522"/>
                <w:tab w:val="left" w:pos="2052"/>
              </w:tabs>
              <w:spacing w:before="60" w:after="0"/>
              <w:rPr>
                <w:rFonts w:ascii="Arial Narrow" w:hAnsi="Arial Narrow"/>
                <w:b w:val="0"/>
                <w:snapToGrid/>
                <w:color w:val="auto"/>
              </w:rPr>
            </w:pPr>
            <w:r>
              <w:rPr>
                <w:rFonts w:ascii="Arial Narrow" w:hAnsi="Arial Narrow"/>
                <w:b w:val="0"/>
                <w:snapToGrid/>
                <w:color w:val="auto"/>
              </w:rPr>
              <w:t>Chap</w:t>
            </w:r>
            <w:r>
              <w:rPr>
                <w:rFonts w:ascii="Arial Narrow" w:hAnsi="Arial Narrow"/>
                <w:b w:val="0"/>
                <w:i/>
                <w:snapToGrid/>
                <w:color w:val="auto"/>
              </w:rPr>
              <w:t xml:space="preserve"> 5: </w:t>
            </w:r>
            <w:r>
              <w:rPr>
                <w:rFonts w:ascii="Arial Narrow" w:hAnsi="Arial Narrow"/>
                <w:b w:val="0"/>
              </w:rPr>
              <w:t>Uniform Circular Motion</w:t>
            </w:r>
          </w:p>
          <w:p w:rsidR="00D8126F" w:rsidRDefault="00D8126F" w:rsidP="002871AD">
            <w:pPr>
              <w:pStyle w:val="BodyText"/>
              <w:widowControl/>
              <w:tabs>
                <w:tab w:val="left" w:pos="252"/>
                <w:tab w:val="left" w:pos="522"/>
                <w:tab w:val="left" w:pos="2052"/>
              </w:tabs>
              <w:spacing w:before="60" w:after="0"/>
              <w:rPr>
                <w:rFonts w:ascii="Arial Narrow" w:hAnsi="Arial Narrow"/>
                <w:b w:val="0"/>
                <w:snapToGrid/>
                <w:color w:val="auto"/>
              </w:rPr>
            </w:pPr>
          </w:p>
          <w:p w:rsidR="00DB7062" w:rsidRDefault="00DB7062" w:rsidP="002871AD">
            <w:pPr>
              <w:pStyle w:val="BodyText"/>
              <w:widowControl/>
              <w:tabs>
                <w:tab w:val="left" w:pos="252"/>
                <w:tab w:val="left" w:pos="522"/>
                <w:tab w:val="left" w:pos="2052"/>
              </w:tabs>
              <w:spacing w:before="60" w:after="0"/>
              <w:rPr>
                <w:rFonts w:ascii="Arial Narrow" w:hAnsi="Arial Narrow"/>
                <w:b w:val="0"/>
                <w:snapToGrid/>
                <w:color w:val="auto"/>
              </w:rPr>
            </w:pPr>
          </w:p>
          <w:p w:rsidR="00D8126F" w:rsidRPr="00BF74DC" w:rsidRDefault="00D8126F" w:rsidP="000C6745">
            <w:pPr>
              <w:pStyle w:val="BodyText"/>
              <w:widowControl/>
              <w:tabs>
                <w:tab w:val="left" w:pos="252"/>
                <w:tab w:val="left" w:pos="522"/>
                <w:tab w:val="left" w:pos="2052"/>
              </w:tabs>
              <w:spacing w:before="60" w:after="0"/>
              <w:rPr>
                <w:rFonts w:ascii="Arial Narrow" w:hAnsi="Arial Narrow"/>
                <w:b w:val="0"/>
              </w:rPr>
            </w:pPr>
          </w:p>
        </w:tc>
        <w:tc>
          <w:tcPr>
            <w:tcW w:w="3960" w:type="dxa"/>
            <w:tcBorders>
              <w:top w:val="nil"/>
              <w:bottom w:val="nil"/>
            </w:tcBorders>
          </w:tcPr>
          <w:p w:rsidR="00D8126F" w:rsidRPr="00BA1D2C" w:rsidRDefault="00D8126F" w:rsidP="000C6745">
            <w:pPr>
              <w:pStyle w:val="BodyText"/>
              <w:tabs>
                <w:tab w:val="left" w:pos="1890"/>
              </w:tabs>
              <w:spacing w:before="60"/>
              <w:rPr>
                <w:rFonts w:ascii="Arial Narrow" w:hAnsi="Arial Narrow"/>
                <w:b w:val="0"/>
                <w:color w:val="auto"/>
              </w:rPr>
            </w:pPr>
            <w:r w:rsidRPr="00BA1D2C">
              <w:rPr>
                <w:rFonts w:ascii="Arial Narrow" w:hAnsi="Arial Narrow"/>
                <w:b w:val="0"/>
                <w:color w:val="auto"/>
              </w:rPr>
              <w:t>Chapter 5</w:t>
            </w:r>
          </w:p>
          <w:p w:rsidR="00D8126F" w:rsidRPr="00BA1D2C" w:rsidRDefault="00D8126F" w:rsidP="000C6745">
            <w:pPr>
              <w:pStyle w:val="BodyText"/>
              <w:tabs>
                <w:tab w:val="left" w:pos="1890"/>
              </w:tabs>
              <w:spacing w:before="60"/>
              <w:rPr>
                <w:rFonts w:ascii="Arial Narrow" w:hAnsi="Arial Narrow"/>
                <w:b w:val="0"/>
                <w:bCs/>
                <w:color w:val="auto"/>
              </w:rPr>
            </w:pPr>
            <w:r w:rsidRPr="00BA1D2C">
              <w:rPr>
                <w:rFonts w:ascii="Arial Narrow" w:hAnsi="Arial Narrow"/>
                <w:b w:val="0"/>
                <w:color w:val="auto"/>
              </w:rPr>
              <w:t>P: 1, 4, 10, 14, 16, 24, 27, 32, 36</w:t>
            </w:r>
          </w:p>
        </w:tc>
      </w:tr>
      <w:tr w:rsidR="00D8126F">
        <w:trPr>
          <w:cantSplit/>
          <w:trHeight w:val="1032"/>
          <w:tblHeader/>
        </w:trPr>
        <w:tc>
          <w:tcPr>
            <w:tcW w:w="450" w:type="dxa"/>
            <w:tcBorders>
              <w:top w:val="double" w:sz="4" w:space="0" w:color="auto"/>
              <w:bottom w:val="nil"/>
            </w:tcBorders>
            <w:textDirection w:val="btLr"/>
            <w:vAlign w:val="center"/>
          </w:tcPr>
          <w:p w:rsidR="00D8126F" w:rsidRDefault="00D8126F">
            <w:pPr>
              <w:pStyle w:val="BodyText"/>
              <w:widowControl/>
              <w:spacing w:before="0" w:after="0"/>
              <w:ind w:left="113" w:right="113"/>
              <w:jc w:val="center"/>
              <w:rPr>
                <w:rFonts w:ascii="Comic Sans MS" w:hAnsi="Comic Sans MS"/>
                <w:snapToGrid/>
                <w:color w:val="auto"/>
              </w:rPr>
            </w:pPr>
            <w:r>
              <w:rPr>
                <w:rFonts w:ascii="Comic Sans MS" w:hAnsi="Comic Sans MS"/>
                <w:snapToGrid/>
                <w:color w:val="auto"/>
              </w:rPr>
              <w:t>Week 5</w:t>
            </w:r>
          </w:p>
        </w:tc>
        <w:tc>
          <w:tcPr>
            <w:tcW w:w="1260" w:type="dxa"/>
            <w:tcBorders>
              <w:top w:val="double" w:sz="4" w:space="0" w:color="auto"/>
              <w:bottom w:val="nil"/>
            </w:tcBorders>
          </w:tcPr>
          <w:p w:rsidR="00D8126F" w:rsidRDefault="00001031" w:rsidP="006465FF">
            <w:pPr>
              <w:pStyle w:val="DefinitionTerm"/>
              <w:widowControl/>
              <w:tabs>
                <w:tab w:val="left" w:pos="342"/>
              </w:tabs>
              <w:spacing w:before="60"/>
              <w:jc w:val="center"/>
              <w:rPr>
                <w:rStyle w:val="Variable"/>
                <w:rFonts w:ascii="Arial Narrow" w:hAnsi="Arial Narrow"/>
                <w:i w:val="0"/>
                <w:sz w:val="18"/>
              </w:rPr>
            </w:pPr>
            <w:r>
              <w:rPr>
                <w:rStyle w:val="Variable"/>
                <w:rFonts w:ascii="Arial Narrow" w:hAnsi="Arial Narrow"/>
                <w:i w:val="0"/>
                <w:sz w:val="18"/>
              </w:rPr>
              <w:t>Feb  15</w:t>
            </w:r>
            <w:r w:rsidR="006465FF">
              <w:rPr>
                <w:rStyle w:val="Variable"/>
                <w:rFonts w:ascii="Arial Narrow" w:hAnsi="Arial Narrow"/>
                <w:i w:val="0"/>
                <w:sz w:val="18"/>
              </w:rPr>
              <w:t xml:space="preserve"> </w:t>
            </w:r>
          </w:p>
        </w:tc>
        <w:tc>
          <w:tcPr>
            <w:tcW w:w="4320" w:type="dxa"/>
            <w:tcBorders>
              <w:top w:val="double" w:sz="4" w:space="0" w:color="auto"/>
              <w:bottom w:val="nil"/>
            </w:tcBorders>
          </w:tcPr>
          <w:p w:rsidR="00DB7062" w:rsidRDefault="00DB7062" w:rsidP="00BA1D2C">
            <w:pPr>
              <w:pStyle w:val="BodyText"/>
              <w:tabs>
                <w:tab w:val="left" w:pos="252"/>
                <w:tab w:val="left" w:pos="522"/>
                <w:tab w:val="left" w:pos="2052"/>
              </w:tabs>
              <w:spacing w:before="60"/>
              <w:rPr>
                <w:rFonts w:ascii="Arial Narrow" w:hAnsi="Arial Narrow"/>
                <w:b w:val="0"/>
                <w:snapToGrid/>
                <w:color w:val="auto"/>
              </w:rPr>
            </w:pPr>
            <w:r>
              <w:rPr>
                <w:rFonts w:ascii="Arial Narrow" w:hAnsi="Arial Narrow"/>
                <w:b w:val="0"/>
                <w:snapToGrid/>
                <w:color w:val="auto"/>
              </w:rPr>
              <w:t>Chap</w:t>
            </w:r>
            <w:r>
              <w:rPr>
                <w:rFonts w:ascii="Arial Narrow" w:hAnsi="Arial Narrow"/>
                <w:b w:val="0"/>
                <w:i/>
                <w:snapToGrid/>
                <w:color w:val="auto"/>
              </w:rPr>
              <w:t xml:space="preserve"> 6:</w:t>
            </w:r>
            <w:r>
              <w:rPr>
                <w:rFonts w:ascii="Arial Narrow" w:hAnsi="Arial Narrow"/>
                <w:b w:val="0"/>
              </w:rPr>
              <w:t xml:space="preserve"> Work and Energy</w:t>
            </w:r>
            <w:r>
              <w:rPr>
                <w:rFonts w:ascii="Arial Narrow" w:hAnsi="Arial Narrow"/>
                <w:b w:val="0"/>
                <w:snapToGrid/>
                <w:color w:val="auto"/>
              </w:rPr>
              <w:t xml:space="preserve"> </w:t>
            </w:r>
          </w:p>
          <w:p w:rsidR="00BA1D2C" w:rsidRDefault="00BA1D2C" w:rsidP="00BA1D2C">
            <w:pPr>
              <w:pStyle w:val="BodyText"/>
              <w:tabs>
                <w:tab w:val="left" w:pos="252"/>
                <w:tab w:val="left" w:pos="522"/>
                <w:tab w:val="left" w:pos="2052"/>
              </w:tabs>
              <w:spacing w:before="60"/>
              <w:rPr>
                <w:rFonts w:ascii="Arial Narrow" w:hAnsi="Arial Narrow"/>
                <w:b w:val="0"/>
                <w:snapToGrid/>
                <w:color w:val="auto"/>
              </w:rPr>
            </w:pPr>
          </w:p>
          <w:p w:rsidR="00D8126F" w:rsidRPr="00BF74DC" w:rsidRDefault="00BA1D2C" w:rsidP="00BA1D2C">
            <w:pPr>
              <w:pStyle w:val="BodyText"/>
              <w:tabs>
                <w:tab w:val="left" w:pos="252"/>
                <w:tab w:val="left" w:pos="522"/>
                <w:tab w:val="left" w:pos="2052"/>
              </w:tabs>
              <w:spacing w:before="60"/>
              <w:rPr>
                <w:rFonts w:ascii="Arial Narrow" w:hAnsi="Arial Narrow"/>
                <w:b w:val="0"/>
                <w:snapToGrid/>
                <w:color w:val="auto"/>
              </w:rPr>
            </w:pPr>
            <w:r>
              <w:rPr>
                <w:rFonts w:ascii="Arial Narrow" w:hAnsi="Arial Narrow"/>
                <w:b w:val="0"/>
                <w:snapToGrid/>
                <w:color w:val="auto"/>
              </w:rPr>
              <w:t>Chap 7. Impulse Momentum</w:t>
            </w:r>
          </w:p>
        </w:tc>
        <w:tc>
          <w:tcPr>
            <w:tcW w:w="3960" w:type="dxa"/>
            <w:tcBorders>
              <w:top w:val="double" w:sz="4" w:space="0" w:color="auto"/>
              <w:bottom w:val="nil"/>
            </w:tcBorders>
          </w:tcPr>
          <w:p w:rsidR="00D8126F" w:rsidRDefault="00D8126F" w:rsidP="000C6745">
            <w:pPr>
              <w:pStyle w:val="BodyText"/>
              <w:widowControl/>
              <w:tabs>
                <w:tab w:val="left" w:pos="432"/>
                <w:tab w:val="left" w:pos="1692"/>
              </w:tabs>
              <w:spacing w:before="60" w:after="0"/>
              <w:rPr>
                <w:rFonts w:ascii="Arial Narrow" w:hAnsi="Arial Narrow"/>
                <w:b w:val="0"/>
                <w:snapToGrid/>
                <w:color w:val="auto"/>
              </w:rPr>
            </w:pPr>
            <w:r>
              <w:rPr>
                <w:rFonts w:ascii="Arial Narrow" w:hAnsi="Arial Narrow"/>
                <w:b w:val="0"/>
                <w:snapToGrid/>
                <w:color w:val="auto"/>
              </w:rPr>
              <w:t>Chapter 6</w:t>
            </w:r>
          </w:p>
          <w:p w:rsidR="00D8126F" w:rsidRDefault="00D8126F" w:rsidP="000C6745">
            <w:pPr>
              <w:pStyle w:val="BodyText"/>
              <w:tabs>
                <w:tab w:val="left" w:pos="702"/>
              </w:tabs>
              <w:spacing w:before="60"/>
              <w:rPr>
                <w:rFonts w:ascii="Arial Narrow" w:hAnsi="Arial Narrow"/>
                <w:snapToGrid/>
                <w:color w:val="auto"/>
              </w:rPr>
            </w:pPr>
            <w:r>
              <w:rPr>
                <w:rFonts w:ascii="Arial Narrow" w:hAnsi="Arial Narrow"/>
                <w:b w:val="0"/>
                <w:snapToGrid/>
                <w:color w:val="auto"/>
              </w:rPr>
              <w:t>P: 2,4,10,14,21,27,29,34,38,44,46,56,58,59</w:t>
            </w:r>
          </w:p>
        </w:tc>
      </w:tr>
      <w:tr w:rsidR="00D8126F" w:rsidTr="002871AD">
        <w:trPr>
          <w:cantSplit/>
          <w:trHeight w:val="1068"/>
          <w:tblHeader/>
        </w:trPr>
        <w:tc>
          <w:tcPr>
            <w:tcW w:w="450" w:type="dxa"/>
            <w:tcBorders>
              <w:top w:val="double" w:sz="4" w:space="0" w:color="auto"/>
              <w:bottom w:val="nil"/>
            </w:tcBorders>
            <w:textDirection w:val="btLr"/>
            <w:vAlign w:val="center"/>
          </w:tcPr>
          <w:p w:rsidR="00D8126F" w:rsidRDefault="00D8126F">
            <w:pPr>
              <w:pStyle w:val="BodyText"/>
              <w:widowControl/>
              <w:spacing w:before="0" w:after="0"/>
              <w:ind w:left="113" w:right="113"/>
              <w:jc w:val="center"/>
              <w:rPr>
                <w:rFonts w:ascii="Comic Sans MS" w:hAnsi="Comic Sans MS"/>
                <w:snapToGrid/>
                <w:color w:val="auto"/>
              </w:rPr>
            </w:pPr>
            <w:r>
              <w:rPr>
                <w:rFonts w:ascii="Comic Sans MS" w:hAnsi="Comic Sans MS"/>
                <w:snapToGrid/>
                <w:color w:val="auto"/>
              </w:rPr>
              <w:t>Week 6</w:t>
            </w:r>
          </w:p>
        </w:tc>
        <w:tc>
          <w:tcPr>
            <w:tcW w:w="1260" w:type="dxa"/>
            <w:tcBorders>
              <w:top w:val="double" w:sz="4" w:space="0" w:color="auto"/>
              <w:bottom w:val="nil"/>
            </w:tcBorders>
          </w:tcPr>
          <w:p w:rsidR="00D8126F" w:rsidRDefault="00001031" w:rsidP="006465FF">
            <w:pPr>
              <w:pStyle w:val="DefinitionTerm"/>
              <w:widowControl/>
              <w:tabs>
                <w:tab w:val="left" w:pos="342"/>
              </w:tabs>
              <w:spacing w:before="60"/>
              <w:jc w:val="center"/>
              <w:rPr>
                <w:rStyle w:val="Variable"/>
                <w:rFonts w:ascii="Arial Narrow" w:hAnsi="Arial Narrow"/>
                <w:i w:val="0"/>
                <w:sz w:val="18"/>
              </w:rPr>
            </w:pPr>
            <w:r>
              <w:rPr>
                <w:rStyle w:val="Variable"/>
                <w:rFonts w:ascii="Arial Narrow" w:hAnsi="Arial Narrow"/>
                <w:bCs/>
                <w:i w:val="0"/>
                <w:iCs/>
                <w:sz w:val="18"/>
              </w:rPr>
              <w:t>Feb  22</w:t>
            </w:r>
          </w:p>
        </w:tc>
        <w:tc>
          <w:tcPr>
            <w:tcW w:w="4320" w:type="dxa"/>
            <w:tcBorders>
              <w:top w:val="double" w:sz="4" w:space="0" w:color="auto"/>
              <w:bottom w:val="nil"/>
            </w:tcBorders>
          </w:tcPr>
          <w:p w:rsidR="00BA1D2C" w:rsidRDefault="00BA1D2C" w:rsidP="00BA1D2C">
            <w:pPr>
              <w:pStyle w:val="BodyText"/>
              <w:widowControl/>
              <w:tabs>
                <w:tab w:val="left" w:pos="252"/>
                <w:tab w:val="left" w:pos="522"/>
                <w:tab w:val="left" w:pos="2052"/>
              </w:tabs>
              <w:spacing w:before="60" w:after="0"/>
              <w:rPr>
                <w:rFonts w:ascii="Arial Narrow" w:hAnsi="Arial Narrow"/>
                <w:snapToGrid/>
                <w:color w:val="auto"/>
                <w:sz w:val="24"/>
                <w:lang w:val="fr-FR"/>
              </w:rPr>
            </w:pPr>
            <w:r w:rsidRPr="00522669">
              <w:rPr>
                <w:rFonts w:ascii="Arial Narrow" w:hAnsi="Arial Narrow"/>
                <w:snapToGrid/>
                <w:color w:val="auto"/>
                <w:sz w:val="24"/>
                <w:lang w:val="fr-FR"/>
              </w:rPr>
              <w:t xml:space="preserve">EXAM 1: </w:t>
            </w:r>
            <w:proofErr w:type="spellStart"/>
            <w:r w:rsidRPr="00522669">
              <w:rPr>
                <w:rFonts w:ascii="Arial Narrow" w:hAnsi="Arial Narrow"/>
                <w:snapToGrid/>
                <w:color w:val="auto"/>
                <w:sz w:val="24"/>
                <w:lang w:val="fr-FR"/>
              </w:rPr>
              <w:t>Chapters</w:t>
            </w:r>
            <w:proofErr w:type="spellEnd"/>
            <w:r w:rsidRPr="00522669">
              <w:rPr>
                <w:rFonts w:ascii="Arial Narrow" w:hAnsi="Arial Narrow"/>
                <w:snapToGrid/>
                <w:color w:val="auto"/>
                <w:sz w:val="24"/>
                <w:lang w:val="fr-FR"/>
              </w:rPr>
              <w:t xml:space="preserve"> 1-</w:t>
            </w:r>
            <w:r>
              <w:rPr>
                <w:rFonts w:ascii="Arial Narrow" w:hAnsi="Arial Narrow"/>
                <w:snapToGrid/>
                <w:color w:val="auto"/>
                <w:sz w:val="24"/>
                <w:lang w:val="fr-FR"/>
              </w:rPr>
              <w:t>5</w:t>
            </w:r>
          </w:p>
          <w:p w:rsidR="00BA1D2C" w:rsidRDefault="00BA1D2C" w:rsidP="00BA1D2C">
            <w:pPr>
              <w:pStyle w:val="BodyText"/>
              <w:widowControl/>
              <w:tabs>
                <w:tab w:val="left" w:pos="252"/>
                <w:tab w:val="left" w:pos="522"/>
                <w:tab w:val="left" w:pos="2052"/>
              </w:tabs>
              <w:spacing w:before="60" w:after="0"/>
              <w:rPr>
                <w:rFonts w:ascii="Arial Narrow" w:hAnsi="Arial Narrow"/>
                <w:b w:val="0"/>
                <w:snapToGrid/>
                <w:color w:val="auto"/>
              </w:rPr>
            </w:pPr>
          </w:p>
          <w:p w:rsidR="00D8126F" w:rsidRPr="00BF74DC" w:rsidRDefault="00D8126F" w:rsidP="00BF74DC">
            <w:pPr>
              <w:pStyle w:val="BodyText"/>
              <w:tabs>
                <w:tab w:val="left" w:pos="252"/>
                <w:tab w:val="left" w:pos="522"/>
                <w:tab w:val="left" w:pos="2052"/>
              </w:tabs>
              <w:spacing w:before="60" w:after="0"/>
              <w:rPr>
                <w:rFonts w:ascii="Arial Narrow" w:hAnsi="Arial Narrow"/>
                <w:b w:val="0"/>
                <w:snapToGrid/>
                <w:color w:val="auto"/>
              </w:rPr>
            </w:pPr>
          </w:p>
        </w:tc>
        <w:tc>
          <w:tcPr>
            <w:tcW w:w="3960" w:type="dxa"/>
            <w:tcBorders>
              <w:top w:val="double" w:sz="4" w:space="0" w:color="auto"/>
              <w:bottom w:val="nil"/>
            </w:tcBorders>
          </w:tcPr>
          <w:p w:rsidR="00D8126F" w:rsidRDefault="00D8126F" w:rsidP="000C6745">
            <w:pPr>
              <w:pStyle w:val="BodyText"/>
              <w:tabs>
                <w:tab w:val="left" w:pos="1890"/>
              </w:tabs>
              <w:spacing w:before="0" w:after="0" w:line="360" w:lineRule="auto"/>
              <w:rPr>
                <w:rFonts w:ascii="Arial Narrow" w:hAnsi="Arial Narrow"/>
                <w:b w:val="0"/>
                <w:color w:val="auto"/>
                <w:lang w:val="fr-FR"/>
              </w:rPr>
            </w:pPr>
            <w:r>
              <w:rPr>
                <w:rFonts w:ascii="Arial Narrow" w:hAnsi="Arial Narrow"/>
                <w:color w:val="auto"/>
              </w:rPr>
              <w:t xml:space="preserve"> </w:t>
            </w:r>
            <w:proofErr w:type="spellStart"/>
            <w:r w:rsidRPr="00096D23">
              <w:rPr>
                <w:rFonts w:ascii="Arial Narrow" w:hAnsi="Arial Narrow"/>
                <w:b w:val="0"/>
                <w:color w:val="auto"/>
                <w:lang w:val="fr-FR"/>
              </w:rPr>
              <w:t>Chapter</w:t>
            </w:r>
            <w:proofErr w:type="spellEnd"/>
            <w:r w:rsidRPr="00096D23">
              <w:rPr>
                <w:rFonts w:ascii="Arial Narrow" w:hAnsi="Arial Narrow"/>
                <w:b w:val="0"/>
                <w:color w:val="auto"/>
                <w:lang w:val="fr-FR"/>
              </w:rPr>
              <w:t xml:space="preserve"> 7</w:t>
            </w:r>
          </w:p>
          <w:p w:rsidR="00D8126F" w:rsidRDefault="00D8126F" w:rsidP="000C6745">
            <w:pPr>
              <w:pStyle w:val="BodyText"/>
              <w:tabs>
                <w:tab w:val="left" w:pos="1890"/>
              </w:tabs>
              <w:spacing w:before="0" w:after="0" w:line="360" w:lineRule="auto"/>
              <w:rPr>
                <w:rFonts w:ascii="Arial Narrow" w:hAnsi="Arial Narrow"/>
                <w:b w:val="0"/>
                <w:color w:val="auto"/>
                <w:lang w:val="fr-FR"/>
              </w:rPr>
            </w:pPr>
            <w:r>
              <w:rPr>
                <w:rFonts w:ascii="Arial Narrow" w:hAnsi="Arial Narrow"/>
                <w:b w:val="0"/>
                <w:color w:val="auto"/>
                <w:lang w:val="fr-FR"/>
              </w:rPr>
              <w:t>FC: 10, 13</w:t>
            </w:r>
          </w:p>
          <w:p w:rsidR="00D8126F" w:rsidRPr="000C6745" w:rsidRDefault="00D8126F" w:rsidP="000C6745">
            <w:pPr>
              <w:pStyle w:val="BodyText"/>
              <w:tabs>
                <w:tab w:val="left" w:pos="1890"/>
              </w:tabs>
              <w:spacing w:before="60"/>
              <w:rPr>
                <w:rFonts w:ascii="Arial Narrow" w:hAnsi="Arial Narrow"/>
                <w:b w:val="0"/>
                <w:color w:val="auto"/>
              </w:rPr>
            </w:pPr>
            <w:r>
              <w:rPr>
                <w:rFonts w:ascii="Arial Narrow" w:hAnsi="Arial Narrow"/>
                <w:b w:val="0"/>
                <w:color w:val="auto"/>
                <w:lang w:val="fr-FR"/>
              </w:rPr>
              <w:t>P: 2,6,9,13,17,21,23,28,32,35,42,48,51</w:t>
            </w:r>
          </w:p>
        </w:tc>
      </w:tr>
      <w:tr w:rsidR="00D8126F" w:rsidRPr="00503B14" w:rsidTr="00BF74DC">
        <w:trPr>
          <w:cantSplit/>
          <w:trHeight w:val="996"/>
          <w:tblHeader/>
        </w:trPr>
        <w:tc>
          <w:tcPr>
            <w:tcW w:w="450" w:type="dxa"/>
            <w:tcBorders>
              <w:top w:val="double" w:sz="4" w:space="0" w:color="auto"/>
              <w:bottom w:val="double" w:sz="4" w:space="0" w:color="auto"/>
            </w:tcBorders>
            <w:textDirection w:val="btLr"/>
            <w:vAlign w:val="center"/>
          </w:tcPr>
          <w:p w:rsidR="00D8126F" w:rsidRDefault="00D8126F">
            <w:pPr>
              <w:pStyle w:val="BodyText"/>
              <w:widowControl/>
              <w:spacing w:before="0" w:after="0"/>
              <w:ind w:left="113" w:right="113"/>
              <w:jc w:val="center"/>
              <w:rPr>
                <w:rFonts w:ascii="Comic Sans MS" w:hAnsi="Comic Sans MS"/>
                <w:snapToGrid/>
                <w:color w:val="auto"/>
              </w:rPr>
            </w:pPr>
            <w:r>
              <w:rPr>
                <w:rFonts w:ascii="Comic Sans MS" w:hAnsi="Comic Sans MS"/>
                <w:snapToGrid/>
                <w:color w:val="auto"/>
              </w:rPr>
              <w:t>Week 7</w:t>
            </w:r>
          </w:p>
        </w:tc>
        <w:tc>
          <w:tcPr>
            <w:tcW w:w="1260" w:type="dxa"/>
            <w:tcBorders>
              <w:top w:val="double" w:sz="4" w:space="0" w:color="auto"/>
              <w:bottom w:val="double" w:sz="4" w:space="0" w:color="auto"/>
            </w:tcBorders>
          </w:tcPr>
          <w:p w:rsidR="00D8126F" w:rsidRDefault="00001031" w:rsidP="006465FF">
            <w:pPr>
              <w:pStyle w:val="DefinitionTerm"/>
              <w:widowControl/>
              <w:tabs>
                <w:tab w:val="left" w:pos="342"/>
              </w:tabs>
              <w:jc w:val="center"/>
              <w:rPr>
                <w:rStyle w:val="Variable"/>
                <w:rFonts w:ascii="Arial Narrow" w:hAnsi="Arial Narrow"/>
                <w:i w:val="0"/>
                <w:sz w:val="18"/>
              </w:rPr>
            </w:pPr>
            <w:r>
              <w:rPr>
                <w:rStyle w:val="Variable"/>
                <w:rFonts w:ascii="Arial Narrow" w:hAnsi="Arial Narrow"/>
                <w:i w:val="0"/>
                <w:sz w:val="18"/>
              </w:rPr>
              <w:t>Mar. 1</w:t>
            </w:r>
            <w:r w:rsidR="006465FF">
              <w:rPr>
                <w:rStyle w:val="Variable"/>
                <w:rFonts w:ascii="Arial Narrow" w:hAnsi="Arial Narrow"/>
                <w:i w:val="0"/>
                <w:sz w:val="18"/>
              </w:rPr>
              <w:t xml:space="preserve"> </w:t>
            </w:r>
          </w:p>
        </w:tc>
        <w:tc>
          <w:tcPr>
            <w:tcW w:w="4320" w:type="dxa"/>
            <w:tcBorders>
              <w:top w:val="double" w:sz="4" w:space="0" w:color="auto"/>
              <w:bottom w:val="double" w:sz="4" w:space="0" w:color="auto"/>
            </w:tcBorders>
          </w:tcPr>
          <w:p w:rsidR="00DB7062" w:rsidRDefault="00DB7062" w:rsidP="00BF74DC">
            <w:pPr>
              <w:pStyle w:val="BodyText"/>
              <w:widowControl/>
              <w:tabs>
                <w:tab w:val="left" w:pos="252"/>
                <w:tab w:val="left" w:pos="612"/>
                <w:tab w:val="left" w:pos="2052"/>
              </w:tabs>
              <w:spacing w:before="0" w:after="0"/>
              <w:rPr>
                <w:rFonts w:ascii="Arial Narrow" w:hAnsi="Arial Narrow"/>
                <w:b w:val="0"/>
                <w:snapToGrid/>
                <w:color w:val="auto"/>
              </w:rPr>
            </w:pPr>
            <w:r>
              <w:rPr>
                <w:rFonts w:ascii="Arial Narrow" w:hAnsi="Arial Narrow"/>
                <w:b w:val="0"/>
                <w:snapToGrid/>
                <w:color w:val="auto"/>
              </w:rPr>
              <w:t>Chap 7. Impulse Momentum</w:t>
            </w:r>
          </w:p>
          <w:p w:rsidR="00D8126F" w:rsidRDefault="00D8126F" w:rsidP="00BF74DC">
            <w:pPr>
              <w:pStyle w:val="BodyText"/>
              <w:widowControl/>
              <w:tabs>
                <w:tab w:val="left" w:pos="252"/>
                <w:tab w:val="left" w:pos="612"/>
                <w:tab w:val="left" w:pos="2052"/>
              </w:tabs>
              <w:spacing w:before="0" w:after="0"/>
              <w:rPr>
                <w:rFonts w:ascii="Arial Narrow" w:hAnsi="Arial Narrow"/>
                <w:b w:val="0"/>
                <w:snapToGrid/>
                <w:color w:val="auto"/>
              </w:rPr>
            </w:pPr>
          </w:p>
          <w:p w:rsidR="00D8126F" w:rsidRDefault="00D8126F" w:rsidP="00BF74DC">
            <w:pPr>
              <w:pStyle w:val="BodyText"/>
              <w:widowControl/>
              <w:tabs>
                <w:tab w:val="left" w:pos="252"/>
                <w:tab w:val="left" w:pos="612"/>
                <w:tab w:val="left" w:pos="2052"/>
              </w:tabs>
              <w:spacing w:before="0" w:after="0"/>
              <w:rPr>
                <w:rFonts w:ascii="Arial Narrow" w:hAnsi="Arial Narrow"/>
                <w:b w:val="0"/>
                <w:snapToGrid/>
                <w:color w:val="auto"/>
              </w:rPr>
            </w:pPr>
          </w:p>
          <w:p w:rsidR="00D8126F" w:rsidRPr="00BF74DC" w:rsidRDefault="00D8126F" w:rsidP="00BF74DC">
            <w:pPr>
              <w:pStyle w:val="BodyText"/>
              <w:widowControl/>
              <w:tabs>
                <w:tab w:val="left" w:pos="252"/>
                <w:tab w:val="left" w:pos="612"/>
                <w:tab w:val="left" w:pos="2052"/>
              </w:tabs>
              <w:spacing w:before="0" w:after="0"/>
              <w:rPr>
                <w:rFonts w:ascii="Arial Narrow" w:hAnsi="Arial Narrow"/>
                <w:b w:val="0"/>
                <w:snapToGrid/>
                <w:color w:val="auto"/>
              </w:rPr>
            </w:pPr>
            <w:r>
              <w:rPr>
                <w:rFonts w:ascii="Arial Narrow" w:hAnsi="Arial Narrow"/>
                <w:b w:val="0"/>
                <w:snapToGrid/>
                <w:color w:val="auto"/>
              </w:rPr>
              <w:t>Chap</w:t>
            </w:r>
            <w:r>
              <w:rPr>
                <w:rFonts w:ascii="Arial Narrow" w:hAnsi="Arial Narrow"/>
                <w:b w:val="0"/>
                <w:i/>
                <w:snapToGrid/>
                <w:color w:val="auto"/>
              </w:rPr>
              <w:t xml:space="preserve"> 8: </w:t>
            </w:r>
            <w:r>
              <w:rPr>
                <w:rFonts w:ascii="Arial Narrow" w:hAnsi="Arial Narrow"/>
                <w:b w:val="0"/>
                <w:snapToGrid/>
                <w:color w:val="auto"/>
              </w:rPr>
              <w:t xml:space="preserve"> Rotational Kinematics</w:t>
            </w:r>
          </w:p>
        </w:tc>
        <w:tc>
          <w:tcPr>
            <w:tcW w:w="3960" w:type="dxa"/>
            <w:tcBorders>
              <w:top w:val="double" w:sz="4" w:space="0" w:color="auto"/>
              <w:bottom w:val="double" w:sz="4" w:space="0" w:color="auto"/>
            </w:tcBorders>
          </w:tcPr>
          <w:p w:rsidR="00D8126F" w:rsidRPr="008D55D3" w:rsidRDefault="00D8126F" w:rsidP="000C6745">
            <w:pPr>
              <w:pStyle w:val="BodyText"/>
              <w:tabs>
                <w:tab w:val="left" w:pos="1890"/>
              </w:tabs>
              <w:spacing w:before="60"/>
              <w:rPr>
                <w:rFonts w:ascii="Arial Narrow" w:hAnsi="Arial Narrow"/>
                <w:b w:val="0"/>
                <w:lang w:val="fr-FR"/>
              </w:rPr>
            </w:pPr>
            <w:r>
              <w:rPr>
                <w:rFonts w:ascii="Arial Narrow" w:hAnsi="Arial Narrow"/>
                <w:color w:val="auto"/>
                <w:lang w:val="fr-FR"/>
              </w:rPr>
              <w:t xml:space="preserve"> </w:t>
            </w:r>
            <w:proofErr w:type="spellStart"/>
            <w:r w:rsidRPr="008D55D3">
              <w:rPr>
                <w:rFonts w:ascii="Arial Narrow" w:hAnsi="Arial Narrow"/>
                <w:b w:val="0"/>
                <w:lang w:val="fr-FR"/>
              </w:rPr>
              <w:t>Chapter</w:t>
            </w:r>
            <w:proofErr w:type="spellEnd"/>
            <w:r w:rsidRPr="008D55D3">
              <w:rPr>
                <w:rFonts w:ascii="Arial Narrow" w:hAnsi="Arial Narrow"/>
                <w:b w:val="0"/>
                <w:lang w:val="fr-FR"/>
              </w:rPr>
              <w:t xml:space="preserve"> 8 </w:t>
            </w:r>
          </w:p>
          <w:p w:rsidR="00D8126F" w:rsidRPr="00096D23" w:rsidRDefault="00D8126F" w:rsidP="000C6745">
            <w:pPr>
              <w:pStyle w:val="BodyText"/>
              <w:tabs>
                <w:tab w:val="left" w:pos="1890"/>
              </w:tabs>
              <w:spacing w:before="0" w:after="0" w:line="360" w:lineRule="auto"/>
              <w:rPr>
                <w:rFonts w:ascii="Arial Narrow" w:hAnsi="Arial Narrow"/>
                <w:b w:val="0"/>
                <w:color w:val="auto"/>
                <w:lang w:val="fr-FR"/>
              </w:rPr>
            </w:pPr>
            <w:r w:rsidRPr="008D55D3">
              <w:rPr>
                <w:rFonts w:ascii="Arial Narrow" w:hAnsi="Arial Narrow"/>
                <w:b w:val="0"/>
                <w:lang w:val="fr-FR"/>
              </w:rPr>
              <w:t>P : 3,4,11,13,16,20,22,35,38,47,54,58</w:t>
            </w:r>
          </w:p>
          <w:p w:rsidR="00D8126F" w:rsidRPr="00096D23" w:rsidRDefault="00D8126F" w:rsidP="00917EAA">
            <w:pPr>
              <w:pStyle w:val="BodyText"/>
              <w:tabs>
                <w:tab w:val="left" w:pos="1890"/>
              </w:tabs>
              <w:spacing w:before="0" w:after="0" w:line="360" w:lineRule="auto"/>
              <w:rPr>
                <w:rFonts w:ascii="Arial Narrow" w:hAnsi="Arial Narrow"/>
                <w:b w:val="0"/>
                <w:color w:val="auto"/>
                <w:lang w:val="fr-FR"/>
              </w:rPr>
            </w:pPr>
          </w:p>
        </w:tc>
      </w:tr>
      <w:tr w:rsidR="00D8126F" w:rsidRPr="00917EAA" w:rsidTr="00535531">
        <w:trPr>
          <w:cantSplit/>
          <w:trHeight w:val="1533"/>
        </w:trPr>
        <w:tc>
          <w:tcPr>
            <w:tcW w:w="450" w:type="dxa"/>
            <w:tcBorders>
              <w:top w:val="double" w:sz="4" w:space="0" w:color="auto"/>
              <w:bottom w:val="double" w:sz="4" w:space="0" w:color="auto"/>
            </w:tcBorders>
            <w:textDirection w:val="btLr"/>
            <w:vAlign w:val="center"/>
          </w:tcPr>
          <w:p w:rsidR="00D8126F" w:rsidRDefault="00D8126F">
            <w:pPr>
              <w:pStyle w:val="BodyText"/>
              <w:widowControl/>
              <w:spacing w:before="0" w:after="0"/>
              <w:ind w:left="113" w:right="113"/>
              <w:jc w:val="center"/>
              <w:rPr>
                <w:rFonts w:ascii="Comic Sans MS" w:hAnsi="Comic Sans MS"/>
                <w:snapToGrid/>
                <w:color w:val="auto"/>
              </w:rPr>
            </w:pPr>
            <w:r>
              <w:rPr>
                <w:rFonts w:ascii="Comic Sans MS" w:hAnsi="Comic Sans MS"/>
                <w:snapToGrid/>
                <w:color w:val="auto"/>
              </w:rPr>
              <w:t>Week 8</w:t>
            </w:r>
          </w:p>
        </w:tc>
        <w:tc>
          <w:tcPr>
            <w:tcW w:w="1260" w:type="dxa"/>
            <w:tcBorders>
              <w:top w:val="double" w:sz="4" w:space="0" w:color="auto"/>
              <w:bottom w:val="double" w:sz="4" w:space="0" w:color="auto"/>
            </w:tcBorders>
          </w:tcPr>
          <w:p w:rsidR="00D8126F" w:rsidRDefault="00001031" w:rsidP="00001031">
            <w:pPr>
              <w:pStyle w:val="DefinitionTerm"/>
              <w:widowControl/>
              <w:tabs>
                <w:tab w:val="left" w:pos="342"/>
              </w:tabs>
              <w:jc w:val="center"/>
              <w:rPr>
                <w:rStyle w:val="Variable"/>
                <w:rFonts w:ascii="Arial Narrow" w:hAnsi="Arial Narrow"/>
                <w:i w:val="0"/>
                <w:sz w:val="18"/>
              </w:rPr>
            </w:pPr>
            <w:r>
              <w:rPr>
                <w:rStyle w:val="Variable"/>
                <w:rFonts w:ascii="Arial Narrow" w:hAnsi="Arial Narrow"/>
                <w:i w:val="0"/>
                <w:sz w:val="18"/>
              </w:rPr>
              <w:t>Mar</w:t>
            </w:r>
            <w:r w:rsidR="006465FF">
              <w:rPr>
                <w:rStyle w:val="Variable"/>
                <w:rFonts w:ascii="Arial Narrow" w:hAnsi="Arial Narrow"/>
                <w:i w:val="0"/>
                <w:sz w:val="18"/>
              </w:rPr>
              <w:t xml:space="preserve"> </w:t>
            </w:r>
            <w:r>
              <w:rPr>
                <w:rStyle w:val="Variable"/>
                <w:rFonts w:ascii="Arial Narrow" w:hAnsi="Arial Narrow"/>
                <w:i w:val="0"/>
                <w:sz w:val="18"/>
              </w:rPr>
              <w:t>8</w:t>
            </w:r>
          </w:p>
        </w:tc>
        <w:tc>
          <w:tcPr>
            <w:tcW w:w="4320" w:type="dxa"/>
            <w:tcBorders>
              <w:top w:val="double" w:sz="4" w:space="0" w:color="auto"/>
              <w:bottom w:val="double" w:sz="4" w:space="0" w:color="auto"/>
            </w:tcBorders>
          </w:tcPr>
          <w:p w:rsidR="00D8126F" w:rsidRDefault="00D8126F" w:rsidP="00BF74DC">
            <w:pPr>
              <w:pStyle w:val="BodyText"/>
              <w:tabs>
                <w:tab w:val="left" w:pos="252"/>
                <w:tab w:val="left" w:pos="522"/>
                <w:tab w:val="left" w:pos="2052"/>
              </w:tabs>
              <w:spacing w:before="0" w:after="0"/>
              <w:rPr>
                <w:rFonts w:ascii="Arial Narrow" w:hAnsi="Arial Narrow"/>
                <w:b w:val="0"/>
                <w:snapToGrid/>
                <w:color w:val="auto"/>
              </w:rPr>
            </w:pPr>
            <w:r w:rsidRPr="000413E3">
              <w:rPr>
                <w:rFonts w:ascii="Arial Narrow" w:hAnsi="Arial Narrow"/>
                <w:b w:val="0"/>
                <w:snapToGrid/>
                <w:color w:val="auto"/>
              </w:rPr>
              <w:t>Chap</w:t>
            </w:r>
            <w:r w:rsidRPr="000413E3">
              <w:rPr>
                <w:rFonts w:ascii="Arial Narrow" w:hAnsi="Arial Narrow"/>
                <w:b w:val="0"/>
                <w:i/>
                <w:snapToGrid/>
                <w:color w:val="auto"/>
              </w:rPr>
              <w:t xml:space="preserve"> 9: </w:t>
            </w:r>
            <w:r w:rsidRPr="000413E3">
              <w:rPr>
                <w:rFonts w:ascii="Arial Narrow" w:hAnsi="Arial Narrow"/>
                <w:b w:val="0"/>
                <w:snapToGrid/>
                <w:color w:val="auto"/>
              </w:rPr>
              <w:t>Rotational Dynamics</w:t>
            </w:r>
          </w:p>
          <w:p w:rsidR="00D8126F" w:rsidRDefault="00D8126F" w:rsidP="00BF74DC">
            <w:pPr>
              <w:pStyle w:val="BodyText"/>
              <w:tabs>
                <w:tab w:val="left" w:pos="252"/>
                <w:tab w:val="left" w:pos="522"/>
                <w:tab w:val="left" w:pos="2052"/>
              </w:tabs>
              <w:spacing w:before="0" w:after="0"/>
              <w:rPr>
                <w:rFonts w:ascii="Arial Narrow" w:hAnsi="Arial Narrow"/>
                <w:b w:val="0"/>
                <w:snapToGrid/>
                <w:color w:val="auto"/>
              </w:rPr>
            </w:pPr>
          </w:p>
          <w:p w:rsidR="00D8126F" w:rsidRDefault="00D8126F" w:rsidP="00BF74DC">
            <w:pPr>
              <w:pStyle w:val="BodyText"/>
              <w:tabs>
                <w:tab w:val="left" w:pos="252"/>
                <w:tab w:val="left" w:pos="522"/>
                <w:tab w:val="left" w:pos="2052"/>
              </w:tabs>
              <w:spacing w:before="0" w:after="0"/>
              <w:rPr>
                <w:rFonts w:ascii="Arial Narrow" w:hAnsi="Arial Narrow"/>
                <w:b w:val="0"/>
                <w:snapToGrid/>
                <w:color w:val="auto"/>
              </w:rPr>
            </w:pPr>
          </w:p>
          <w:p w:rsidR="00D8126F" w:rsidRDefault="00D8126F" w:rsidP="00BF74DC">
            <w:pPr>
              <w:pStyle w:val="BodyText"/>
              <w:tabs>
                <w:tab w:val="left" w:pos="252"/>
                <w:tab w:val="left" w:pos="522"/>
                <w:tab w:val="left" w:pos="2052"/>
              </w:tabs>
              <w:spacing w:before="0" w:after="0"/>
              <w:rPr>
                <w:rFonts w:ascii="Arial Narrow" w:hAnsi="Arial Narrow"/>
                <w:b w:val="0"/>
                <w:snapToGrid/>
                <w:color w:val="auto"/>
              </w:rPr>
            </w:pPr>
          </w:p>
          <w:p w:rsidR="00D8126F" w:rsidRDefault="00D8126F" w:rsidP="00BF74DC">
            <w:pPr>
              <w:pStyle w:val="BodyText"/>
              <w:tabs>
                <w:tab w:val="left" w:pos="252"/>
                <w:tab w:val="left" w:pos="522"/>
                <w:tab w:val="left" w:pos="2052"/>
              </w:tabs>
              <w:spacing w:before="0" w:after="0"/>
              <w:rPr>
                <w:rFonts w:ascii="Arial Narrow" w:hAnsi="Arial Narrow"/>
                <w:b w:val="0"/>
                <w:snapToGrid/>
                <w:color w:val="auto"/>
              </w:rPr>
            </w:pPr>
            <w:r w:rsidRPr="000413E3">
              <w:rPr>
                <w:rFonts w:ascii="Arial Narrow" w:hAnsi="Arial Narrow"/>
                <w:b w:val="0"/>
                <w:snapToGrid/>
                <w:color w:val="auto"/>
              </w:rPr>
              <w:t>Chap</w:t>
            </w:r>
            <w:r w:rsidRPr="000413E3">
              <w:rPr>
                <w:rFonts w:ascii="Arial Narrow" w:hAnsi="Arial Narrow"/>
                <w:b w:val="0"/>
                <w:i/>
                <w:snapToGrid/>
                <w:color w:val="auto"/>
              </w:rPr>
              <w:t xml:space="preserve"> 9: </w:t>
            </w:r>
            <w:r w:rsidRPr="000413E3">
              <w:rPr>
                <w:rFonts w:ascii="Arial Narrow" w:hAnsi="Arial Narrow"/>
                <w:b w:val="0"/>
                <w:snapToGrid/>
                <w:color w:val="auto"/>
              </w:rPr>
              <w:t>Rotational Dynamics</w:t>
            </w:r>
          </w:p>
        </w:tc>
        <w:tc>
          <w:tcPr>
            <w:tcW w:w="3960" w:type="dxa"/>
            <w:tcBorders>
              <w:top w:val="double" w:sz="4" w:space="0" w:color="auto"/>
              <w:bottom w:val="double" w:sz="4" w:space="0" w:color="auto"/>
            </w:tcBorders>
          </w:tcPr>
          <w:p w:rsidR="00D8126F" w:rsidRPr="008D55D3" w:rsidRDefault="00D8126F" w:rsidP="009A053C">
            <w:pPr>
              <w:pStyle w:val="BodyText"/>
              <w:tabs>
                <w:tab w:val="left" w:pos="1890"/>
              </w:tabs>
              <w:spacing w:before="60"/>
              <w:rPr>
                <w:rFonts w:ascii="Arial Narrow" w:hAnsi="Arial Narrow"/>
                <w:b w:val="0"/>
                <w:color w:val="auto"/>
                <w:lang w:val="fr-FR"/>
              </w:rPr>
            </w:pPr>
            <w:proofErr w:type="spellStart"/>
            <w:r w:rsidRPr="00E44BE2">
              <w:rPr>
                <w:rFonts w:ascii="Arial Narrow" w:hAnsi="Arial Narrow"/>
                <w:b w:val="0"/>
                <w:color w:val="auto"/>
                <w:lang w:val="fr-FR"/>
              </w:rPr>
              <w:t>Chapter</w:t>
            </w:r>
            <w:proofErr w:type="spellEnd"/>
            <w:r w:rsidRPr="00E44BE2">
              <w:rPr>
                <w:rFonts w:ascii="Arial Narrow" w:hAnsi="Arial Narrow"/>
                <w:b w:val="0"/>
                <w:color w:val="auto"/>
                <w:lang w:val="fr-FR"/>
              </w:rPr>
              <w:t xml:space="preserve"> 9</w:t>
            </w:r>
            <w:r>
              <w:rPr>
                <w:rFonts w:ascii="Arial Narrow" w:hAnsi="Arial Narrow"/>
                <w:b w:val="0"/>
                <w:color w:val="auto"/>
                <w:lang w:val="fr-FR"/>
              </w:rPr>
              <w:t>: P-2,6,13,25,38,48,57,60,63</w:t>
            </w:r>
          </w:p>
        </w:tc>
      </w:tr>
    </w:tbl>
    <w:p w:rsidR="00D66099" w:rsidRPr="00522669" w:rsidRDefault="00D66099">
      <w:pPr>
        <w:tabs>
          <w:tab w:val="left" w:pos="450"/>
          <w:tab w:val="left" w:pos="1620"/>
          <w:tab w:val="left" w:pos="5940"/>
          <w:tab w:val="left" w:pos="9810"/>
        </w:tabs>
        <w:ind w:left="360"/>
        <w:rPr>
          <w:rFonts w:ascii="Arial" w:hAnsi="Arial"/>
          <w:sz w:val="16"/>
          <w:lang w:val="fr-FR"/>
        </w:rPr>
      </w:pPr>
      <w:r w:rsidRPr="00522669">
        <w:rPr>
          <w:lang w:val="fr-FR"/>
        </w:rPr>
        <w:br w:type="page"/>
      </w:r>
      <w:r w:rsidRPr="00522669">
        <w:rPr>
          <w:rFonts w:ascii="Arial" w:hAnsi="Arial"/>
          <w:b/>
          <w:sz w:val="20"/>
          <w:u w:val="single"/>
          <w:lang w:val="fr-FR"/>
        </w:rPr>
        <w:lastRenderedPageBreak/>
        <w:t>Date</w:t>
      </w:r>
      <w:r w:rsidRPr="00522669">
        <w:rPr>
          <w:rFonts w:ascii="Arial" w:hAnsi="Arial"/>
          <w:b/>
          <w:sz w:val="20"/>
          <w:lang w:val="fr-FR"/>
        </w:rPr>
        <w:tab/>
      </w:r>
      <w:r w:rsidRPr="00522669">
        <w:rPr>
          <w:rFonts w:ascii="Arial" w:hAnsi="Arial"/>
          <w:b/>
          <w:sz w:val="20"/>
          <w:u w:val="single"/>
          <w:lang w:val="fr-FR"/>
        </w:rPr>
        <w:t xml:space="preserve">Lecture </w:t>
      </w:r>
      <w:proofErr w:type="spellStart"/>
      <w:r w:rsidRPr="00522669">
        <w:rPr>
          <w:rFonts w:ascii="Arial" w:hAnsi="Arial"/>
          <w:b/>
          <w:sz w:val="20"/>
          <w:u w:val="single"/>
          <w:lang w:val="fr-FR"/>
        </w:rPr>
        <w:t>Preparation</w:t>
      </w:r>
      <w:proofErr w:type="spellEnd"/>
      <w:r w:rsidRPr="00522669">
        <w:rPr>
          <w:rFonts w:ascii="Arial" w:hAnsi="Arial"/>
          <w:b/>
          <w:sz w:val="20"/>
          <w:lang w:val="fr-FR"/>
        </w:rPr>
        <w:tab/>
      </w:r>
      <w:proofErr w:type="spellStart"/>
      <w:r w:rsidRPr="00522669">
        <w:rPr>
          <w:rFonts w:ascii="Arial" w:hAnsi="Arial"/>
          <w:b/>
          <w:sz w:val="20"/>
          <w:u w:val="single"/>
          <w:lang w:val="fr-FR"/>
        </w:rPr>
        <w:t>Exercises</w:t>
      </w:r>
      <w:proofErr w:type="spellEnd"/>
      <w:r w:rsidRPr="00522669">
        <w:rPr>
          <w:rFonts w:ascii="Arial" w:hAnsi="Arial"/>
          <w:b/>
          <w:sz w:val="20"/>
          <w:u w:val="single"/>
          <w:lang w:val="fr-FR"/>
        </w:rPr>
        <w:t xml:space="preserve">/ </w:t>
      </w:r>
      <w:proofErr w:type="spellStart"/>
      <w:r w:rsidRPr="00522669">
        <w:rPr>
          <w:rFonts w:ascii="Arial" w:hAnsi="Arial"/>
          <w:b/>
          <w:sz w:val="20"/>
          <w:u w:val="single"/>
          <w:lang w:val="fr-FR"/>
        </w:rPr>
        <w:t>Problems</w:t>
      </w:r>
      <w:proofErr w:type="spellEnd"/>
      <w:r w:rsidRPr="00522669">
        <w:rPr>
          <w:rFonts w:ascii="Arial" w:hAnsi="Arial"/>
          <w:b/>
          <w:sz w:val="20"/>
          <w:lang w:val="fr-F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
        <w:gridCol w:w="1260"/>
        <w:gridCol w:w="4500"/>
        <w:gridCol w:w="3780"/>
      </w:tblGrid>
      <w:tr w:rsidR="00D8126F" w:rsidTr="00BF74DC">
        <w:trPr>
          <w:cantSplit/>
          <w:trHeight w:val="1068"/>
        </w:trPr>
        <w:tc>
          <w:tcPr>
            <w:tcW w:w="378" w:type="dxa"/>
            <w:tcBorders>
              <w:top w:val="double" w:sz="4" w:space="0" w:color="auto"/>
              <w:bottom w:val="double" w:sz="4" w:space="0" w:color="auto"/>
            </w:tcBorders>
            <w:textDirection w:val="btLr"/>
            <w:vAlign w:val="center"/>
          </w:tcPr>
          <w:p w:rsidR="00D8126F" w:rsidRDefault="00D8126F" w:rsidP="00BF74DC">
            <w:pPr>
              <w:pStyle w:val="BodyText"/>
              <w:widowControl/>
              <w:spacing w:before="0" w:after="0"/>
              <w:ind w:left="113" w:right="113"/>
              <w:jc w:val="center"/>
              <w:rPr>
                <w:rFonts w:ascii="Comic Sans MS" w:hAnsi="Comic Sans MS"/>
                <w:b w:val="0"/>
                <w:snapToGrid/>
                <w:color w:val="auto"/>
                <w:sz w:val="18"/>
              </w:rPr>
            </w:pPr>
            <w:r>
              <w:rPr>
                <w:rFonts w:ascii="Comic Sans MS" w:hAnsi="Comic Sans MS"/>
                <w:snapToGrid/>
                <w:color w:val="auto"/>
              </w:rPr>
              <w:t>Week 9</w:t>
            </w:r>
          </w:p>
        </w:tc>
        <w:tc>
          <w:tcPr>
            <w:tcW w:w="1260" w:type="dxa"/>
            <w:tcBorders>
              <w:top w:val="double" w:sz="4" w:space="0" w:color="auto"/>
              <w:bottom w:val="double" w:sz="4" w:space="0" w:color="auto"/>
            </w:tcBorders>
          </w:tcPr>
          <w:p w:rsidR="00D8126F" w:rsidRDefault="00001031" w:rsidP="00001031">
            <w:pPr>
              <w:pStyle w:val="DefinitionTerm"/>
              <w:widowControl/>
              <w:tabs>
                <w:tab w:val="left" w:pos="342"/>
              </w:tabs>
              <w:jc w:val="center"/>
              <w:rPr>
                <w:rStyle w:val="Variable"/>
                <w:rFonts w:ascii="Arial Narrow" w:hAnsi="Arial Narrow"/>
                <w:i w:val="0"/>
                <w:sz w:val="18"/>
              </w:rPr>
            </w:pPr>
            <w:r>
              <w:rPr>
                <w:rStyle w:val="Variable"/>
                <w:rFonts w:ascii="Arial Narrow" w:hAnsi="Arial Narrow"/>
                <w:i w:val="0"/>
                <w:sz w:val="18"/>
              </w:rPr>
              <w:t>Mar</w:t>
            </w:r>
            <w:r w:rsidR="006465FF">
              <w:rPr>
                <w:rStyle w:val="Variable"/>
                <w:rFonts w:ascii="Arial Narrow" w:hAnsi="Arial Narrow"/>
                <w:i w:val="0"/>
                <w:sz w:val="18"/>
              </w:rPr>
              <w:t xml:space="preserve"> 2</w:t>
            </w:r>
            <w:r>
              <w:rPr>
                <w:rStyle w:val="Variable"/>
                <w:rFonts w:ascii="Arial Narrow" w:hAnsi="Arial Narrow"/>
                <w:i w:val="0"/>
                <w:sz w:val="18"/>
              </w:rPr>
              <w:t>2</w:t>
            </w:r>
            <w:r w:rsidR="006465FF">
              <w:rPr>
                <w:rStyle w:val="Variable"/>
                <w:rFonts w:ascii="Arial Narrow" w:hAnsi="Arial Narrow"/>
                <w:i w:val="0"/>
                <w:sz w:val="18"/>
              </w:rPr>
              <w:t xml:space="preserve"> </w:t>
            </w:r>
          </w:p>
        </w:tc>
        <w:tc>
          <w:tcPr>
            <w:tcW w:w="4500" w:type="dxa"/>
            <w:tcBorders>
              <w:top w:val="double" w:sz="4" w:space="0" w:color="auto"/>
              <w:bottom w:val="double" w:sz="4" w:space="0" w:color="auto"/>
            </w:tcBorders>
          </w:tcPr>
          <w:p w:rsidR="00D8126F" w:rsidRDefault="00D8126F" w:rsidP="00BF74DC">
            <w:pPr>
              <w:pStyle w:val="BodyText"/>
              <w:widowControl/>
              <w:tabs>
                <w:tab w:val="left" w:pos="252"/>
                <w:tab w:val="left" w:pos="612"/>
                <w:tab w:val="left" w:pos="2052"/>
              </w:tabs>
              <w:spacing w:before="0" w:after="0"/>
              <w:rPr>
                <w:rFonts w:ascii="Arial Narrow" w:hAnsi="Arial Narrow"/>
                <w:i/>
                <w:sz w:val="22"/>
              </w:rPr>
            </w:pPr>
            <w:r w:rsidRPr="00D8537A">
              <w:rPr>
                <w:rFonts w:ascii="Arial Narrow" w:hAnsi="Arial Narrow"/>
                <w:i/>
                <w:sz w:val="22"/>
              </w:rPr>
              <w:t xml:space="preserve">EXAM 2: Chapters </w:t>
            </w:r>
            <w:r>
              <w:rPr>
                <w:rFonts w:ascii="Arial Narrow" w:hAnsi="Arial Narrow"/>
                <w:i/>
                <w:sz w:val="22"/>
              </w:rPr>
              <w:t>6</w:t>
            </w:r>
            <w:r w:rsidRPr="00D8537A">
              <w:rPr>
                <w:rFonts w:ascii="Arial Narrow" w:hAnsi="Arial Narrow"/>
                <w:i/>
                <w:sz w:val="22"/>
              </w:rPr>
              <w:t>-</w:t>
            </w:r>
            <w:r w:rsidR="00BA1D2C">
              <w:rPr>
                <w:rFonts w:ascii="Arial Narrow" w:hAnsi="Arial Narrow"/>
                <w:i/>
                <w:sz w:val="22"/>
              </w:rPr>
              <w:t>9</w:t>
            </w:r>
          </w:p>
          <w:p w:rsidR="00D8126F" w:rsidRDefault="00D8126F" w:rsidP="00BF74DC">
            <w:pPr>
              <w:pStyle w:val="BodyText"/>
              <w:widowControl/>
              <w:tabs>
                <w:tab w:val="left" w:pos="252"/>
                <w:tab w:val="left" w:pos="612"/>
                <w:tab w:val="left" w:pos="2052"/>
              </w:tabs>
              <w:spacing w:before="0" w:after="0"/>
              <w:rPr>
                <w:rFonts w:ascii="Arial Narrow" w:hAnsi="Arial Narrow"/>
                <w:i/>
                <w:sz w:val="22"/>
              </w:rPr>
            </w:pPr>
          </w:p>
          <w:p w:rsidR="00D8126F" w:rsidRDefault="00D8126F" w:rsidP="00BF74DC">
            <w:pPr>
              <w:pStyle w:val="BodyText"/>
              <w:widowControl/>
              <w:tabs>
                <w:tab w:val="left" w:pos="252"/>
                <w:tab w:val="left" w:pos="522"/>
              </w:tabs>
              <w:spacing w:before="0" w:after="0"/>
              <w:rPr>
                <w:rFonts w:ascii="Arial Narrow" w:hAnsi="Arial Narrow"/>
                <w:b w:val="0"/>
                <w:snapToGrid/>
                <w:color w:val="auto"/>
              </w:rPr>
            </w:pPr>
          </w:p>
          <w:p w:rsidR="00D8126F" w:rsidRPr="00BF74DC" w:rsidRDefault="00D8126F" w:rsidP="00BF74DC">
            <w:pPr>
              <w:pStyle w:val="BodyText"/>
              <w:widowControl/>
              <w:tabs>
                <w:tab w:val="left" w:pos="252"/>
                <w:tab w:val="left" w:pos="522"/>
              </w:tabs>
              <w:spacing w:before="0" w:after="0"/>
              <w:rPr>
                <w:rFonts w:ascii="Arial Narrow" w:hAnsi="Arial Narrow"/>
                <w:b w:val="0"/>
                <w:i/>
                <w:color w:val="auto"/>
              </w:rPr>
            </w:pPr>
          </w:p>
        </w:tc>
        <w:tc>
          <w:tcPr>
            <w:tcW w:w="3780" w:type="dxa"/>
            <w:tcBorders>
              <w:top w:val="double" w:sz="4" w:space="0" w:color="auto"/>
              <w:bottom w:val="double" w:sz="4" w:space="0" w:color="auto"/>
            </w:tcBorders>
          </w:tcPr>
          <w:p w:rsidR="00D8126F" w:rsidRPr="00B2289A" w:rsidRDefault="00D8126F" w:rsidP="00131E96">
            <w:pPr>
              <w:pStyle w:val="BodyText"/>
              <w:widowControl/>
              <w:tabs>
                <w:tab w:val="left" w:pos="432"/>
                <w:tab w:val="left" w:pos="1692"/>
                <w:tab w:val="left" w:pos="1890"/>
              </w:tabs>
              <w:spacing w:before="0" w:after="0" w:line="360" w:lineRule="auto"/>
              <w:rPr>
                <w:rFonts w:ascii="Arial Narrow" w:hAnsi="Arial Narrow"/>
                <w:b w:val="0"/>
                <w:bCs/>
                <w:lang w:val="fr-FR"/>
              </w:rPr>
            </w:pPr>
          </w:p>
        </w:tc>
      </w:tr>
      <w:tr w:rsidR="00D8126F">
        <w:trPr>
          <w:cantSplit/>
          <w:trHeight w:val="1554"/>
        </w:trPr>
        <w:tc>
          <w:tcPr>
            <w:tcW w:w="378" w:type="dxa"/>
            <w:tcBorders>
              <w:top w:val="double" w:sz="4" w:space="0" w:color="auto"/>
              <w:bottom w:val="double" w:sz="4" w:space="0" w:color="auto"/>
            </w:tcBorders>
            <w:textDirection w:val="btLr"/>
            <w:vAlign w:val="center"/>
          </w:tcPr>
          <w:p w:rsidR="00D8126F" w:rsidRDefault="00D8126F" w:rsidP="00BF74DC">
            <w:pPr>
              <w:pStyle w:val="BodyText"/>
              <w:widowControl/>
              <w:spacing w:before="0" w:after="0"/>
              <w:ind w:left="113" w:right="113"/>
              <w:jc w:val="center"/>
              <w:rPr>
                <w:rFonts w:ascii="Comic Sans MS" w:hAnsi="Comic Sans MS"/>
                <w:snapToGrid/>
                <w:color w:val="auto"/>
              </w:rPr>
            </w:pPr>
            <w:r>
              <w:rPr>
                <w:rFonts w:ascii="Comic Sans MS" w:hAnsi="Comic Sans MS"/>
                <w:snapToGrid/>
                <w:color w:val="auto"/>
              </w:rPr>
              <w:t>Week 10</w:t>
            </w:r>
          </w:p>
        </w:tc>
        <w:tc>
          <w:tcPr>
            <w:tcW w:w="1260" w:type="dxa"/>
            <w:tcBorders>
              <w:top w:val="double" w:sz="4" w:space="0" w:color="auto"/>
              <w:bottom w:val="double" w:sz="4" w:space="0" w:color="auto"/>
            </w:tcBorders>
          </w:tcPr>
          <w:p w:rsidR="00D8126F" w:rsidRDefault="00001031" w:rsidP="006465FF">
            <w:pPr>
              <w:pStyle w:val="DefinitionTerm"/>
              <w:widowControl/>
              <w:tabs>
                <w:tab w:val="left" w:pos="342"/>
              </w:tabs>
              <w:spacing w:before="60"/>
              <w:jc w:val="center"/>
              <w:rPr>
                <w:rStyle w:val="Variable"/>
                <w:rFonts w:ascii="Arial Narrow" w:hAnsi="Arial Narrow"/>
                <w:i w:val="0"/>
                <w:sz w:val="18"/>
              </w:rPr>
            </w:pPr>
            <w:r>
              <w:rPr>
                <w:rStyle w:val="Variable"/>
                <w:rFonts w:ascii="Arial Narrow" w:hAnsi="Arial Narrow"/>
                <w:i w:val="0"/>
                <w:sz w:val="18"/>
              </w:rPr>
              <w:t>Mar</w:t>
            </w:r>
            <w:r w:rsidR="006465FF">
              <w:rPr>
                <w:rStyle w:val="Variable"/>
                <w:rFonts w:ascii="Arial Narrow" w:hAnsi="Arial Narrow"/>
                <w:i w:val="0"/>
                <w:sz w:val="18"/>
              </w:rPr>
              <w:t xml:space="preserve"> 2</w:t>
            </w:r>
            <w:r>
              <w:rPr>
                <w:rStyle w:val="Variable"/>
                <w:rFonts w:ascii="Arial Narrow" w:hAnsi="Arial Narrow"/>
                <w:i w:val="0"/>
                <w:sz w:val="18"/>
              </w:rPr>
              <w:t>9</w:t>
            </w:r>
            <w:r w:rsidR="006465FF">
              <w:rPr>
                <w:rStyle w:val="Variable"/>
                <w:rFonts w:ascii="Arial Narrow" w:hAnsi="Arial Narrow"/>
                <w:i w:val="0"/>
                <w:sz w:val="18"/>
              </w:rPr>
              <w:t xml:space="preserve"> </w:t>
            </w:r>
          </w:p>
        </w:tc>
        <w:tc>
          <w:tcPr>
            <w:tcW w:w="4500" w:type="dxa"/>
            <w:tcBorders>
              <w:top w:val="double" w:sz="4" w:space="0" w:color="auto"/>
              <w:bottom w:val="double" w:sz="4" w:space="0" w:color="auto"/>
            </w:tcBorders>
          </w:tcPr>
          <w:p w:rsidR="00D8126F" w:rsidRDefault="00D8126F" w:rsidP="00BF74DC">
            <w:pPr>
              <w:pStyle w:val="BodyText"/>
              <w:widowControl/>
              <w:tabs>
                <w:tab w:val="left" w:pos="252"/>
                <w:tab w:val="left" w:pos="522"/>
              </w:tabs>
              <w:spacing w:before="60" w:after="0"/>
              <w:rPr>
                <w:rFonts w:ascii="Arial Narrow" w:hAnsi="Arial Narrow"/>
                <w:b w:val="0"/>
                <w:i/>
                <w:color w:val="auto"/>
              </w:rPr>
            </w:pPr>
            <w:r>
              <w:rPr>
                <w:rFonts w:ascii="Arial Narrow" w:hAnsi="Arial Narrow"/>
                <w:b w:val="0"/>
                <w:snapToGrid/>
                <w:color w:val="auto"/>
              </w:rPr>
              <w:t>Chap</w:t>
            </w:r>
            <w:r>
              <w:rPr>
                <w:rFonts w:ascii="Arial Narrow" w:hAnsi="Arial Narrow"/>
                <w:b w:val="0"/>
                <w:i/>
                <w:snapToGrid/>
                <w:color w:val="auto"/>
              </w:rPr>
              <w:t xml:space="preserve"> 10: </w:t>
            </w:r>
            <w:r>
              <w:rPr>
                <w:rFonts w:ascii="Arial Narrow" w:hAnsi="Arial Narrow"/>
                <w:b w:val="0"/>
                <w:snapToGrid/>
                <w:color w:val="auto"/>
              </w:rPr>
              <w:t>Harmonic Motion</w:t>
            </w:r>
          </w:p>
          <w:p w:rsidR="00D8126F" w:rsidRDefault="00D8126F" w:rsidP="00D31861">
            <w:pPr>
              <w:pStyle w:val="BodyText"/>
              <w:widowControl/>
              <w:tabs>
                <w:tab w:val="left" w:pos="252"/>
                <w:tab w:val="left" w:pos="522"/>
              </w:tabs>
              <w:spacing w:before="60" w:after="0"/>
              <w:rPr>
                <w:rFonts w:ascii="Arial Narrow" w:hAnsi="Arial Narrow"/>
                <w:b w:val="0"/>
                <w:snapToGrid/>
                <w:color w:val="auto"/>
              </w:rPr>
            </w:pPr>
          </w:p>
          <w:p w:rsidR="00D8126F" w:rsidRDefault="00D8126F" w:rsidP="00D31861">
            <w:pPr>
              <w:pStyle w:val="BodyText"/>
              <w:widowControl/>
              <w:tabs>
                <w:tab w:val="left" w:pos="252"/>
                <w:tab w:val="left" w:pos="522"/>
              </w:tabs>
              <w:spacing w:before="60" w:after="0"/>
              <w:rPr>
                <w:rFonts w:ascii="Arial Narrow" w:hAnsi="Arial Narrow"/>
                <w:b w:val="0"/>
                <w:snapToGrid/>
                <w:color w:val="auto"/>
              </w:rPr>
            </w:pPr>
          </w:p>
          <w:p w:rsidR="00D8126F" w:rsidRDefault="00D8126F" w:rsidP="00131E96">
            <w:pPr>
              <w:pStyle w:val="BodyText"/>
              <w:widowControl/>
              <w:tabs>
                <w:tab w:val="left" w:pos="252"/>
                <w:tab w:val="left" w:pos="612"/>
                <w:tab w:val="left" w:pos="2052"/>
              </w:tabs>
              <w:spacing w:before="0" w:after="0"/>
              <w:rPr>
                <w:rFonts w:ascii="Arial Narrow" w:hAnsi="Arial Narrow"/>
                <w:b w:val="0"/>
                <w:snapToGrid/>
                <w:color w:val="auto"/>
              </w:rPr>
            </w:pPr>
          </w:p>
        </w:tc>
        <w:tc>
          <w:tcPr>
            <w:tcW w:w="3780" w:type="dxa"/>
            <w:tcBorders>
              <w:top w:val="double" w:sz="4" w:space="0" w:color="auto"/>
              <w:bottom w:val="double" w:sz="4" w:space="0" w:color="auto"/>
            </w:tcBorders>
          </w:tcPr>
          <w:p w:rsidR="00131E96" w:rsidRPr="00E44BE2" w:rsidRDefault="00D8126F" w:rsidP="00131E96">
            <w:pPr>
              <w:pStyle w:val="BodyText"/>
              <w:widowControl/>
              <w:tabs>
                <w:tab w:val="left" w:pos="432"/>
                <w:tab w:val="left" w:pos="1692"/>
                <w:tab w:val="left" w:pos="1890"/>
              </w:tabs>
              <w:spacing w:before="0" w:after="0" w:line="360" w:lineRule="auto"/>
              <w:rPr>
                <w:rFonts w:ascii="Arial Narrow" w:hAnsi="Arial Narrow"/>
                <w:b w:val="0"/>
                <w:color w:val="auto"/>
                <w:lang w:val="fr-FR"/>
              </w:rPr>
            </w:pPr>
            <w:r>
              <w:rPr>
                <w:rFonts w:ascii="Arial Narrow" w:hAnsi="Arial Narrow"/>
                <w:color w:val="auto"/>
                <w:lang w:val="fr-FR"/>
              </w:rPr>
              <w:t xml:space="preserve"> </w:t>
            </w:r>
            <w:proofErr w:type="spellStart"/>
            <w:r w:rsidR="00131E96">
              <w:rPr>
                <w:rFonts w:ascii="Arial Narrow" w:hAnsi="Arial Narrow"/>
                <w:b w:val="0"/>
                <w:color w:val="auto"/>
                <w:lang w:val="fr-FR"/>
              </w:rPr>
              <w:t>Chapter</w:t>
            </w:r>
            <w:proofErr w:type="spellEnd"/>
            <w:r w:rsidR="00131E96">
              <w:rPr>
                <w:rFonts w:ascii="Arial Narrow" w:hAnsi="Arial Narrow"/>
                <w:b w:val="0"/>
                <w:color w:val="auto"/>
                <w:lang w:val="fr-FR"/>
              </w:rPr>
              <w:t xml:space="preserve"> 10: P-2,3,12,18,23, </w:t>
            </w:r>
            <w:r w:rsidR="00131E96" w:rsidRPr="000472F2">
              <w:rPr>
                <w:rFonts w:ascii="Arial Narrow" w:hAnsi="Arial Narrow"/>
                <w:b w:val="0"/>
                <w:color w:val="auto"/>
              </w:rPr>
              <w:t>40,42,46,50,63</w:t>
            </w:r>
          </w:p>
          <w:p w:rsidR="00D8126F" w:rsidRDefault="00D8126F" w:rsidP="00D31861">
            <w:pPr>
              <w:pStyle w:val="BodyText"/>
              <w:widowControl/>
              <w:tabs>
                <w:tab w:val="left" w:pos="432"/>
                <w:tab w:val="left" w:pos="1692"/>
                <w:tab w:val="left" w:pos="1890"/>
              </w:tabs>
              <w:spacing w:before="0" w:after="0" w:line="360" w:lineRule="auto"/>
              <w:rPr>
                <w:rFonts w:ascii="Arial Narrow" w:hAnsi="Arial Narrow"/>
                <w:b w:val="0"/>
                <w:color w:val="auto"/>
                <w:lang w:val="fr-FR"/>
              </w:rPr>
            </w:pPr>
          </w:p>
          <w:p w:rsidR="00D8126F" w:rsidRPr="009A053C" w:rsidRDefault="00D8126F" w:rsidP="00D8126F">
            <w:pPr>
              <w:pStyle w:val="BodyText"/>
              <w:widowControl/>
              <w:tabs>
                <w:tab w:val="left" w:pos="432"/>
                <w:tab w:val="left" w:pos="1692"/>
                <w:tab w:val="left" w:pos="1890"/>
              </w:tabs>
              <w:spacing w:before="0" w:after="0" w:line="360" w:lineRule="auto"/>
              <w:rPr>
                <w:rFonts w:ascii="Arial Narrow" w:hAnsi="Arial Narrow"/>
                <w:lang w:val="fr-FR"/>
              </w:rPr>
            </w:pPr>
          </w:p>
        </w:tc>
      </w:tr>
      <w:tr w:rsidR="00D8126F" w:rsidRPr="009A053C">
        <w:trPr>
          <w:cantSplit/>
          <w:trHeight w:val="1131"/>
        </w:trPr>
        <w:tc>
          <w:tcPr>
            <w:tcW w:w="378" w:type="dxa"/>
            <w:tcBorders>
              <w:top w:val="double" w:sz="4" w:space="0" w:color="auto"/>
              <w:bottom w:val="double" w:sz="4" w:space="0" w:color="auto"/>
            </w:tcBorders>
            <w:textDirection w:val="btLr"/>
            <w:vAlign w:val="center"/>
          </w:tcPr>
          <w:p w:rsidR="00D8126F" w:rsidRDefault="00D8126F" w:rsidP="00DA1370">
            <w:pPr>
              <w:pStyle w:val="BodyText"/>
              <w:widowControl/>
              <w:spacing w:before="0" w:after="0"/>
              <w:ind w:left="113" w:right="113"/>
              <w:jc w:val="center"/>
              <w:rPr>
                <w:rFonts w:ascii="Comic Sans MS" w:hAnsi="Comic Sans MS"/>
                <w:b w:val="0"/>
                <w:snapToGrid/>
                <w:color w:val="auto"/>
                <w:sz w:val="18"/>
              </w:rPr>
            </w:pPr>
            <w:r>
              <w:rPr>
                <w:rFonts w:ascii="Comic Sans MS" w:hAnsi="Comic Sans MS"/>
                <w:snapToGrid/>
                <w:color w:val="auto"/>
              </w:rPr>
              <w:t>Week 11</w:t>
            </w:r>
          </w:p>
        </w:tc>
        <w:tc>
          <w:tcPr>
            <w:tcW w:w="1260" w:type="dxa"/>
            <w:tcBorders>
              <w:top w:val="double" w:sz="4" w:space="0" w:color="auto"/>
              <w:bottom w:val="double" w:sz="4" w:space="0" w:color="auto"/>
            </w:tcBorders>
          </w:tcPr>
          <w:p w:rsidR="00D8126F" w:rsidRPr="006465FF" w:rsidRDefault="00001031" w:rsidP="006465FF">
            <w:pPr>
              <w:pStyle w:val="DefinitionTerm"/>
              <w:widowControl/>
              <w:tabs>
                <w:tab w:val="left" w:pos="342"/>
              </w:tabs>
              <w:jc w:val="center"/>
              <w:rPr>
                <w:rStyle w:val="Variable"/>
                <w:rFonts w:ascii="Arial Narrow" w:hAnsi="Arial Narrow"/>
                <w:i w:val="0"/>
                <w:sz w:val="18"/>
              </w:rPr>
            </w:pPr>
            <w:r>
              <w:rPr>
                <w:rStyle w:val="Variable"/>
                <w:rFonts w:ascii="Arial Narrow" w:hAnsi="Arial Narrow"/>
                <w:i w:val="0"/>
                <w:sz w:val="18"/>
              </w:rPr>
              <w:t>Apr 5</w:t>
            </w:r>
            <w:r w:rsidR="006465FF">
              <w:rPr>
                <w:rStyle w:val="Variable"/>
                <w:rFonts w:ascii="Arial Narrow" w:hAnsi="Arial Narrow"/>
                <w:i w:val="0"/>
                <w:sz w:val="18"/>
              </w:rPr>
              <w:t xml:space="preserve"> </w:t>
            </w:r>
          </w:p>
        </w:tc>
        <w:tc>
          <w:tcPr>
            <w:tcW w:w="4500" w:type="dxa"/>
            <w:tcBorders>
              <w:top w:val="double" w:sz="4" w:space="0" w:color="auto"/>
              <w:bottom w:val="double" w:sz="4" w:space="0" w:color="auto"/>
            </w:tcBorders>
          </w:tcPr>
          <w:p w:rsidR="00D8126F" w:rsidRDefault="00D8126F" w:rsidP="007F56A1">
            <w:pPr>
              <w:pStyle w:val="BodyText"/>
              <w:widowControl/>
              <w:tabs>
                <w:tab w:val="left" w:pos="252"/>
                <w:tab w:val="left" w:pos="612"/>
                <w:tab w:val="left" w:pos="2052"/>
              </w:tabs>
              <w:spacing w:before="0" w:after="0"/>
              <w:rPr>
                <w:rFonts w:ascii="Arial Narrow" w:hAnsi="Arial Narrow"/>
                <w:b w:val="0"/>
                <w:i/>
                <w:color w:val="auto"/>
              </w:rPr>
            </w:pPr>
          </w:p>
          <w:p w:rsidR="00D8126F" w:rsidRDefault="00D8126F" w:rsidP="007F56A1">
            <w:pPr>
              <w:pStyle w:val="BodyText"/>
              <w:widowControl/>
              <w:tabs>
                <w:tab w:val="left" w:pos="252"/>
                <w:tab w:val="left" w:pos="612"/>
                <w:tab w:val="left" w:pos="2052"/>
              </w:tabs>
              <w:spacing w:before="0" w:after="0"/>
              <w:rPr>
                <w:rFonts w:ascii="Arial Narrow" w:hAnsi="Arial Narrow"/>
                <w:b w:val="0"/>
                <w:bCs/>
                <w:iCs/>
                <w:color w:val="auto"/>
              </w:rPr>
            </w:pPr>
          </w:p>
          <w:p w:rsidR="00D8126F" w:rsidRPr="007F56A1" w:rsidRDefault="00D8126F" w:rsidP="000C111B">
            <w:pPr>
              <w:pStyle w:val="BodyText"/>
              <w:widowControl/>
              <w:tabs>
                <w:tab w:val="left" w:pos="252"/>
                <w:tab w:val="left" w:pos="612"/>
                <w:tab w:val="left" w:pos="2052"/>
              </w:tabs>
              <w:spacing w:before="0" w:after="0"/>
              <w:rPr>
                <w:rFonts w:ascii="Arial Narrow" w:hAnsi="Arial Narrow"/>
                <w:b w:val="0"/>
                <w:i/>
                <w:sz w:val="22"/>
              </w:rPr>
            </w:pPr>
            <w:r>
              <w:rPr>
                <w:rFonts w:ascii="Arial Narrow" w:hAnsi="Arial Narrow"/>
                <w:b w:val="0"/>
                <w:i/>
                <w:color w:val="auto"/>
              </w:rPr>
              <w:t>Chap 11: Fluids</w:t>
            </w:r>
            <w:r>
              <w:rPr>
                <w:rFonts w:ascii="Arial Narrow" w:hAnsi="Arial Narrow"/>
                <w:b w:val="0"/>
                <w:bCs/>
                <w:iCs/>
                <w:color w:val="auto"/>
              </w:rPr>
              <w:t xml:space="preserve"> </w:t>
            </w:r>
          </w:p>
        </w:tc>
        <w:tc>
          <w:tcPr>
            <w:tcW w:w="3780" w:type="dxa"/>
            <w:tcBorders>
              <w:top w:val="double" w:sz="4" w:space="0" w:color="auto"/>
              <w:bottom w:val="double" w:sz="4" w:space="0" w:color="auto"/>
            </w:tcBorders>
          </w:tcPr>
          <w:p w:rsidR="00D8126F" w:rsidRPr="000472F2" w:rsidRDefault="00D8126F" w:rsidP="00D31861">
            <w:pPr>
              <w:pStyle w:val="BodyText"/>
              <w:widowControl/>
              <w:tabs>
                <w:tab w:val="left" w:pos="432"/>
                <w:tab w:val="left" w:pos="1692"/>
                <w:tab w:val="left" w:pos="1890"/>
              </w:tabs>
              <w:spacing w:before="0" w:after="0" w:line="360" w:lineRule="auto"/>
              <w:rPr>
                <w:rFonts w:ascii="Arial Narrow" w:hAnsi="Arial Narrow"/>
                <w:b w:val="0"/>
                <w:color w:val="auto"/>
              </w:rPr>
            </w:pPr>
            <w:r>
              <w:rPr>
                <w:rFonts w:ascii="Arial Narrow" w:hAnsi="Arial Narrow"/>
                <w:color w:val="auto"/>
              </w:rPr>
              <w:t xml:space="preserve"> </w:t>
            </w:r>
          </w:p>
          <w:p w:rsidR="00D8126F" w:rsidRPr="00917EAA" w:rsidRDefault="00131E96" w:rsidP="00D31861">
            <w:pPr>
              <w:pStyle w:val="BodyText"/>
              <w:widowControl/>
              <w:tabs>
                <w:tab w:val="left" w:pos="432"/>
                <w:tab w:val="left" w:pos="1692"/>
                <w:tab w:val="left" w:pos="1890"/>
              </w:tabs>
              <w:spacing w:before="0" w:after="0" w:line="360" w:lineRule="auto"/>
              <w:rPr>
                <w:rFonts w:ascii="Arial Narrow" w:hAnsi="Arial Narrow"/>
                <w:b w:val="0"/>
                <w:bCs/>
                <w:color w:val="auto"/>
              </w:rPr>
            </w:pPr>
            <w:r w:rsidRPr="000472F2">
              <w:rPr>
                <w:rFonts w:ascii="Arial Narrow" w:hAnsi="Arial Narrow"/>
                <w:b w:val="0"/>
                <w:color w:val="auto"/>
              </w:rPr>
              <w:t>Chapter 11: P</w:t>
            </w:r>
            <w:r>
              <w:rPr>
                <w:rFonts w:ascii="Arial Narrow" w:hAnsi="Arial Narrow"/>
                <w:color w:val="auto"/>
              </w:rPr>
              <w:t xml:space="preserve"> </w:t>
            </w:r>
            <w:r>
              <w:rPr>
                <w:rFonts w:ascii="Arial Narrow" w:hAnsi="Arial Narrow"/>
                <w:b w:val="0"/>
                <w:color w:val="auto"/>
              </w:rPr>
              <w:t>6,10,12, 14,16, 22,26</w:t>
            </w:r>
            <w:r>
              <w:rPr>
                <w:rFonts w:ascii="Arial Narrow" w:hAnsi="Arial Narrow"/>
                <w:color w:val="auto"/>
              </w:rPr>
              <w:t xml:space="preserve">, </w:t>
            </w:r>
            <w:r>
              <w:rPr>
                <w:rFonts w:ascii="Arial Narrow" w:hAnsi="Arial Narrow"/>
                <w:b w:val="0"/>
                <w:snapToGrid/>
                <w:color w:val="auto"/>
                <w:sz w:val="18"/>
                <w:lang w:val="fr-FR"/>
              </w:rPr>
              <w:t>32,42</w:t>
            </w:r>
            <w:r>
              <w:rPr>
                <w:rFonts w:ascii="Arial Narrow" w:hAnsi="Arial Narrow"/>
                <w:color w:val="auto"/>
              </w:rPr>
              <w:t xml:space="preserve">, </w:t>
            </w:r>
            <w:r>
              <w:rPr>
                <w:rFonts w:ascii="Arial Narrow" w:hAnsi="Arial Narrow"/>
                <w:b w:val="0"/>
                <w:color w:val="auto"/>
                <w:lang w:val="fr-FR"/>
              </w:rPr>
              <w:t>54, 57, 63, 69</w:t>
            </w:r>
          </w:p>
        </w:tc>
      </w:tr>
      <w:tr w:rsidR="00D8126F">
        <w:trPr>
          <w:cantSplit/>
          <w:trHeight w:val="1454"/>
        </w:trPr>
        <w:tc>
          <w:tcPr>
            <w:tcW w:w="378" w:type="dxa"/>
            <w:tcBorders>
              <w:top w:val="double" w:sz="4" w:space="0" w:color="auto"/>
              <w:bottom w:val="nil"/>
            </w:tcBorders>
            <w:textDirection w:val="btLr"/>
            <w:vAlign w:val="center"/>
          </w:tcPr>
          <w:p w:rsidR="00D8126F" w:rsidRDefault="00D8126F" w:rsidP="00DA1370">
            <w:pPr>
              <w:pStyle w:val="BodyText"/>
              <w:widowControl/>
              <w:spacing w:before="0" w:after="0"/>
              <w:ind w:left="113" w:right="113"/>
              <w:jc w:val="center"/>
              <w:rPr>
                <w:rFonts w:ascii="Comic Sans MS" w:hAnsi="Comic Sans MS"/>
                <w:b w:val="0"/>
                <w:snapToGrid/>
                <w:color w:val="auto"/>
                <w:sz w:val="18"/>
              </w:rPr>
            </w:pPr>
            <w:r>
              <w:rPr>
                <w:rFonts w:ascii="Comic Sans MS" w:hAnsi="Comic Sans MS"/>
                <w:snapToGrid/>
                <w:color w:val="auto"/>
              </w:rPr>
              <w:t>Week 12</w:t>
            </w:r>
          </w:p>
        </w:tc>
        <w:tc>
          <w:tcPr>
            <w:tcW w:w="1260" w:type="dxa"/>
            <w:tcBorders>
              <w:top w:val="double" w:sz="4" w:space="0" w:color="auto"/>
              <w:bottom w:val="nil"/>
            </w:tcBorders>
          </w:tcPr>
          <w:p w:rsidR="00D8126F" w:rsidRDefault="00D8126F">
            <w:pPr>
              <w:pStyle w:val="DefinitionTerm"/>
              <w:widowControl/>
              <w:tabs>
                <w:tab w:val="left" w:pos="342"/>
              </w:tabs>
              <w:spacing w:before="60"/>
              <w:rPr>
                <w:rStyle w:val="Variable"/>
                <w:rFonts w:ascii="Arial Narrow" w:hAnsi="Arial Narrow"/>
                <w:i w:val="0"/>
                <w:sz w:val="18"/>
              </w:rPr>
            </w:pPr>
          </w:p>
          <w:p w:rsidR="00D8126F" w:rsidRDefault="00001031" w:rsidP="006465FF">
            <w:pPr>
              <w:pStyle w:val="DefinitionTerm"/>
              <w:widowControl/>
              <w:tabs>
                <w:tab w:val="left" w:pos="342"/>
              </w:tabs>
              <w:jc w:val="center"/>
              <w:rPr>
                <w:rStyle w:val="Variable"/>
                <w:rFonts w:ascii="Arial Narrow" w:hAnsi="Arial Narrow"/>
                <w:i w:val="0"/>
                <w:sz w:val="18"/>
              </w:rPr>
            </w:pPr>
            <w:r>
              <w:rPr>
                <w:rStyle w:val="Variable"/>
                <w:rFonts w:ascii="Arial Narrow" w:hAnsi="Arial Narrow"/>
                <w:i w:val="0"/>
                <w:sz w:val="18"/>
              </w:rPr>
              <w:t>Apr. 12</w:t>
            </w:r>
            <w:r w:rsidR="006465FF">
              <w:rPr>
                <w:rStyle w:val="Variable"/>
                <w:rFonts w:ascii="Arial Narrow" w:hAnsi="Arial Narrow"/>
                <w:i w:val="0"/>
                <w:sz w:val="18"/>
              </w:rPr>
              <w:t xml:space="preserve"> </w:t>
            </w:r>
          </w:p>
        </w:tc>
        <w:tc>
          <w:tcPr>
            <w:tcW w:w="4500" w:type="dxa"/>
            <w:tcBorders>
              <w:top w:val="double" w:sz="4" w:space="0" w:color="auto"/>
              <w:bottom w:val="nil"/>
            </w:tcBorders>
          </w:tcPr>
          <w:p w:rsidR="00D8126F" w:rsidRDefault="00D8126F" w:rsidP="007F56A1">
            <w:pPr>
              <w:pStyle w:val="BodyText"/>
              <w:widowControl/>
              <w:tabs>
                <w:tab w:val="left" w:pos="252"/>
                <w:tab w:val="left" w:pos="612"/>
                <w:tab w:val="left" w:pos="2052"/>
              </w:tabs>
              <w:spacing w:before="0" w:after="0"/>
              <w:rPr>
                <w:rFonts w:ascii="Arial Narrow" w:hAnsi="Arial Narrow"/>
                <w:b w:val="0"/>
                <w:bCs/>
                <w:iCs/>
                <w:color w:val="auto"/>
              </w:rPr>
            </w:pPr>
          </w:p>
          <w:p w:rsidR="00BA1D2C" w:rsidRDefault="00BA1D2C" w:rsidP="00BA1D2C">
            <w:pPr>
              <w:pStyle w:val="BodyText"/>
              <w:widowControl/>
              <w:tabs>
                <w:tab w:val="left" w:pos="252"/>
                <w:tab w:val="left" w:pos="612"/>
                <w:tab w:val="left" w:pos="2052"/>
              </w:tabs>
              <w:spacing w:before="0" w:after="0"/>
              <w:rPr>
                <w:rFonts w:ascii="Arial Narrow" w:hAnsi="Arial Narrow"/>
                <w:b w:val="0"/>
                <w:bCs/>
                <w:iCs/>
                <w:color w:val="auto"/>
              </w:rPr>
            </w:pPr>
            <w:r>
              <w:rPr>
                <w:rFonts w:ascii="Arial Narrow" w:hAnsi="Arial Narrow"/>
                <w:b w:val="0"/>
                <w:bCs/>
                <w:iCs/>
                <w:color w:val="auto"/>
              </w:rPr>
              <w:t>Chap 12: Temperature and Heat</w:t>
            </w:r>
          </w:p>
          <w:p w:rsidR="00BA1D2C" w:rsidRDefault="00BA1D2C" w:rsidP="00BA1D2C">
            <w:pPr>
              <w:pStyle w:val="BodyText"/>
              <w:widowControl/>
              <w:tabs>
                <w:tab w:val="left" w:pos="252"/>
                <w:tab w:val="left" w:pos="612"/>
                <w:tab w:val="left" w:pos="2052"/>
              </w:tabs>
              <w:spacing w:before="0" w:after="0"/>
              <w:rPr>
                <w:rFonts w:ascii="Arial Narrow" w:hAnsi="Arial Narrow"/>
                <w:b w:val="0"/>
                <w:bCs/>
                <w:iCs/>
                <w:color w:val="auto"/>
              </w:rPr>
            </w:pPr>
          </w:p>
          <w:p w:rsidR="00BA1D2C" w:rsidRDefault="00BA1D2C" w:rsidP="00BA1D2C">
            <w:pPr>
              <w:pStyle w:val="BodyText"/>
              <w:widowControl/>
              <w:tabs>
                <w:tab w:val="left" w:pos="252"/>
                <w:tab w:val="left" w:pos="612"/>
                <w:tab w:val="left" w:pos="2052"/>
              </w:tabs>
              <w:spacing w:before="0" w:after="0"/>
              <w:rPr>
                <w:rFonts w:ascii="Arial Narrow" w:hAnsi="Arial Narrow"/>
                <w:b w:val="0"/>
                <w:bCs/>
                <w:iCs/>
                <w:color w:val="auto"/>
              </w:rPr>
            </w:pPr>
          </w:p>
          <w:p w:rsidR="00D8126F" w:rsidRPr="007F56A1" w:rsidRDefault="00BA1D2C" w:rsidP="00BA1D2C">
            <w:pPr>
              <w:pStyle w:val="BodyText"/>
              <w:widowControl/>
              <w:tabs>
                <w:tab w:val="left" w:pos="252"/>
                <w:tab w:val="left" w:pos="612"/>
                <w:tab w:val="left" w:pos="2052"/>
              </w:tabs>
              <w:spacing w:before="0" w:after="0"/>
              <w:rPr>
                <w:rFonts w:ascii="Arial Narrow" w:hAnsi="Arial Narrow"/>
                <w:b w:val="0"/>
                <w:iCs/>
                <w:snapToGrid/>
                <w:color w:val="auto"/>
              </w:rPr>
            </w:pPr>
            <w:r>
              <w:rPr>
                <w:rFonts w:ascii="Arial Narrow" w:hAnsi="Arial Narrow"/>
                <w:b w:val="0"/>
                <w:bCs/>
                <w:iCs/>
                <w:color w:val="auto"/>
              </w:rPr>
              <w:t>Chap 13: Heat transfer</w:t>
            </w:r>
          </w:p>
        </w:tc>
        <w:tc>
          <w:tcPr>
            <w:tcW w:w="3780" w:type="dxa"/>
            <w:tcBorders>
              <w:top w:val="double" w:sz="4" w:space="0" w:color="auto"/>
              <w:bottom w:val="nil"/>
            </w:tcBorders>
          </w:tcPr>
          <w:p w:rsidR="00D8126F" w:rsidRPr="000472F2" w:rsidRDefault="00D8126F" w:rsidP="00D31861">
            <w:pPr>
              <w:pStyle w:val="BodyText"/>
              <w:tabs>
                <w:tab w:val="left" w:pos="1890"/>
              </w:tabs>
              <w:spacing w:before="60"/>
              <w:rPr>
                <w:rFonts w:ascii="Arial Narrow" w:hAnsi="Arial Narrow"/>
                <w:b w:val="0"/>
                <w:color w:val="auto"/>
                <w:lang w:val="fr-FR"/>
              </w:rPr>
            </w:pPr>
            <w:r>
              <w:rPr>
                <w:rFonts w:ascii="Arial Narrow" w:hAnsi="Arial Narrow"/>
                <w:color w:val="auto"/>
                <w:lang w:val="fr-FR"/>
              </w:rPr>
              <w:t xml:space="preserve"> </w:t>
            </w:r>
          </w:p>
          <w:p w:rsidR="00D8126F" w:rsidRDefault="00D8126F" w:rsidP="00D31861">
            <w:pPr>
              <w:pStyle w:val="BodyText"/>
              <w:tabs>
                <w:tab w:val="left" w:pos="1890"/>
              </w:tabs>
              <w:spacing w:before="60"/>
              <w:rPr>
                <w:rFonts w:ascii="Arial Narrow" w:hAnsi="Arial Narrow"/>
                <w:lang w:val="fr-FR"/>
              </w:rPr>
            </w:pPr>
            <w:proofErr w:type="spellStart"/>
            <w:r w:rsidRPr="000472F2">
              <w:rPr>
                <w:rFonts w:ascii="Arial Narrow" w:hAnsi="Arial Narrow"/>
                <w:b w:val="0"/>
                <w:color w:val="auto"/>
                <w:lang w:val="fr-FR"/>
              </w:rPr>
              <w:t>Chapter</w:t>
            </w:r>
            <w:proofErr w:type="spellEnd"/>
            <w:r w:rsidRPr="000472F2">
              <w:rPr>
                <w:rFonts w:ascii="Arial Narrow" w:hAnsi="Arial Narrow"/>
                <w:b w:val="0"/>
                <w:color w:val="auto"/>
                <w:lang w:val="fr-FR"/>
              </w:rPr>
              <w:t xml:space="preserve"> 12</w:t>
            </w:r>
            <w:r>
              <w:rPr>
                <w:rFonts w:ascii="Arial Narrow" w:hAnsi="Arial Narrow"/>
                <w:color w:val="auto"/>
                <w:lang w:val="fr-FR"/>
              </w:rPr>
              <w:t xml:space="preserve">: </w:t>
            </w:r>
            <w:r w:rsidRPr="000472F2">
              <w:rPr>
                <w:rFonts w:ascii="Arial Narrow" w:hAnsi="Arial Narrow"/>
                <w:b w:val="0"/>
                <w:color w:val="auto"/>
                <w:lang w:val="fr-FR"/>
              </w:rPr>
              <w:t>3,6,9,12,15, 19</w:t>
            </w:r>
            <w:r>
              <w:rPr>
                <w:rFonts w:ascii="Arial Narrow" w:hAnsi="Arial Narrow"/>
                <w:b w:val="0"/>
                <w:color w:val="auto"/>
                <w:lang w:val="fr-FR"/>
              </w:rPr>
              <w:t>, 28, 32, 35, 39, 43</w:t>
            </w:r>
          </w:p>
          <w:p w:rsidR="00D8126F" w:rsidRDefault="00D8126F" w:rsidP="00D31861">
            <w:pPr>
              <w:pStyle w:val="BodyText"/>
              <w:widowControl/>
              <w:tabs>
                <w:tab w:val="left" w:pos="522"/>
                <w:tab w:val="left" w:pos="1692"/>
              </w:tabs>
              <w:spacing w:before="60" w:after="0"/>
              <w:rPr>
                <w:rFonts w:ascii="Arial Narrow" w:hAnsi="Arial Narrow"/>
                <w:b w:val="0"/>
                <w:snapToGrid/>
                <w:color w:val="auto"/>
                <w:sz w:val="18"/>
              </w:rPr>
            </w:pPr>
          </w:p>
        </w:tc>
      </w:tr>
      <w:tr w:rsidR="00D8126F" w:rsidTr="00BA1D2C">
        <w:trPr>
          <w:cantSplit/>
          <w:trHeight w:val="1239"/>
        </w:trPr>
        <w:tc>
          <w:tcPr>
            <w:tcW w:w="378" w:type="dxa"/>
            <w:tcBorders>
              <w:top w:val="double" w:sz="4" w:space="0" w:color="auto"/>
              <w:bottom w:val="nil"/>
            </w:tcBorders>
            <w:textDirection w:val="btLr"/>
            <w:vAlign w:val="center"/>
          </w:tcPr>
          <w:p w:rsidR="00D8126F" w:rsidRDefault="00D8126F" w:rsidP="00DA1370">
            <w:pPr>
              <w:pStyle w:val="BodyText"/>
              <w:widowControl/>
              <w:spacing w:before="0" w:after="0"/>
              <w:ind w:left="113" w:right="113"/>
              <w:jc w:val="center"/>
              <w:rPr>
                <w:rFonts w:ascii="Comic Sans MS" w:hAnsi="Comic Sans MS"/>
                <w:b w:val="0"/>
                <w:snapToGrid/>
                <w:color w:val="auto"/>
                <w:sz w:val="18"/>
              </w:rPr>
            </w:pPr>
            <w:r>
              <w:rPr>
                <w:rFonts w:ascii="Comic Sans MS" w:hAnsi="Comic Sans MS"/>
                <w:snapToGrid/>
                <w:color w:val="auto"/>
              </w:rPr>
              <w:t>Week 13</w:t>
            </w:r>
          </w:p>
        </w:tc>
        <w:tc>
          <w:tcPr>
            <w:tcW w:w="1260" w:type="dxa"/>
            <w:tcBorders>
              <w:top w:val="double" w:sz="4" w:space="0" w:color="auto"/>
              <w:bottom w:val="nil"/>
            </w:tcBorders>
          </w:tcPr>
          <w:p w:rsidR="00D8126F" w:rsidRDefault="00D8126F">
            <w:pPr>
              <w:pStyle w:val="DefinitionTerm"/>
              <w:widowControl/>
              <w:tabs>
                <w:tab w:val="left" w:pos="252"/>
              </w:tabs>
              <w:spacing w:before="60"/>
              <w:rPr>
                <w:rStyle w:val="Variable"/>
                <w:rFonts w:ascii="Arial Narrow" w:hAnsi="Arial Narrow"/>
                <w:i w:val="0"/>
                <w:sz w:val="18"/>
              </w:rPr>
            </w:pPr>
          </w:p>
          <w:p w:rsidR="00D8126F" w:rsidRDefault="00001031" w:rsidP="00C67159">
            <w:pPr>
              <w:pStyle w:val="DefinitionTerm"/>
              <w:widowControl/>
              <w:tabs>
                <w:tab w:val="left" w:pos="342"/>
              </w:tabs>
              <w:spacing w:before="60"/>
              <w:jc w:val="center"/>
              <w:rPr>
                <w:rStyle w:val="Variable"/>
                <w:rFonts w:ascii="Arial Narrow" w:hAnsi="Arial Narrow"/>
                <w:i w:val="0"/>
                <w:sz w:val="18"/>
              </w:rPr>
            </w:pPr>
            <w:r>
              <w:rPr>
                <w:rStyle w:val="Variable"/>
                <w:rFonts w:ascii="Arial Narrow" w:hAnsi="Arial Narrow"/>
                <w:i w:val="0"/>
                <w:sz w:val="18"/>
              </w:rPr>
              <w:t>Apr. 19</w:t>
            </w:r>
            <w:r w:rsidR="006465FF">
              <w:rPr>
                <w:rStyle w:val="Variable"/>
                <w:rFonts w:ascii="Arial Narrow" w:hAnsi="Arial Narrow"/>
                <w:i w:val="0"/>
                <w:sz w:val="18"/>
              </w:rPr>
              <w:t xml:space="preserve"> </w:t>
            </w:r>
          </w:p>
          <w:p w:rsidR="00D8126F" w:rsidRDefault="006465FF" w:rsidP="00FD2D0F">
            <w:pPr>
              <w:pStyle w:val="DefinitionTerm"/>
              <w:widowControl/>
              <w:tabs>
                <w:tab w:val="left" w:pos="252"/>
              </w:tabs>
              <w:spacing w:before="60"/>
              <w:jc w:val="center"/>
              <w:rPr>
                <w:rStyle w:val="Variable"/>
                <w:rFonts w:ascii="Arial Narrow" w:hAnsi="Arial Narrow"/>
                <w:i w:val="0"/>
                <w:sz w:val="18"/>
              </w:rPr>
            </w:pPr>
            <w:r>
              <w:rPr>
                <w:rStyle w:val="Variable"/>
                <w:rFonts w:ascii="Arial Narrow" w:hAnsi="Arial Narrow"/>
                <w:bCs/>
                <w:i w:val="0"/>
                <w:iCs/>
                <w:sz w:val="18"/>
              </w:rPr>
              <w:t xml:space="preserve"> </w:t>
            </w:r>
          </w:p>
        </w:tc>
        <w:tc>
          <w:tcPr>
            <w:tcW w:w="4500" w:type="dxa"/>
            <w:tcBorders>
              <w:top w:val="double" w:sz="4" w:space="0" w:color="auto"/>
              <w:bottom w:val="nil"/>
            </w:tcBorders>
          </w:tcPr>
          <w:p w:rsidR="00D8126F" w:rsidRDefault="00D8126F" w:rsidP="007F56A1">
            <w:pPr>
              <w:pStyle w:val="BodyText"/>
              <w:widowControl/>
              <w:tabs>
                <w:tab w:val="left" w:pos="252"/>
                <w:tab w:val="left" w:pos="612"/>
                <w:tab w:val="left" w:pos="2052"/>
              </w:tabs>
              <w:spacing w:before="0" w:after="0"/>
              <w:rPr>
                <w:rFonts w:ascii="Arial Narrow" w:hAnsi="Arial Narrow"/>
                <w:iCs/>
                <w:sz w:val="24"/>
              </w:rPr>
            </w:pPr>
          </w:p>
          <w:p w:rsidR="00BA1D2C" w:rsidRDefault="00BA1D2C" w:rsidP="00BA1D2C">
            <w:pPr>
              <w:pStyle w:val="BodyText"/>
              <w:widowControl/>
              <w:tabs>
                <w:tab w:val="left" w:pos="252"/>
                <w:tab w:val="left" w:pos="522"/>
                <w:tab w:val="left" w:pos="2052"/>
              </w:tabs>
              <w:spacing w:before="60" w:after="0"/>
              <w:rPr>
                <w:rFonts w:ascii="Arial Narrow" w:hAnsi="Arial Narrow"/>
                <w:iCs/>
                <w:sz w:val="24"/>
              </w:rPr>
            </w:pPr>
            <w:r>
              <w:rPr>
                <w:rFonts w:ascii="Arial Narrow" w:hAnsi="Arial Narrow"/>
                <w:iCs/>
                <w:sz w:val="24"/>
              </w:rPr>
              <w:t>EXAM 3: Chapters 10-12</w:t>
            </w:r>
          </w:p>
          <w:p w:rsidR="00BA1D2C" w:rsidRDefault="00BA1D2C" w:rsidP="00BA1D2C">
            <w:pPr>
              <w:pStyle w:val="BodyText"/>
              <w:widowControl/>
              <w:tabs>
                <w:tab w:val="left" w:pos="252"/>
                <w:tab w:val="left" w:pos="612"/>
                <w:tab w:val="left" w:pos="2052"/>
              </w:tabs>
              <w:spacing w:before="0" w:after="0"/>
              <w:rPr>
                <w:rFonts w:ascii="Arial Narrow" w:hAnsi="Arial Narrow"/>
                <w:b w:val="0"/>
                <w:bCs/>
                <w:iCs/>
                <w:color w:val="auto"/>
              </w:rPr>
            </w:pPr>
          </w:p>
          <w:p w:rsidR="00D8126F" w:rsidRPr="00C22EC5" w:rsidRDefault="00D8126F" w:rsidP="00C22EC5">
            <w:pPr>
              <w:pStyle w:val="BodyText"/>
              <w:widowControl/>
              <w:tabs>
                <w:tab w:val="left" w:pos="252"/>
                <w:tab w:val="left" w:pos="612"/>
                <w:tab w:val="left" w:pos="2052"/>
              </w:tabs>
              <w:spacing w:before="0" w:after="0"/>
              <w:rPr>
                <w:rFonts w:ascii="Arial Narrow" w:hAnsi="Arial Narrow"/>
                <w:b w:val="0"/>
                <w:snapToGrid/>
                <w:color w:val="auto"/>
              </w:rPr>
            </w:pPr>
          </w:p>
        </w:tc>
        <w:tc>
          <w:tcPr>
            <w:tcW w:w="3780" w:type="dxa"/>
            <w:tcBorders>
              <w:top w:val="double" w:sz="4" w:space="0" w:color="auto"/>
              <w:bottom w:val="nil"/>
            </w:tcBorders>
          </w:tcPr>
          <w:p w:rsidR="00D8126F" w:rsidRDefault="00D8126F" w:rsidP="00271975">
            <w:pPr>
              <w:pStyle w:val="BodyText"/>
              <w:tabs>
                <w:tab w:val="left" w:pos="1890"/>
              </w:tabs>
              <w:spacing w:before="60"/>
              <w:rPr>
                <w:rFonts w:ascii="Arial Narrow" w:hAnsi="Arial Narrow"/>
                <w:b w:val="0"/>
                <w:lang w:val="fr-FR"/>
              </w:rPr>
            </w:pPr>
            <w:proofErr w:type="spellStart"/>
            <w:r w:rsidRPr="00D24BE5">
              <w:rPr>
                <w:rFonts w:ascii="Arial Narrow" w:hAnsi="Arial Narrow"/>
                <w:b w:val="0"/>
                <w:lang w:val="fr-FR"/>
              </w:rPr>
              <w:t>Chapter</w:t>
            </w:r>
            <w:proofErr w:type="spellEnd"/>
            <w:r w:rsidRPr="00D24BE5">
              <w:rPr>
                <w:rFonts w:ascii="Arial Narrow" w:hAnsi="Arial Narrow"/>
                <w:b w:val="0"/>
                <w:lang w:val="fr-FR"/>
              </w:rPr>
              <w:t xml:space="preserve"> 1</w:t>
            </w:r>
            <w:r>
              <w:rPr>
                <w:rFonts w:ascii="Arial Narrow" w:hAnsi="Arial Narrow"/>
                <w:b w:val="0"/>
                <w:lang w:val="fr-FR"/>
              </w:rPr>
              <w:t>3</w:t>
            </w:r>
            <w:r w:rsidRPr="00D24BE5">
              <w:rPr>
                <w:rFonts w:ascii="Arial Narrow" w:hAnsi="Arial Narrow"/>
                <w:b w:val="0"/>
                <w:lang w:val="fr-FR"/>
              </w:rPr>
              <w:t>,</w:t>
            </w:r>
            <w:r>
              <w:rPr>
                <w:rFonts w:ascii="Arial Narrow" w:hAnsi="Arial Narrow"/>
                <w:lang w:val="fr-FR"/>
              </w:rPr>
              <w:t xml:space="preserve"> </w:t>
            </w:r>
            <w:r w:rsidRPr="00D24BE5">
              <w:rPr>
                <w:rFonts w:ascii="Arial Narrow" w:hAnsi="Arial Narrow"/>
                <w:b w:val="0"/>
                <w:lang w:val="fr-FR"/>
              </w:rPr>
              <w:t>2</w:t>
            </w:r>
            <w:r>
              <w:rPr>
                <w:rFonts w:ascii="Arial Narrow" w:hAnsi="Arial Narrow"/>
                <w:b w:val="0"/>
                <w:lang w:val="fr-FR"/>
              </w:rPr>
              <w:t>,6, 8, 14, 20, 22, 30, 31, 40, 41, 4</w:t>
            </w:r>
            <w:r w:rsidRPr="00D24BE5">
              <w:rPr>
                <w:rFonts w:ascii="Arial Narrow" w:hAnsi="Arial Narrow"/>
                <w:b w:val="0"/>
                <w:lang w:val="fr-FR"/>
              </w:rPr>
              <w:t>3</w:t>
            </w:r>
          </w:p>
          <w:p w:rsidR="00D8126F" w:rsidRDefault="00D8126F">
            <w:pPr>
              <w:pStyle w:val="BodyText"/>
              <w:widowControl/>
              <w:tabs>
                <w:tab w:val="left" w:pos="522"/>
                <w:tab w:val="left" w:pos="1692"/>
              </w:tabs>
              <w:spacing w:before="60" w:after="0"/>
              <w:rPr>
                <w:rFonts w:ascii="Arial Narrow" w:hAnsi="Arial Narrow"/>
                <w:b w:val="0"/>
                <w:snapToGrid/>
                <w:color w:val="auto"/>
                <w:sz w:val="18"/>
              </w:rPr>
            </w:pPr>
          </w:p>
        </w:tc>
      </w:tr>
      <w:tr w:rsidR="00D8126F">
        <w:trPr>
          <w:cantSplit/>
          <w:trHeight w:val="1464"/>
        </w:trPr>
        <w:tc>
          <w:tcPr>
            <w:tcW w:w="378" w:type="dxa"/>
            <w:tcBorders>
              <w:top w:val="double" w:sz="4" w:space="0" w:color="auto"/>
              <w:bottom w:val="nil"/>
            </w:tcBorders>
            <w:textDirection w:val="btLr"/>
            <w:vAlign w:val="center"/>
          </w:tcPr>
          <w:p w:rsidR="00D8126F" w:rsidRDefault="00D8126F" w:rsidP="00DA1370">
            <w:pPr>
              <w:pStyle w:val="BodyText"/>
              <w:widowControl/>
              <w:spacing w:before="0" w:after="0"/>
              <w:ind w:left="113" w:right="113"/>
              <w:jc w:val="center"/>
              <w:rPr>
                <w:rFonts w:ascii="Comic Sans MS" w:hAnsi="Comic Sans MS"/>
                <w:b w:val="0"/>
                <w:snapToGrid/>
                <w:color w:val="auto"/>
                <w:sz w:val="18"/>
              </w:rPr>
            </w:pPr>
            <w:r>
              <w:rPr>
                <w:rFonts w:ascii="Comic Sans MS" w:hAnsi="Comic Sans MS"/>
                <w:snapToGrid/>
                <w:color w:val="auto"/>
              </w:rPr>
              <w:t>Week 14</w:t>
            </w:r>
          </w:p>
        </w:tc>
        <w:tc>
          <w:tcPr>
            <w:tcW w:w="1260" w:type="dxa"/>
            <w:tcBorders>
              <w:top w:val="double" w:sz="4" w:space="0" w:color="auto"/>
              <w:bottom w:val="nil"/>
            </w:tcBorders>
          </w:tcPr>
          <w:p w:rsidR="00D8126F" w:rsidRDefault="00D8126F">
            <w:pPr>
              <w:pStyle w:val="DefinitionTerm"/>
              <w:widowControl/>
              <w:tabs>
                <w:tab w:val="left" w:pos="252"/>
              </w:tabs>
              <w:spacing w:before="60"/>
              <w:rPr>
                <w:rStyle w:val="Variable"/>
                <w:rFonts w:ascii="Arial Narrow" w:hAnsi="Arial Narrow"/>
                <w:i w:val="0"/>
                <w:sz w:val="18"/>
              </w:rPr>
            </w:pPr>
          </w:p>
          <w:p w:rsidR="00D8126F" w:rsidRDefault="00001031" w:rsidP="006465FF">
            <w:pPr>
              <w:pStyle w:val="DefinitionTerm"/>
              <w:widowControl/>
              <w:tabs>
                <w:tab w:val="left" w:pos="342"/>
              </w:tabs>
              <w:spacing w:before="60"/>
              <w:jc w:val="center"/>
              <w:rPr>
                <w:rStyle w:val="Variable"/>
                <w:rFonts w:ascii="Arial Narrow" w:hAnsi="Arial Narrow"/>
                <w:i w:val="0"/>
                <w:sz w:val="18"/>
              </w:rPr>
            </w:pPr>
            <w:r>
              <w:rPr>
                <w:rStyle w:val="Variable"/>
                <w:rFonts w:ascii="Arial Narrow" w:hAnsi="Arial Narrow"/>
                <w:i w:val="0"/>
                <w:sz w:val="18"/>
              </w:rPr>
              <w:t>Apr 26</w:t>
            </w:r>
            <w:r w:rsidR="006465FF">
              <w:rPr>
                <w:rStyle w:val="Variable"/>
                <w:rFonts w:ascii="Arial Narrow" w:hAnsi="Arial Narrow"/>
                <w:i w:val="0"/>
                <w:sz w:val="18"/>
              </w:rPr>
              <w:t xml:space="preserve"> </w:t>
            </w:r>
          </w:p>
        </w:tc>
        <w:tc>
          <w:tcPr>
            <w:tcW w:w="4500" w:type="dxa"/>
            <w:tcBorders>
              <w:top w:val="double" w:sz="4" w:space="0" w:color="auto"/>
              <w:bottom w:val="nil"/>
            </w:tcBorders>
          </w:tcPr>
          <w:p w:rsidR="00D8126F" w:rsidRDefault="00D8126F" w:rsidP="00271975">
            <w:pPr>
              <w:pStyle w:val="BodyText"/>
              <w:widowControl/>
              <w:tabs>
                <w:tab w:val="left" w:pos="252"/>
                <w:tab w:val="left" w:pos="612"/>
                <w:tab w:val="left" w:pos="2052"/>
              </w:tabs>
              <w:spacing w:before="60" w:after="0"/>
              <w:rPr>
                <w:rFonts w:ascii="Arial Narrow" w:hAnsi="Arial Narrow"/>
                <w:b w:val="0"/>
                <w:snapToGrid/>
                <w:color w:val="auto"/>
              </w:rPr>
            </w:pPr>
          </w:p>
          <w:p w:rsidR="00D8126F" w:rsidRDefault="00D8126F" w:rsidP="007F56A1">
            <w:pPr>
              <w:pStyle w:val="BodyText"/>
              <w:widowControl/>
              <w:tabs>
                <w:tab w:val="left" w:pos="252"/>
                <w:tab w:val="left" w:pos="612"/>
                <w:tab w:val="left" w:pos="2052"/>
              </w:tabs>
              <w:spacing w:before="60" w:after="0"/>
              <w:rPr>
                <w:rFonts w:ascii="Arial Narrow" w:hAnsi="Arial Narrow"/>
                <w:b w:val="0"/>
                <w:iCs/>
                <w:snapToGrid/>
                <w:color w:val="auto"/>
              </w:rPr>
            </w:pPr>
            <w:r>
              <w:rPr>
                <w:rFonts w:ascii="Arial Narrow" w:hAnsi="Arial Narrow"/>
                <w:b w:val="0"/>
                <w:iCs/>
                <w:snapToGrid/>
                <w:color w:val="auto"/>
              </w:rPr>
              <w:t>Chap 16: Waves and Sound</w:t>
            </w:r>
          </w:p>
          <w:p w:rsidR="00D8126F" w:rsidRDefault="00D8126F" w:rsidP="002871AD">
            <w:pPr>
              <w:pStyle w:val="BodyText"/>
              <w:widowControl/>
              <w:tabs>
                <w:tab w:val="left" w:pos="252"/>
                <w:tab w:val="left" w:pos="612"/>
                <w:tab w:val="left" w:pos="2052"/>
              </w:tabs>
              <w:spacing w:before="60" w:after="0"/>
              <w:rPr>
                <w:rFonts w:ascii="Arial Narrow" w:hAnsi="Arial Narrow"/>
                <w:bCs/>
                <w:snapToGrid/>
                <w:color w:val="auto"/>
                <w:sz w:val="18"/>
              </w:rPr>
            </w:pPr>
          </w:p>
          <w:p w:rsidR="00D8126F" w:rsidRDefault="00D8126F" w:rsidP="002871AD">
            <w:pPr>
              <w:pStyle w:val="BodyText"/>
              <w:widowControl/>
              <w:tabs>
                <w:tab w:val="left" w:pos="252"/>
                <w:tab w:val="left" w:pos="612"/>
                <w:tab w:val="left" w:pos="2052"/>
              </w:tabs>
              <w:spacing w:before="60" w:after="0"/>
              <w:rPr>
                <w:rFonts w:ascii="Arial Narrow" w:hAnsi="Arial Narrow"/>
                <w:bCs/>
                <w:snapToGrid/>
                <w:color w:val="auto"/>
                <w:sz w:val="18"/>
              </w:rPr>
            </w:pPr>
          </w:p>
          <w:p w:rsidR="00D8126F" w:rsidRPr="00FD2D0F" w:rsidRDefault="00D8126F" w:rsidP="002871AD">
            <w:pPr>
              <w:pStyle w:val="BodyText"/>
              <w:widowControl/>
              <w:tabs>
                <w:tab w:val="left" w:pos="252"/>
                <w:tab w:val="left" w:pos="612"/>
                <w:tab w:val="left" w:pos="2052"/>
              </w:tabs>
              <w:spacing w:before="60" w:after="0"/>
              <w:rPr>
                <w:rFonts w:ascii="Arial Narrow" w:hAnsi="Arial Narrow"/>
                <w:b w:val="0"/>
                <w:iCs/>
                <w:snapToGrid/>
                <w:color w:val="auto"/>
              </w:rPr>
            </w:pPr>
          </w:p>
        </w:tc>
        <w:tc>
          <w:tcPr>
            <w:tcW w:w="3780" w:type="dxa"/>
            <w:tcBorders>
              <w:top w:val="double" w:sz="4" w:space="0" w:color="auto"/>
              <w:bottom w:val="nil"/>
            </w:tcBorders>
          </w:tcPr>
          <w:p w:rsidR="00D8126F" w:rsidRDefault="00D8126F" w:rsidP="00D31861">
            <w:pPr>
              <w:pStyle w:val="BodyText"/>
              <w:tabs>
                <w:tab w:val="left" w:pos="1890"/>
              </w:tabs>
              <w:spacing w:before="60"/>
              <w:rPr>
                <w:rFonts w:ascii="Arial Narrow" w:hAnsi="Arial Narrow"/>
                <w:b w:val="0"/>
                <w:lang w:val="fr-FR"/>
              </w:rPr>
            </w:pPr>
            <w:proofErr w:type="spellStart"/>
            <w:r>
              <w:rPr>
                <w:rFonts w:ascii="Arial Narrow" w:hAnsi="Arial Narrow"/>
                <w:b w:val="0"/>
                <w:lang w:val="fr-FR"/>
              </w:rPr>
              <w:t>Chapter</w:t>
            </w:r>
            <w:proofErr w:type="spellEnd"/>
            <w:r>
              <w:rPr>
                <w:rFonts w:ascii="Arial Narrow" w:hAnsi="Arial Narrow"/>
                <w:b w:val="0"/>
                <w:lang w:val="fr-FR"/>
              </w:rPr>
              <w:t xml:space="preserve"> 14: 2,4,7,9,20,24,26,32,35,37</w:t>
            </w:r>
          </w:p>
          <w:p w:rsidR="00D8126F" w:rsidRDefault="00D8126F" w:rsidP="00D31861">
            <w:pPr>
              <w:pStyle w:val="BodyText"/>
              <w:tabs>
                <w:tab w:val="left" w:pos="1890"/>
              </w:tabs>
              <w:spacing w:before="60"/>
              <w:rPr>
                <w:rFonts w:ascii="Arial Narrow" w:hAnsi="Arial Narrow"/>
                <w:b w:val="0"/>
                <w:lang w:val="fr-FR"/>
              </w:rPr>
            </w:pPr>
          </w:p>
          <w:p w:rsidR="00D8126F" w:rsidRDefault="00D8126F" w:rsidP="00D31861">
            <w:pPr>
              <w:pStyle w:val="BodyText"/>
              <w:tabs>
                <w:tab w:val="left" w:pos="1890"/>
              </w:tabs>
              <w:spacing w:before="60"/>
              <w:rPr>
                <w:rFonts w:ascii="Arial Narrow" w:hAnsi="Arial Narrow"/>
                <w:b w:val="0"/>
                <w:snapToGrid/>
                <w:color w:val="auto"/>
              </w:rPr>
            </w:pPr>
            <w:proofErr w:type="spellStart"/>
            <w:r>
              <w:rPr>
                <w:rFonts w:ascii="Arial Narrow" w:hAnsi="Arial Narrow"/>
                <w:b w:val="0"/>
                <w:lang w:val="fr-FR"/>
              </w:rPr>
              <w:t>Chapter</w:t>
            </w:r>
            <w:proofErr w:type="spellEnd"/>
            <w:r>
              <w:rPr>
                <w:rFonts w:ascii="Arial Narrow" w:hAnsi="Arial Narrow"/>
                <w:b w:val="0"/>
                <w:lang w:val="fr-FR"/>
              </w:rPr>
              <w:t xml:space="preserve"> 15: 4, 8, 10, 14, 18, 22</w:t>
            </w:r>
          </w:p>
        </w:tc>
      </w:tr>
      <w:tr w:rsidR="00D8126F">
        <w:trPr>
          <w:cantSplit/>
          <w:trHeight w:val="1388"/>
        </w:trPr>
        <w:tc>
          <w:tcPr>
            <w:tcW w:w="378" w:type="dxa"/>
            <w:tcBorders>
              <w:top w:val="double" w:sz="4" w:space="0" w:color="auto"/>
              <w:bottom w:val="nil"/>
            </w:tcBorders>
            <w:textDirection w:val="btLr"/>
            <w:vAlign w:val="center"/>
          </w:tcPr>
          <w:p w:rsidR="00D8126F" w:rsidRDefault="00D8126F" w:rsidP="00DA1370">
            <w:pPr>
              <w:pStyle w:val="BodyText"/>
              <w:widowControl/>
              <w:spacing w:before="0" w:after="0"/>
              <w:ind w:left="113" w:right="113"/>
              <w:jc w:val="center"/>
              <w:rPr>
                <w:rFonts w:ascii="Comic Sans MS" w:hAnsi="Comic Sans MS"/>
                <w:b w:val="0"/>
                <w:snapToGrid/>
                <w:color w:val="auto"/>
                <w:sz w:val="18"/>
              </w:rPr>
            </w:pPr>
            <w:r>
              <w:rPr>
                <w:rFonts w:ascii="Comic Sans MS" w:hAnsi="Comic Sans MS"/>
                <w:snapToGrid/>
                <w:color w:val="auto"/>
              </w:rPr>
              <w:t>Week 15</w:t>
            </w:r>
          </w:p>
        </w:tc>
        <w:tc>
          <w:tcPr>
            <w:tcW w:w="1260" w:type="dxa"/>
            <w:tcBorders>
              <w:top w:val="double" w:sz="4" w:space="0" w:color="auto"/>
              <w:bottom w:val="nil"/>
            </w:tcBorders>
          </w:tcPr>
          <w:p w:rsidR="00D8126F" w:rsidRDefault="00D8126F">
            <w:pPr>
              <w:pStyle w:val="DefinitionTerm"/>
              <w:rPr>
                <w:rStyle w:val="Variable"/>
                <w:rFonts w:ascii="Arial Narrow" w:hAnsi="Arial Narrow"/>
                <w:i w:val="0"/>
                <w:sz w:val="18"/>
              </w:rPr>
            </w:pPr>
          </w:p>
          <w:p w:rsidR="00D8126F" w:rsidRPr="006465FF" w:rsidRDefault="00001031" w:rsidP="00001031">
            <w:pPr>
              <w:pStyle w:val="DefinitionTerm"/>
              <w:widowControl/>
              <w:tabs>
                <w:tab w:val="left" w:pos="342"/>
              </w:tabs>
              <w:spacing w:before="60"/>
              <w:jc w:val="center"/>
              <w:rPr>
                <w:rFonts w:ascii="Arial Narrow" w:hAnsi="Arial Narrow"/>
                <w:sz w:val="18"/>
              </w:rPr>
            </w:pPr>
            <w:r>
              <w:rPr>
                <w:rStyle w:val="Variable"/>
                <w:rFonts w:ascii="Arial Narrow" w:hAnsi="Arial Narrow"/>
                <w:i w:val="0"/>
                <w:sz w:val="18"/>
              </w:rPr>
              <w:t>May</w:t>
            </w:r>
            <w:r w:rsidR="006465FF">
              <w:rPr>
                <w:rStyle w:val="Variable"/>
                <w:rFonts w:ascii="Arial Narrow" w:hAnsi="Arial Narrow"/>
                <w:i w:val="0"/>
                <w:sz w:val="18"/>
              </w:rPr>
              <w:t>.</w:t>
            </w:r>
            <w:r>
              <w:rPr>
                <w:rStyle w:val="Variable"/>
                <w:rFonts w:ascii="Arial Narrow" w:hAnsi="Arial Narrow"/>
                <w:i w:val="0"/>
                <w:sz w:val="18"/>
              </w:rPr>
              <w:t>3</w:t>
            </w:r>
          </w:p>
        </w:tc>
        <w:tc>
          <w:tcPr>
            <w:tcW w:w="4500" w:type="dxa"/>
            <w:tcBorders>
              <w:top w:val="double" w:sz="4" w:space="0" w:color="auto"/>
              <w:bottom w:val="nil"/>
            </w:tcBorders>
          </w:tcPr>
          <w:p w:rsidR="00D8126F" w:rsidRDefault="00D8126F" w:rsidP="00C67159">
            <w:pPr>
              <w:pStyle w:val="BodyText"/>
              <w:widowControl/>
              <w:tabs>
                <w:tab w:val="left" w:pos="252"/>
                <w:tab w:val="left" w:pos="612"/>
                <w:tab w:val="left" w:pos="2052"/>
              </w:tabs>
              <w:spacing w:before="60" w:after="0"/>
              <w:rPr>
                <w:rFonts w:ascii="Arial Narrow" w:hAnsi="Arial Narrow"/>
                <w:b w:val="0"/>
                <w:iCs/>
                <w:snapToGrid/>
                <w:color w:val="auto"/>
              </w:rPr>
            </w:pPr>
          </w:p>
          <w:p w:rsidR="00D8126F" w:rsidRDefault="00001031" w:rsidP="007F56A1">
            <w:pPr>
              <w:pStyle w:val="BodyText"/>
              <w:widowControl/>
              <w:tabs>
                <w:tab w:val="left" w:pos="252"/>
                <w:tab w:val="left" w:pos="612"/>
                <w:tab w:val="left" w:pos="2052"/>
              </w:tabs>
              <w:spacing w:before="60" w:after="0"/>
              <w:rPr>
                <w:rFonts w:ascii="Arial Narrow" w:hAnsi="Arial Narrow"/>
                <w:bCs/>
                <w:snapToGrid/>
                <w:color w:val="auto"/>
                <w:sz w:val="18"/>
              </w:rPr>
            </w:pPr>
            <w:r>
              <w:rPr>
                <w:rFonts w:ascii="Arial Narrow" w:hAnsi="Arial Narrow"/>
                <w:b w:val="0"/>
                <w:iCs/>
                <w:snapToGrid/>
                <w:color w:val="auto"/>
              </w:rPr>
              <w:t>Chap 17: Interference  of Sound Waves</w:t>
            </w:r>
            <w:r>
              <w:rPr>
                <w:rFonts w:ascii="Arial Narrow" w:hAnsi="Arial Narrow"/>
                <w:bCs/>
                <w:snapToGrid/>
                <w:color w:val="auto"/>
                <w:sz w:val="18"/>
              </w:rPr>
              <w:t xml:space="preserve"> </w:t>
            </w:r>
          </w:p>
          <w:p w:rsidR="00D8126F" w:rsidRDefault="00D8126F" w:rsidP="007F56A1">
            <w:pPr>
              <w:pStyle w:val="BodyText"/>
              <w:widowControl/>
              <w:tabs>
                <w:tab w:val="left" w:pos="252"/>
                <w:tab w:val="left" w:pos="612"/>
                <w:tab w:val="left" w:pos="2052"/>
              </w:tabs>
              <w:spacing w:before="60" w:after="0"/>
              <w:rPr>
                <w:rFonts w:ascii="Arial Narrow" w:hAnsi="Arial Narrow"/>
                <w:bCs/>
                <w:snapToGrid/>
                <w:color w:val="auto"/>
                <w:sz w:val="18"/>
              </w:rPr>
            </w:pPr>
            <w:r>
              <w:rPr>
                <w:rFonts w:ascii="Arial Narrow" w:hAnsi="Arial Narrow"/>
                <w:bCs/>
                <w:snapToGrid/>
                <w:color w:val="auto"/>
                <w:sz w:val="18"/>
              </w:rPr>
              <w:t>Review sessions</w:t>
            </w:r>
          </w:p>
        </w:tc>
        <w:tc>
          <w:tcPr>
            <w:tcW w:w="3780" w:type="dxa"/>
            <w:tcBorders>
              <w:top w:val="double" w:sz="4" w:space="0" w:color="auto"/>
              <w:bottom w:val="nil"/>
            </w:tcBorders>
          </w:tcPr>
          <w:p w:rsidR="00D8126F" w:rsidRDefault="00D8126F" w:rsidP="00D24BE5">
            <w:pPr>
              <w:pStyle w:val="BodyText"/>
              <w:tabs>
                <w:tab w:val="left" w:pos="1890"/>
              </w:tabs>
              <w:spacing w:before="60"/>
              <w:rPr>
                <w:rFonts w:ascii="Arial Narrow" w:hAnsi="Arial Narrow"/>
                <w:b w:val="0"/>
                <w:snapToGrid/>
                <w:color w:val="auto"/>
              </w:rPr>
            </w:pPr>
          </w:p>
        </w:tc>
      </w:tr>
      <w:tr w:rsidR="00D8126F">
        <w:trPr>
          <w:cantSplit/>
          <w:trHeight w:val="1361"/>
        </w:trPr>
        <w:tc>
          <w:tcPr>
            <w:tcW w:w="378" w:type="dxa"/>
            <w:tcBorders>
              <w:top w:val="double" w:sz="4" w:space="0" w:color="auto"/>
              <w:bottom w:val="double" w:sz="4" w:space="0" w:color="auto"/>
            </w:tcBorders>
            <w:textDirection w:val="btLr"/>
            <w:vAlign w:val="center"/>
          </w:tcPr>
          <w:p w:rsidR="00D8126F" w:rsidRDefault="00D8126F" w:rsidP="00535531">
            <w:pPr>
              <w:pStyle w:val="BodyText"/>
              <w:widowControl/>
              <w:spacing w:before="0" w:after="0"/>
              <w:ind w:left="113" w:right="113"/>
              <w:jc w:val="center"/>
              <w:rPr>
                <w:rFonts w:ascii="Comic Sans MS" w:hAnsi="Comic Sans MS"/>
                <w:b w:val="0"/>
                <w:snapToGrid/>
                <w:color w:val="auto"/>
                <w:sz w:val="18"/>
              </w:rPr>
            </w:pPr>
            <w:r>
              <w:rPr>
                <w:rFonts w:ascii="Comic Sans MS" w:hAnsi="Comic Sans MS"/>
                <w:snapToGrid/>
                <w:color w:val="auto"/>
              </w:rPr>
              <w:t>Week 16</w:t>
            </w:r>
          </w:p>
        </w:tc>
        <w:tc>
          <w:tcPr>
            <w:tcW w:w="1260" w:type="dxa"/>
            <w:tcBorders>
              <w:top w:val="double" w:sz="4" w:space="0" w:color="auto"/>
              <w:bottom w:val="double" w:sz="4" w:space="0" w:color="auto"/>
            </w:tcBorders>
          </w:tcPr>
          <w:p w:rsidR="00D8126F" w:rsidRDefault="00D8126F" w:rsidP="008C738C">
            <w:pPr>
              <w:pStyle w:val="DefinitionTerm"/>
              <w:rPr>
                <w:rStyle w:val="Variable"/>
                <w:rFonts w:ascii="Arial Narrow" w:hAnsi="Arial Narrow"/>
                <w:i w:val="0"/>
                <w:sz w:val="18"/>
              </w:rPr>
            </w:pPr>
          </w:p>
          <w:p w:rsidR="00D8126F" w:rsidRDefault="00001031" w:rsidP="00C67159">
            <w:pPr>
              <w:pStyle w:val="DefinitionTerm"/>
              <w:widowControl/>
              <w:tabs>
                <w:tab w:val="left" w:pos="342"/>
              </w:tabs>
              <w:spacing w:before="60"/>
              <w:jc w:val="center"/>
              <w:rPr>
                <w:rStyle w:val="Variable"/>
                <w:rFonts w:ascii="Arial Narrow" w:hAnsi="Arial Narrow"/>
                <w:i w:val="0"/>
                <w:sz w:val="18"/>
              </w:rPr>
            </w:pPr>
            <w:r>
              <w:rPr>
                <w:rStyle w:val="Variable"/>
                <w:rFonts w:ascii="Arial Narrow" w:hAnsi="Arial Narrow"/>
                <w:i w:val="0"/>
                <w:sz w:val="18"/>
              </w:rPr>
              <w:t>May. 10</w:t>
            </w:r>
          </w:p>
          <w:p w:rsidR="006465FF" w:rsidRPr="006465FF" w:rsidRDefault="006465FF" w:rsidP="006465FF">
            <w:pPr>
              <w:pStyle w:val="DefinitionList"/>
              <w:rPr>
                <w:sz w:val="20"/>
              </w:rPr>
            </w:pPr>
            <w:r w:rsidRPr="006465FF">
              <w:rPr>
                <w:sz w:val="20"/>
              </w:rPr>
              <w:t>Wed</w:t>
            </w:r>
          </w:p>
          <w:p w:rsidR="00D8126F" w:rsidRDefault="00D8126F" w:rsidP="00C67159">
            <w:pPr>
              <w:pStyle w:val="DefinitionTerm"/>
              <w:widowControl/>
              <w:tabs>
                <w:tab w:val="left" w:pos="342"/>
              </w:tabs>
              <w:spacing w:before="60"/>
              <w:jc w:val="center"/>
              <w:rPr>
                <w:rStyle w:val="Variable"/>
                <w:rFonts w:ascii="Arial Narrow" w:hAnsi="Arial Narrow"/>
                <w:i w:val="0"/>
                <w:sz w:val="18"/>
              </w:rPr>
            </w:pPr>
          </w:p>
          <w:p w:rsidR="00D8126F" w:rsidRPr="0002451A" w:rsidRDefault="00D8126F" w:rsidP="00C67159">
            <w:pPr>
              <w:pStyle w:val="DefinitionList"/>
              <w:jc w:val="center"/>
            </w:pPr>
          </w:p>
          <w:p w:rsidR="00D8126F" w:rsidRDefault="00D8126F" w:rsidP="00C67159">
            <w:pPr>
              <w:pStyle w:val="DefinitionTerm"/>
              <w:jc w:val="center"/>
            </w:pPr>
          </w:p>
        </w:tc>
        <w:tc>
          <w:tcPr>
            <w:tcW w:w="4500" w:type="dxa"/>
            <w:tcBorders>
              <w:top w:val="double" w:sz="4" w:space="0" w:color="auto"/>
              <w:bottom w:val="double" w:sz="4" w:space="0" w:color="auto"/>
            </w:tcBorders>
          </w:tcPr>
          <w:p w:rsidR="00D8126F" w:rsidRDefault="00D8126F" w:rsidP="00D24BE5">
            <w:pPr>
              <w:pStyle w:val="BodyText"/>
              <w:widowControl/>
              <w:tabs>
                <w:tab w:val="left" w:pos="252"/>
                <w:tab w:val="left" w:pos="612"/>
                <w:tab w:val="left" w:pos="2052"/>
              </w:tabs>
              <w:spacing w:before="60" w:after="0"/>
              <w:rPr>
                <w:rFonts w:ascii="Arial Narrow" w:hAnsi="Arial Narrow"/>
                <w:b w:val="0"/>
                <w:i/>
                <w:sz w:val="22"/>
              </w:rPr>
            </w:pPr>
          </w:p>
          <w:p w:rsidR="00D8126F" w:rsidRPr="00D24BE5" w:rsidRDefault="00D8126F" w:rsidP="00001031">
            <w:pPr>
              <w:pStyle w:val="BodyText"/>
              <w:widowControl/>
              <w:tabs>
                <w:tab w:val="left" w:pos="252"/>
                <w:tab w:val="left" w:pos="612"/>
                <w:tab w:val="left" w:pos="2052"/>
              </w:tabs>
              <w:spacing w:before="60" w:after="0"/>
              <w:rPr>
                <w:rFonts w:ascii="Arial Narrow" w:hAnsi="Arial Narrow"/>
                <w:b w:val="0"/>
                <w:i/>
                <w:sz w:val="22"/>
              </w:rPr>
            </w:pPr>
            <w:r>
              <w:rPr>
                <w:rFonts w:ascii="Arial Narrow" w:hAnsi="Arial Narrow"/>
                <w:b w:val="0"/>
                <w:i/>
                <w:sz w:val="22"/>
              </w:rPr>
              <w:t>FINAL EXAMS (</w:t>
            </w:r>
            <w:r w:rsidR="00001031">
              <w:rPr>
                <w:rFonts w:ascii="Arial Narrow" w:hAnsi="Arial Narrow"/>
                <w:bCs/>
              </w:rPr>
              <w:t>6:00-9:00 PM)</w:t>
            </w:r>
          </w:p>
        </w:tc>
        <w:tc>
          <w:tcPr>
            <w:tcW w:w="3780" w:type="dxa"/>
            <w:tcBorders>
              <w:top w:val="double" w:sz="4" w:space="0" w:color="auto"/>
              <w:bottom w:val="double" w:sz="4" w:space="0" w:color="auto"/>
            </w:tcBorders>
          </w:tcPr>
          <w:p w:rsidR="00D8126F" w:rsidRPr="00F6253A" w:rsidRDefault="00D8126F" w:rsidP="00B2289A">
            <w:pPr>
              <w:pStyle w:val="BodyText"/>
              <w:widowControl/>
              <w:tabs>
                <w:tab w:val="left" w:pos="522"/>
                <w:tab w:val="left" w:pos="1692"/>
              </w:tabs>
              <w:spacing w:before="60" w:after="0"/>
              <w:rPr>
                <w:rFonts w:ascii="Arial Narrow" w:hAnsi="Arial Narrow"/>
                <w:bCs/>
                <w:lang w:val="fr-FR"/>
              </w:rPr>
            </w:pPr>
          </w:p>
        </w:tc>
      </w:tr>
    </w:tbl>
    <w:p w:rsidR="00D66099" w:rsidRDefault="00D66099">
      <w:pPr>
        <w:pStyle w:val="DefinitionTerm"/>
        <w:tabs>
          <w:tab w:val="left" w:pos="252"/>
        </w:tabs>
        <w:rPr>
          <w:rFonts w:ascii="Arial Narrow" w:hAnsi="Arial Narrow"/>
          <w:b/>
        </w:rPr>
      </w:pPr>
    </w:p>
    <w:p w:rsidR="00D66099" w:rsidRDefault="00D66099">
      <w:pPr>
        <w:tabs>
          <w:tab w:val="left" w:pos="2160"/>
          <w:tab w:val="left" w:pos="4320"/>
        </w:tabs>
      </w:pPr>
    </w:p>
    <w:p w:rsidR="00D66099" w:rsidRDefault="000413E3">
      <w:pPr>
        <w:tabs>
          <w:tab w:val="left" w:pos="2160"/>
          <w:tab w:val="left" w:pos="4320"/>
        </w:tabs>
      </w:pPr>
      <w:r>
        <w:rPr>
          <w:rFonts w:ascii="Arial Narrow" w:hAnsi="Arial Narrow"/>
          <w:b/>
        </w:rPr>
        <w:t>Comprehensive Final Exam</w:t>
      </w:r>
      <w:r w:rsidR="00DA390A">
        <w:rPr>
          <w:rFonts w:ascii="Arial Narrow" w:hAnsi="Arial Narrow"/>
          <w:b/>
        </w:rPr>
        <w:t xml:space="preserve">: </w:t>
      </w:r>
      <w:r w:rsidR="00001031">
        <w:rPr>
          <w:rFonts w:ascii="Arial Narrow" w:hAnsi="Arial Narrow"/>
          <w:b/>
        </w:rPr>
        <w:t>May 10</w:t>
      </w:r>
      <w:r w:rsidR="00C67159">
        <w:rPr>
          <w:rFonts w:ascii="Arial Narrow" w:hAnsi="Arial Narrow"/>
          <w:b/>
        </w:rPr>
        <w:t>,</w:t>
      </w:r>
      <w:r w:rsidR="007F56A1">
        <w:rPr>
          <w:rFonts w:ascii="Arial Narrow" w:hAnsi="Arial Narrow"/>
          <w:b/>
        </w:rPr>
        <w:t xml:space="preserve"> </w:t>
      </w:r>
      <w:r w:rsidR="00001031">
        <w:rPr>
          <w:rFonts w:ascii="Arial Narrow" w:hAnsi="Arial Narrow"/>
          <w:b/>
        </w:rPr>
        <w:t>2017</w:t>
      </w:r>
      <w:r w:rsidR="004D2869">
        <w:rPr>
          <w:rFonts w:ascii="Arial Narrow" w:hAnsi="Arial Narrow"/>
          <w:b/>
        </w:rPr>
        <w:t xml:space="preserve"> </w:t>
      </w:r>
      <w:r w:rsidR="00C67159">
        <w:rPr>
          <w:rFonts w:ascii="Arial Narrow" w:hAnsi="Arial Narrow"/>
          <w:b/>
        </w:rPr>
        <w:t>(</w:t>
      </w:r>
      <w:r w:rsidR="00001031">
        <w:rPr>
          <w:rFonts w:ascii="Arial Narrow" w:hAnsi="Arial Narrow"/>
          <w:b/>
        </w:rPr>
        <w:t>Wednesday</w:t>
      </w:r>
      <w:r w:rsidR="00C67159">
        <w:rPr>
          <w:rFonts w:ascii="Arial Narrow" w:hAnsi="Arial Narrow"/>
          <w:b/>
        </w:rPr>
        <w:t xml:space="preserve">) </w:t>
      </w:r>
      <w:r w:rsidR="00DA390A">
        <w:rPr>
          <w:rFonts w:ascii="Arial Narrow" w:hAnsi="Arial Narrow"/>
          <w:bCs/>
        </w:rPr>
        <w:t xml:space="preserve">Final Exam: </w:t>
      </w:r>
      <w:r w:rsidR="00001031">
        <w:rPr>
          <w:rFonts w:ascii="Arial Narrow" w:hAnsi="Arial Narrow"/>
          <w:bCs/>
        </w:rPr>
        <w:t>6:00-9:00 PM (</w:t>
      </w:r>
      <w:r w:rsidR="00DA390A">
        <w:rPr>
          <w:rFonts w:ascii="Arial Narrow" w:hAnsi="Arial Narrow"/>
          <w:bCs/>
        </w:rPr>
        <w:t xml:space="preserve">Physics # 102) </w:t>
      </w:r>
      <w:r w:rsidR="00535531">
        <w:rPr>
          <w:rFonts w:ascii="Arial Narrow" w:hAnsi="Arial Narrow"/>
          <w:bCs/>
        </w:rPr>
        <w:t xml:space="preserve"> </w:t>
      </w:r>
    </w:p>
    <w:sectPr w:rsidR="00D66099" w:rsidSect="004E1079">
      <w:type w:val="continuous"/>
      <w:pgSz w:w="12240" w:h="15840"/>
      <w:pgMar w:top="630" w:right="630" w:bottom="540" w:left="117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761" w:rsidRDefault="002D7761">
      <w:r>
        <w:separator/>
      </w:r>
    </w:p>
  </w:endnote>
  <w:endnote w:type="continuationSeparator" w:id="0">
    <w:p w:rsidR="002D7761" w:rsidRDefault="002D77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13" w:csb1="00000000"/>
  </w:font>
  <w:font w:name="AGaramond">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ath1">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761" w:rsidRDefault="002D7761">
      <w:r>
        <w:separator/>
      </w:r>
    </w:p>
  </w:footnote>
  <w:footnote w:type="continuationSeparator" w:id="0">
    <w:p w:rsidR="002D7761" w:rsidRDefault="002D77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522669"/>
    <w:rsid w:val="00001031"/>
    <w:rsid w:val="00010AEE"/>
    <w:rsid w:val="000149E5"/>
    <w:rsid w:val="0002451A"/>
    <w:rsid w:val="00026146"/>
    <w:rsid w:val="000413E3"/>
    <w:rsid w:val="000472F2"/>
    <w:rsid w:val="00047DDE"/>
    <w:rsid w:val="000706D5"/>
    <w:rsid w:val="00096D23"/>
    <w:rsid w:val="000971F2"/>
    <w:rsid w:val="000B5105"/>
    <w:rsid w:val="000C111B"/>
    <w:rsid w:val="000C66D1"/>
    <w:rsid w:val="000C6745"/>
    <w:rsid w:val="000C7844"/>
    <w:rsid w:val="00104B0F"/>
    <w:rsid w:val="00104EE0"/>
    <w:rsid w:val="00106E1D"/>
    <w:rsid w:val="00131E96"/>
    <w:rsid w:val="001641A4"/>
    <w:rsid w:val="001A22C4"/>
    <w:rsid w:val="001C2036"/>
    <w:rsid w:val="001C4DE0"/>
    <w:rsid w:val="001C7519"/>
    <w:rsid w:val="001D5404"/>
    <w:rsid w:val="001E7A6A"/>
    <w:rsid w:val="00205E35"/>
    <w:rsid w:val="00212485"/>
    <w:rsid w:val="00222E32"/>
    <w:rsid w:val="00251265"/>
    <w:rsid w:val="00271975"/>
    <w:rsid w:val="002871AD"/>
    <w:rsid w:val="00295164"/>
    <w:rsid w:val="002B2C6C"/>
    <w:rsid w:val="002B5A1D"/>
    <w:rsid w:val="002C5BAE"/>
    <w:rsid w:val="002D2E3E"/>
    <w:rsid w:val="002D7761"/>
    <w:rsid w:val="003513C6"/>
    <w:rsid w:val="00360493"/>
    <w:rsid w:val="003D6DE9"/>
    <w:rsid w:val="004277DC"/>
    <w:rsid w:val="004315B6"/>
    <w:rsid w:val="00443B50"/>
    <w:rsid w:val="00444B03"/>
    <w:rsid w:val="00456D95"/>
    <w:rsid w:val="004A48FC"/>
    <w:rsid w:val="004A759F"/>
    <w:rsid w:val="004D2869"/>
    <w:rsid w:val="004E1079"/>
    <w:rsid w:val="00503B14"/>
    <w:rsid w:val="0050427B"/>
    <w:rsid w:val="00504CBF"/>
    <w:rsid w:val="0051716B"/>
    <w:rsid w:val="00522669"/>
    <w:rsid w:val="00535531"/>
    <w:rsid w:val="00537C00"/>
    <w:rsid w:val="00540491"/>
    <w:rsid w:val="005527CC"/>
    <w:rsid w:val="00553898"/>
    <w:rsid w:val="005579EC"/>
    <w:rsid w:val="00564A2E"/>
    <w:rsid w:val="0056701B"/>
    <w:rsid w:val="005870BC"/>
    <w:rsid w:val="005C26B8"/>
    <w:rsid w:val="005F12AE"/>
    <w:rsid w:val="005F6519"/>
    <w:rsid w:val="0062392B"/>
    <w:rsid w:val="00646548"/>
    <w:rsid w:val="006465FF"/>
    <w:rsid w:val="006933CA"/>
    <w:rsid w:val="006A127E"/>
    <w:rsid w:val="006A544A"/>
    <w:rsid w:val="006D7CD3"/>
    <w:rsid w:val="007061F3"/>
    <w:rsid w:val="00734289"/>
    <w:rsid w:val="00764434"/>
    <w:rsid w:val="007C5328"/>
    <w:rsid w:val="007F27FF"/>
    <w:rsid w:val="007F56A1"/>
    <w:rsid w:val="00855C43"/>
    <w:rsid w:val="00856187"/>
    <w:rsid w:val="00861826"/>
    <w:rsid w:val="008B0CEB"/>
    <w:rsid w:val="008D55D3"/>
    <w:rsid w:val="009012E1"/>
    <w:rsid w:val="009151AF"/>
    <w:rsid w:val="00917EAA"/>
    <w:rsid w:val="00943515"/>
    <w:rsid w:val="009650AB"/>
    <w:rsid w:val="009843E6"/>
    <w:rsid w:val="0099509C"/>
    <w:rsid w:val="009A04AF"/>
    <w:rsid w:val="009A053C"/>
    <w:rsid w:val="009A6690"/>
    <w:rsid w:val="009B18F4"/>
    <w:rsid w:val="009D6BD7"/>
    <w:rsid w:val="009F5D61"/>
    <w:rsid w:val="00A035E8"/>
    <w:rsid w:val="00A30629"/>
    <w:rsid w:val="00A4504C"/>
    <w:rsid w:val="00A52508"/>
    <w:rsid w:val="00A94BD5"/>
    <w:rsid w:val="00AD39A3"/>
    <w:rsid w:val="00AE108C"/>
    <w:rsid w:val="00B05B86"/>
    <w:rsid w:val="00B10D82"/>
    <w:rsid w:val="00B169A1"/>
    <w:rsid w:val="00B16A7F"/>
    <w:rsid w:val="00B21D61"/>
    <w:rsid w:val="00B2289A"/>
    <w:rsid w:val="00B3478E"/>
    <w:rsid w:val="00B36A9B"/>
    <w:rsid w:val="00BA1D2C"/>
    <w:rsid w:val="00BD7174"/>
    <w:rsid w:val="00BE219B"/>
    <w:rsid w:val="00BF74DC"/>
    <w:rsid w:val="00C22EC5"/>
    <w:rsid w:val="00C3328B"/>
    <w:rsid w:val="00C52055"/>
    <w:rsid w:val="00C67159"/>
    <w:rsid w:val="00C82FC3"/>
    <w:rsid w:val="00CA4183"/>
    <w:rsid w:val="00CD08AB"/>
    <w:rsid w:val="00CE4E6D"/>
    <w:rsid w:val="00CF03E9"/>
    <w:rsid w:val="00CF2D1E"/>
    <w:rsid w:val="00D11D88"/>
    <w:rsid w:val="00D24BE5"/>
    <w:rsid w:val="00D51C6A"/>
    <w:rsid w:val="00D5562C"/>
    <w:rsid w:val="00D60955"/>
    <w:rsid w:val="00D62CED"/>
    <w:rsid w:val="00D65D05"/>
    <w:rsid w:val="00D66099"/>
    <w:rsid w:val="00D8126F"/>
    <w:rsid w:val="00D8537A"/>
    <w:rsid w:val="00DA1370"/>
    <w:rsid w:val="00DA390A"/>
    <w:rsid w:val="00DB7062"/>
    <w:rsid w:val="00DD4319"/>
    <w:rsid w:val="00DE032D"/>
    <w:rsid w:val="00DE374E"/>
    <w:rsid w:val="00E2799A"/>
    <w:rsid w:val="00E44BE2"/>
    <w:rsid w:val="00E61286"/>
    <w:rsid w:val="00E73165"/>
    <w:rsid w:val="00E7638B"/>
    <w:rsid w:val="00E850D3"/>
    <w:rsid w:val="00E87D19"/>
    <w:rsid w:val="00E92A1C"/>
    <w:rsid w:val="00EA640D"/>
    <w:rsid w:val="00EE3865"/>
    <w:rsid w:val="00EF7058"/>
    <w:rsid w:val="00F0529F"/>
    <w:rsid w:val="00F07C3C"/>
    <w:rsid w:val="00F21013"/>
    <w:rsid w:val="00F2101D"/>
    <w:rsid w:val="00F6253A"/>
    <w:rsid w:val="00F75C8C"/>
    <w:rsid w:val="00F8346E"/>
    <w:rsid w:val="00F9602C"/>
    <w:rsid w:val="00FD2D0F"/>
    <w:rsid w:val="00FD4055"/>
    <w:rsid w:val="00FE1C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519"/>
    <w:pPr>
      <w:widowControl w:val="0"/>
      <w:spacing w:before="100" w:after="100"/>
    </w:pPr>
    <w:rPr>
      <w:snapToGrid w:val="0"/>
      <w:color w:val="000000"/>
      <w:sz w:val="24"/>
    </w:rPr>
  </w:style>
  <w:style w:type="paragraph" w:styleId="Heading1">
    <w:name w:val="heading 1"/>
    <w:basedOn w:val="Normal"/>
    <w:next w:val="Normal"/>
    <w:qFormat/>
    <w:rsid w:val="005F6519"/>
    <w:pPr>
      <w:keepNext/>
      <w:jc w:val="center"/>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5F6519"/>
    <w:pPr>
      <w:spacing w:before="0" w:after="0"/>
    </w:pPr>
    <w:rPr>
      <w:color w:val="auto"/>
    </w:rPr>
  </w:style>
  <w:style w:type="paragraph" w:customStyle="1" w:styleId="DefinitionList">
    <w:name w:val="Definition List"/>
    <w:basedOn w:val="Normal"/>
    <w:next w:val="DefinitionTerm"/>
    <w:rsid w:val="005F6519"/>
    <w:pPr>
      <w:spacing w:before="0" w:after="0"/>
      <w:ind w:left="360"/>
    </w:pPr>
    <w:rPr>
      <w:color w:val="auto"/>
    </w:rPr>
  </w:style>
  <w:style w:type="character" w:customStyle="1" w:styleId="Definition">
    <w:name w:val="Definition"/>
    <w:rsid w:val="005F6519"/>
    <w:rPr>
      <w:i/>
    </w:rPr>
  </w:style>
  <w:style w:type="paragraph" w:customStyle="1" w:styleId="H1">
    <w:name w:val="H1"/>
    <w:basedOn w:val="Normal"/>
    <w:next w:val="Normal"/>
    <w:rsid w:val="005F6519"/>
    <w:pPr>
      <w:keepNext/>
      <w:outlineLvl w:val="1"/>
    </w:pPr>
    <w:rPr>
      <w:b/>
      <w:color w:val="auto"/>
      <w:kern w:val="36"/>
      <w:sz w:val="48"/>
    </w:rPr>
  </w:style>
  <w:style w:type="paragraph" w:customStyle="1" w:styleId="H2">
    <w:name w:val="H2"/>
    <w:basedOn w:val="Normal"/>
    <w:next w:val="Normal"/>
    <w:rsid w:val="005F6519"/>
    <w:pPr>
      <w:keepNext/>
      <w:outlineLvl w:val="2"/>
    </w:pPr>
    <w:rPr>
      <w:b/>
      <w:color w:val="auto"/>
      <w:sz w:val="36"/>
    </w:rPr>
  </w:style>
  <w:style w:type="paragraph" w:customStyle="1" w:styleId="H3">
    <w:name w:val="H3"/>
    <w:basedOn w:val="Normal"/>
    <w:next w:val="Normal"/>
    <w:rsid w:val="005F6519"/>
    <w:pPr>
      <w:keepNext/>
      <w:outlineLvl w:val="3"/>
    </w:pPr>
    <w:rPr>
      <w:b/>
      <w:color w:val="auto"/>
      <w:sz w:val="28"/>
    </w:rPr>
  </w:style>
  <w:style w:type="paragraph" w:customStyle="1" w:styleId="H4">
    <w:name w:val="H4"/>
    <w:basedOn w:val="Normal"/>
    <w:next w:val="Normal"/>
    <w:rsid w:val="005F6519"/>
    <w:pPr>
      <w:keepNext/>
      <w:outlineLvl w:val="4"/>
    </w:pPr>
    <w:rPr>
      <w:b/>
      <w:color w:val="auto"/>
    </w:rPr>
  </w:style>
  <w:style w:type="paragraph" w:customStyle="1" w:styleId="H5">
    <w:name w:val="H5"/>
    <w:basedOn w:val="Normal"/>
    <w:next w:val="Normal"/>
    <w:rsid w:val="005F6519"/>
    <w:pPr>
      <w:keepNext/>
      <w:outlineLvl w:val="5"/>
    </w:pPr>
    <w:rPr>
      <w:b/>
      <w:color w:val="auto"/>
      <w:sz w:val="20"/>
    </w:rPr>
  </w:style>
  <w:style w:type="paragraph" w:customStyle="1" w:styleId="H6">
    <w:name w:val="H6"/>
    <w:basedOn w:val="Normal"/>
    <w:next w:val="Normal"/>
    <w:rsid w:val="005F6519"/>
    <w:pPr>
      <w:keepNext/>
      <w:outlineLvl w:val="6"/>
    </w:pPr>
    <w:rPr>
      <w:b/>
      <w:color w:val="auto"/>
      <w:sz w:val="16"/>
    </w:rPr>
  </w:style>
  <w:style w:type="paragraph" w:customStyle="1" w:styleId="Address">
    <w:name w:val="Address"/>
    <w:basedOn w:val="Normal"/>
    <w:next w:val="Normal"/>
    <w:rsid w:val="005F6519"/>
    <w:pPr>
      <w:spacing w:before="0" w:after="0"/>
    </w:pPr>
    <w:rPr>
      <w:i/>
      <w:color w:val="auto"/>
    </w:rPr>
  </w:style>
  <w:style w:type="paragraph" w:customStyle="1" w:styleId="Blockquote">
    <w:name w:val="Blockquote"/>
    <w:basedOn w:val="Normal"/>
    <w:rsid w:val="005F6519"/>
    <w:pPr>
      <w:ind w:left="360" w:right="360"/>
    </w:pPr>
    <w:rPr>
      <w:color w:val="auto"/>
    </w:rPr>
  </w:style>
  <w:style w:type="character" w:customStyle="1" w:styleId="CITE">
    <w:name w:val="CITE"/>
    <w:rsid w:val="005F6519"/>
    <w:rPr>
      <w:i/>
    </w:rPr>
  </w:style>
  <w:style w:type="character" w:customStyle="1" w:styleId="CODE">
    <w:name w:val="CODE"/>
    <w:rsid w:val="005F6519"/>
    <w:rPr>
      <w:rFonts w:ascii="Courier New" w:hAnsi="Courier New"/>
      <w:sz w:val="20"/>
    </w:rPr>
  </w:style>
  <w:style w:type="character" w:styleId="Emphasis">
    <w:name w:val="Emphasis"/>
    <w:qFormat/>
    <w:rsid w:val="005F6519"/>
    <w:rPr>
      <w:i/>
    </w:rPr>
  </w:style>
  <w:style w:type="character" w:styleId="Hyperlink">
    <w:name w:val="Hyperlink"/>
    <w:rsid w:val="005F6519"/>
    <w:rPr>
      <w:color w:val="0000FF"/>
      <w:u w:val="single"/>
    </w:rPr>
  </w:style>
  <w:style w:type="character" w:styleId="FollowedHyperlink">
    <w:name w:val="FollowedHyperlink"/>
    <w:rsid w:val="005F6519"/>
    <w:rPr>
      <w:color w:val="800080"/>
      <w:u w:val="single"/>
    </w:rPr>
  </w:style>
  <w:style w:type="character" w:customStyle="1" w:styleId="Keyboard">
    <w:name w:val="Keyboard"/>
    <w:rsid w:val="005F6519"/>
    <w:rPr>
      <w:rFonts w:ascii="Courier New" w:hAnsi="Courier New"/>
      <w:b/>
      <w:sz w:val="20"/>
    </w:rPr>
  </w:style>
  <w:style w:type="paragraph" w:customStyle="1" w:styleId="Preformatted">
    <w:name w:val="Preformatted"/>
    <w:basedOn w:val="Normal"/>
    <w:rsid w:val="005F651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olor w:val="auto"/>
      <w:sz w:val="20"/>
    </w:rPr>
  </w:style>
  <w:style w:type="paragraph" w:styleId="z-BottomofForm">
    <w:name w:val="HTML Bottom of Form"/>
    <w:next w:val="Normal"/>
    <w:hidden/>
    <w:rsid w:val="005F6519"/>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rsid w:val="005F6519"/>
    <w:pPr>
      <w:widowControl w:val="0"/>
      <w:pBdr>
        <w:bottom w:val="double" w:sz="2" w:space="0" w:color="000000"/>
      </w:pBdr>
      <w:jc w:val="center"/>
    </w:pPr>
    <w:rPr>
      <w:rFonts w:ascii="Arial" w:hAnsi="Arial"/>
      <w:snapToGrid w:val="0"/>
      <w:vanish/>
      <w:sz w:val="16"/>
    </w:rPr>
  </w:style>
  <w:style w:type="character" w:customStyle="1" w:styleId="Sample">
    <w:name w:val="Sample"/>
    <w:rsid w:val="005F6519"/>
    <w:rPr>
      <w:rFonts w:ascii="Courier New" w:hAnsi="Courier New"/>
    </w:rPr>
  </w:style>
  <w:style w:type="character" w:styleId="Strong">
    <w:name w:val="Strong"/>
    <w:qFormat/>
    <w:rsid w:val="005F6519"/>
    <w:rPr>
      <w:b/>
    </w:rPr>
  </w:style>
  <w:style w:type="character" w:customStyle="1" w:styleId="Typewriter">
    <w:name w:val="Typewriter"/>
    <w:rsid w:val="005F6519"/>
    <w:rPr>
      <w:rFonts w:ascii="Courier New" w:hAnsi="Courier New"/>
      <w:sz w:val="20"/>
    </w:rPr>
  </w:style>
  <w:style w:type="character" w:customStyle="1" w:styleId="Variable">
    <w:name w:val="Variable"/>
    <w:rsid w:val="005F6519"/>
    <w:rPr>
      <w:i/>
    </w:rPr>
  </w:style>
  <w:style w:type="character" w:customStyle="1" w:styleId="HTMLMarkup">
    <w:name w:val="HTML Markup"/>
    <w:rsid w:val="005F6519"/>
    <w:rPr>
      <w:vanish/>
      <w:color w:val="FF0000"/>
    </w:rPr>
  </w:style>
  <w:style w:type="character" w:customStyle="1" w:styleId="Comment">
    <w:name w:val="Comment"/>
    <w:rsid w:val="005F6519"/>
    <w:rPr>
      <w:vanish/>
    </w:rPr>
  </w:style>
  <w:style w:type="paragraph" w:styleId="DocumentMap">
    <w:name w:val="Document Map"/>
    <w:basedOn w:val="Normal"/>
    <w:semiHidden/>
    <w:rsid w:val="005F6519"/>
    <w:pPr>
      <w:shd w:val="clear" w:color="auto" w:fill="000080"/>
    </w:pPr>
    <w:rPr>
      <w:rFonts w:ascii="Tahoma" w:hAnsi="Tahoma"/>
    </w:rPr>
  </w:style>
  <w:style w:type="paragraph" w:styleId="BodyText">
    <w:name w:val="Body Text"/>
    <w:basedOn w:val="Normal"/>
    <w:rsid w:val="005F6519"/>
    <w:rPr>
      <w:rFonts w:ascii="Arial" w:hAnsi="Arial"/>
      <w:b/>
      <w:sz w:val="20"/>
    </w:rPr>
  </w:style>
  <w:style w:type="paragraph" w:styleId="BodyText2">
    <w:name w:val="Body Text 2"/>
    <w:basedOn w:val="Normal"/>
    <w:rsid w:val="005F6519"/>
    <w:pPr>
      <w:tabs>
        <w:tab w:val="left" w:pos="2160"/>
        <w:tab w:val="left" w:pos="3510"/>
      </w:tabs>
      <w:jc w:val="center"/>
    </w:pPr>
    <w:rPr>
      <w:i/>
      <w:sz w:val="18"/>
    </w:rPr>
  </w:style>
  <w:style w:type="paragraph" w:styleId="Title">
    <w:name w:val="Title"/>
    <w:basedOn w:val="Normal"/>
    <w:qFormat/>
    <w:rsid w:val="005F6519"/>
    <w:pPr>
      <w:widowControl/>
      <w:spacing w:before="0" w:after="0"/>
      <w:jc w:val="center"/>
    </w:pPr>
    <w:rPr>
      <w:rFonts w:ascii="Univers" w:hAnsi="Univers"/>
      <w:b/>
      <w:snapToGrid/>
      <w:color w:val="auto"/>
      <w:sz w:val="28"/>
    </w:rPr>
  </w:style>
  <w:style w:type="paragraph" w:styleId="BodyTextIndent">
    <w:name w:val="Body Text Indent"/>
    <w:basedOn w:val="Normal"/>
    <w:rsid w:val="005F6519"/>
    <w:pPr>
      <w:widowControl/>
      <w:spacing w:before="0" w:after="0"/>
      <w:ind w:left="1440" w:hanging="1440"/>
    </w:pPr>
    <w:rPr>
      <w:rFonts w:ascii="AGaramond" w:hAnsi="AGaramond"/>
      <w:snapToGrid/>
      <w:color w:val="auto"/>
      <w:sz w:val="20"/>
    </w:rPr>
  </w:style>
  <w:style w:type="paragraph" w:styleId="Header">
    <w:name w:val="header"/>
    <w:basedOn w:val="Normal"/>
    <w:rsid w:val="005F6519"/>
    <w:pPr>
      <w:tabs>
        <w:tab w:val="center" w:pos="4320"/>
        <w:tab w:val="right" w:pos="8640"/>
      </w:tabs>
    </w:pPr>
  </w:style>
  <w:style w:type="paragraph" w:styleId="Footer">
    <w:name w:val="footer"/>
    <w:basedOn w:val="Normal"/>
    <w:rsid w:val="005F6519"/>
    <w:pPr>
      <w:tabs>
        <w:tab w:val="center" w:pos="4320"/>
        <w:tab w:val="right" w:pos="8640"/>
      </w:tabs>
    </w:pPr>
  </w:style>
  <w:style w:type="character" w:customStyle="1" w:styleId="rwro">
    <w:name w:val="rwro"/>
    <w:basedOn w:val="DefaultParagraphFont"/>
    <w:rsid w:val="00D8537A"/>
  </w:style>
  <w:style w:type="paragraph" w:styleId="NormalWeb">
    <w:name w:val="Normal (Web)"/>
    <w:basedOn w:val="Normal"/>
    <w:uiPriority w:val="99"/>
    <w:unhideWhenUsed/>
    <w:rsid w:val="00F2101D"/>
    <w:pPr>
      <w:widowControl/>
      <w:spacing w:beforeAutospacing="1" w:afterAutospacing="1"/>
    </w:pPr>
    <w:rPr>
      <w:snapToGrid/>
      <w:color w:val="auto"/>
      <w:szCs w:val="24"/>
    </w:rPr>
  </w:style>
</w:styles>
</file>

<file path=word/webSettings.xml><?xml version="1.0" encoding="utf-8"?>
<w:webSettings xmlns:r="http://schemas.openxmlformats.org/officeDocument/2006/relationships" xmlns:w="http://schemas.openxmlformats.org/wordprocessingml/2006/main">
  <w:divs>
    <w:div w:id="690764209">
      <w:bodyDiv w:val="1"/>
      <w:marLeft w:val="0"/>
      <w:marRight w:val="0"/>
      <w:marTop w:val="0"/>
      <w:marBottom w:val="0"/>
      <w:divBdr>
        <w:top w:val="none" w:sz="0" w:space="0" w:color="auto"/>
        <w:left w:val="none" w:sz="0" w:space="0" w:color="auto"/>
        <w:bottom w:val="none" w:sz="0" w:space="0" w:color="auto"/>
        <w:right w:val="none" w:sz="0" w:space="0" w:color="auto"/>
      </w:divBdr>
      <w:divsChild>
        <w:div w:id="1247223347">
          <w:marLeft w:val="0"/>
          <w:marRight w:val="0"/>
          <w:marTop w:val="0"/>
          <w:marBottom w:val="0"/>
          <w:divBdr>
            <w:top w:val="none" w:sz="0" w:space="0" w:color="auto"/>
            <w:left w:val="none" w:sz="0" w:space="0" w:color="auto"/>
            <w:bottom w:val="none" w:sz="0" w:space="0" w:color="auto"/>
            <w:right w:val="none" w:sz="0" w:space="0" w:color="auto"/>
          </w:divBdr>
        </w:div>
      </w:divsChild>
    </w:div>
    <w:div w:id="809597782">
      <w:bodyDiv w:val="1"/>
      <w:marLeft w:val="0"/>
      <w:marRight w:val="0"/>
      <w:marTop w:val="0"/>
      <w:marBottom w:val="0"/>
      <w:divBdr>
        <w:top w:val="none" w:sz="0" w:space="0" w:color="auto"/>
        <w:left w:val="none" w:sz="0" w:space="0" w:color="auto"/>
        <w:bottom w:val="none" w:sz="0" w:space="0" w:color="auto"/>
        <w:right w:val="none" w:sz="0" w:space="0" w:color="auto"/>
      </w:divBdr>
      <w:divsChild>
        <w:div w:id="1318027124">
          <w:marLeft w:val="0"/>
          <w:marRight w:val="0"/>
          <w:marTop w:val="0"/>
          <w:marBottom w:val="0"/>
          <w:divBdr>
            <w:top w:val="none" w:sz="0" w:space="0" w:color="auto"/>
            <w:left w:val="none" w:sz="0" w:space="0" w:color="auto"/>
            <w:bottom w:val="none" w:sz="0" w:space="0" w:color="auto"/>
            <w:right w:val="none" w:sz="0" w:space="0" w:color="auto"/>
          </w:divBdr>
        </w:div>
      </w:divsChild>
    </w:div>
    <w:div w:id="1149636077">
      <w:bodyDiv w:val="1"/>
      <w:marLeft w:val="0"/>
      <w:marRight w:val="0"/>
      <w:marTop w:val="0"/>
      <w:marBottom w:val="0"/>
      <w:divBdr>
        <w:top w:val="none" w:sz="0" w:space="0" w:color="auto"/>
        <w:left w:val="none" w:sz="0" w:space="0" w:color="auto"/>
        <w:bottom w:val="none" w:sz="0" w:space="0" w:color="auto"/>
        <w:right w:val="none" w:sz="0" w:space="0" w:color="auto"/>
      </w:divBdr>
      <w:divsChild>
        <w:div w:id="1900481125">
          <w:marLeft w:val="0"/>
          <w:marRight w:val="0"/>
          <w:marTop w:val="0"/>
          <w:marBottom w:val="0"/>
          <w:divBdr>
            <w:top w:val="none" w:sz="0" w:space="0" w:color="auto"/>
            <w:left w:val="none" w:sz="0" w:space="0" w:color="auto"/>
            <w:bottom w:val="none" w:sz="0" w:space="0" w:color="auto"/>
            <w:right w:val="none" w:sz="0" w:space="0" w:color="auto"/>
          </w:divBdr>
        </w:div>
      </w:divsChild>
    </w:div>
    <w:div w:id="1443842536">
      <w:bodyDiv w:val="1"/>
      <w:marLeft w:val="0"/>
      <w:marRight w:val="0"/>
      <w:marTop w:val="0"/>
      <w:marBottom w:val="0"/>
      <w:divBdr>
        <w:top w:val="none" w:sz="0" w:space="0" w:color="auto"/>
        <w:left w:val="none" w:sz="0" w:space="0" w:color="auto"/>
        <w:bottom w:val="none" w:sz="0" w:space="0" w:color="auto"/>
        <w:right w:val="none" w:sz="0" w:space="0" w:color="auto"/>
      </w:divBdr>
      <w:divsChild>
        <w:div w:id="958145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ys.unt.edu" TargetMode="External"/><Relationship Id="rId3" Type="http://schemas.openxmlformats.org/officeDocument/2006/relationships/webSettings" Target="webSettings.xml"/><Relationship Id="rId7" Type="http://schemas.openxmlformats.org/officeDocument/2006/relationships/hyperlink" Target="mailto:littler@facstaff.cas.unt.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hys.unt.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Schedule</vt:lpstr>
    </vt:vector>
  </TitlesOfParts>
  <Company>UNT</Company>
  <LinksUpToDate>false</LinksUpToDate>
  <CharactersWithSpaces>9182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dc:title>
  <dc:creator>bowden</dc:creator>
  <cp:lastModifiedBy>owner</cp:lastModifiedBy>
  <cp:revision>2</cp:revision>
  <cp:lastPrinted>2006-01-17T18:43:00Z</cp:lastPrinted>
  <dcterms:created xsi:type="dcterms:W3CDTF">2017-02-16T20:25:00Z</dcterms:created>
  <dcterms:modified xsi:type="dcterms:W3CDTF">2017-02-16T20:25:00Z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Mozilla/4.03 [en] (WinNT; I) [Netscape]</vt:lpwstr>
  </property>
  <property fmtid="{D5CDD505-2E9C-101B-9397-08002B2CF9AE}" pid="3" name="UnknownBody_0_1_0">
    <vt:lpwstr>ALINK="#FF0000"</vt:lpwstr>
  </property>
</Properties>
</file>