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BD" w:rsidRDefault="006E1EBD" w:rsidP="00FA720E">
      <w:pPr>
        <w:spacing w:after="0" w:line="240" w:lineRule="auto"/>
        <w:rPr>
          <w:rFonts w:eastAsia="Times New Roman" w:cs="Arial"/>
          <w:b/>
        </w:rPr>
      </w:pPr>
    </w:p>
    <w:p w:rsidR="00372513" w:rsidRPr="00372513" w:rsidRDefault="00372513" w:rsidP="00FA720E">
      <w:pPr>
        <w:spacing w:after="0" w:line="240" w:lineRule="auto"/>
        <w:rPr>
          <w:rFonts w:eastAsia="Times New Roman" w:cs="Arial"/>
        </w:rPr>
      </w:pPr>
      <w:r w:rsidRPr="00372513">
        <w:rPr>
          <w:rFonts w:eastAsia="Times New Roman" w:cs="Arial"/>
          <w:b/>
        </w:rPr>
        <w:t>Instructor:</w:t>
      </w:r>
      <w:r w:rsidR="003610A5">
        <w:rPr>
          <w:rFonts w:eastAsia="Times New Roman" w:cs="Arial"/>
        </w:rPr>
        <w:t xml:space="preserve">  Judi Bradetich, MS, CFLE, </w:t>
      </w:r>
      <w:r w:rsidRPr="00372513">
        <w:rPr>
          <w:rFonts w:eastAsia="Times New Roman" w:cs="Arial"/>
        </w:rPr>
        <w:t>M</w:t>
      </w:r>
      <w:r w:rsidR="003610A5">
        <w:rPr>
          <w:rFonts w:eastAsia="Times New Roman" w:cs="Arial"/>
        </w:rPr>
        <w:t>M</w:t>
      </w:r>
      <w:r w:rsidRPr="00372513">
        <w:rPr>
          <w:rFonts w:eastAsia="Times New Roman" w:cs="Arial"/>
        </w:rPr>
        <w:t xml:space="preserve"> </w:t>
      </w:r>
    </w:p>
    <w:p w:rsidR="00372513" w:rsidRPr="00372513" w:rsidRDefault="00372513" w:rsidP="00FA720E">
      <w:pPr>
        <w:spacing w:after="0" w:line="240" w:lineRule="auto"/>
        <w:rPr>
          <w:rFonts w:eastAsia="Times New Roman" w:cs="Arial"/>
        </w:rPr>
      </w:pPr>
      <w:r w:rsidRPr="00372513">
        <w:rPr>
          <w:rFonts w:eastAsia="Times New Roman" w:cs="Arial"/>
          <w:b/>
        </w:rPr>
        <w:t>Office:</w:t>
      </w:r>
      <w:r w:rsidRPr="00372513">
        <w:rPr>
          <w:rFonts w:eastAsia="Times New Roman" w:cs="Arial"/>
          <w:b/>
        </w:rPr>
        <w:tab/>
      </w:r>
      <w:r w:rsidRPr="00372513">
        <w:rPr>
          <w:rFonts w:eastAsia="Times New Roman" w:cs="Arial"/>
        </w:rPr>
        <w:t>Matthews Hall 3</w:t>
      </w:r>
      <w:r w:rsidR="00BF19CC">
        <w:rPr>
          <w:rFonts w:eastAsia="Times New Roman" w:cs="Arial"/>
        </w:rPr>
        <w:t>16-J</w:t>
      </w:r>
      <w:r w:rsidRPr="00372513">
        <w:rPr>
          <w:rFonts w:eastAsia="Times New Roman" w:cs="Arial"/>
        </w:rPr>
        <w:tab/>
      </w:r>
      <w:r w:rsidRPr="00372513">
        <w:rPr>
          <w:rFonts w:eastAsia="Times New Roman" w:cs="Arial"/>
          <w:b/>
        </w:rPr>
        <w:t xml:space="preserve">Phone: </w:t>
      </w:r>
      <w:r w:rsidRPr="00372513">
        <w:rPr>
          <w:rFonts w:eastAsia="Times New Roman" w:cs="Arial"/>
        </w:rPr>
        <w:t>(940)565-3962</w:t>
      </w:r>
      <w:r w:rsidR="00502ADA">
        <w:rPr>
          <w:rFonts w:eastAsia="Times New Roman" w:cs="Arial"/>
        </w:rPr>
        <w:tab/>
      </w:r>
      <w:r w:rsidR="00502ADA">
        <w:rPr>
          <w:rFonts w:eastAsia="Times New Roman" w:cs="Arial"/>
        </w:rPr>
        <w:tab/>
      </w:r>
      <w:r w:rsidR="00502ADA" w:rsidRPr="00502ADA">
        <w:rPr>
          <w:rFonts w:eastAsia="Times New Roman" w:cs="Arial"/>
          <w:b/>
        </w:rPr>
        <w:t>E-mail:</w:t>
      </w:r>
      <w:r w:rsidR="00502ADA" w:rsidRPr="00502ADA">
        <w:rPr>
          <w:rFonts w:eastAsia="Times New Roman" w:cs="Arial"/>
        </w:rPr>
        <w:tab/>
        <w:t xml:space="preserve"> via </w:t>
      </w:r>
      <w:hyperlink r:id="rId8" w:history="1">
        <w:r w:rsidR="00C31FA4" w:rsidRPr="00F14CEC">
          <w:rPr>
            <w:rStyle w:val="Hyperlink"/>
            <w:rFonts w:eastAsia="Times New Roman" w:cs="Arial"/>
            <w:sz w:val="22"/>
          </w:rPr>
          <w:t>https://learn.unt.edu</w:t>
        </w:r>
      </w:hyperlink>
      <w:r w:rsidR="00C31FA4">
        <w:rPr>
          <w:rFonts w:eastAsia="Times New Roman" w:cs="Arial"/>
        </w:rPr>
        <w:t xml:space="preserve">  </w:t>
      </w:r>
      <w:r w:rsidR="003071C8">
        <w:rPr>
          <w:rFonts w:eastAsia="Times New Roman" w:cs="Arial"/>
        </w:rPr>
        <w:t xml:space="preserve"> </w:t>
      </w:r>
    </w:p>
    <w:p w:rsidR="004F0BB7" w:rsidRDefault="00372513" w:rsidP="00FA720E">
      <w:pPr>
        <w:spacing w:after="0" w:line="240" w:lineRule="auto"/>
        <w:rPr>
          <w:rFonts w:eastAsia="Times New Roman" w:cs="Arial"/>
        </w:rPr>
      </w:pPr>
      <w:r w:rsidRPr="00372513">
        <w:rPr>
          <w:rFonts w:eastAsia="Times New Roman" w:cs="Arial"/>
          <w:b/>
        </w:rPr>
        <w:t xml:space="preserve">Office Hours: </w:t>
      </w:r>
      <w:r w:rsidR="00F33194">
        <w:rPr>
          <w:rFonts w:eastAsia="Times New Roman" w:cs="Arial"/>
        </w:rPr>
        <w:t>M</w:t>
      </w:r>
      <w:r w:rsidR="00BF19CC">
        <w:rPr>
          <w:rFonts w:eastAsia="Times New Roman" w:cs="Arial"/>
        </w:rPr>
        <w:t xml:space="preserve">WF </w:t>
      </w:r>
      <w:r w:rsidR="00502ADA" w:rsidRPr="00502ADA">
        <w:rPr>
          <w:rFonts w:eastAsia="Times New Roman" w:cs="Arial"/>
        </w:rPr>
        <w:t>1</w:t>
      </w:r>
      <w:r w:rsidR="00853ACB">
        <w:rPr>
          <w:rFonts w:eastAsia="Times New Roman" w:cs="Arial"/>
        </w:rPr>
        <w:t xml:space="preserve"> to </w:t>
      </w:r>
      <w:r w:rsidR="00F33194">
        <w:rPr>
          <w:rFonts w:eastAsia="Times New Roman" w:cs="Arial"/>
        </w:rPr>
        <w:t xml:space="preserve">2 pm; </w:t>
      </w:r>
      <w:proofErr w:type="spellStart"/>
      <w:r w:rsidR="00F33194">
        <w:rPr>
          <w:rFonts w:eastAsia="Times New Roman" w:cs="Arial"/>
        </w:rPr>
        <w:t>Tu</w:t>
      </w:r>
      <w:proofErr w:type="spellEnd"/>
      <w:r w:rsidR="00F33194">
        <w:rPr>
          <w:rFonts w:eastAsia="Times New Roman" w:cs="Arial"/>
        </w:rPr>
        <w:t>/</w:t>
      </w:r>
      <w:proofErr w:type="spellStart"/>
      <w:r w:rsidR="00F33194">
        <w:rPr>
          <w:rFonts w:eastAsia="Times New Roman" w:cs="Arial"/>
        </w:rPr>
        <w:t>Th</w:t>
      </w:r>
      <w:proofErr w:type="spellEnd"/>
      <w:r w:rsidR="00F33194">
        <w:rPr>
          <w:rFonts w:eastAsia="Times New Roman" w:cs="Arial"/>
        </w:rPr>
        <w:t xml:space="preserve"> 9:30 am – </w:t>
      </w:r>
      <w:r w:rsidR="007D33DF">
        <w:rPr>
          <w:rFonts w:eastAsia="Times New Roman" w:cs="Arial"/>
        </w:rPr>
        <w:t xml:space="preserve">1 </w:t>
      </w:r>
      <w:r w:rsidR="00F33194">
        <w:rPr>
          <w:rFonts w:eastAsia="Times New Roman" w:cs="Arial"/>
        </w:rPr>
        <w:t>pm</w:t>
      </w:r>
      <w:r w:rsidR="00502ADA">
        <w:rPr>
          <w:rFonts w:eastAsia="Times New Roman" w:cs="Arial"/>
        </w:rPr>
        <w:t>;</w:t>
      </w:r>
      <w:r w:rsidR="00F33194">
        <w:rPr>
          <w:rFonts w:eastAsia="Times New Roman" w:cs="Arial"/>
        </w:rPr>
        <w:t xml:space="preserve"> </w:t>
      </w:r>
      <w:r w:rsidR="00502ADA">
        <w:rPr>
          <w:rFonts w:eastAsia="Times New Roman" w:cs="Arial"/>
        </w:rPr>
        <w:t>or by appointment</w:t>
      </w:r>
    </w:p>
    <w:p w:rsidR="00372513" w:rsidRPr="00372513" w:rsidRDefault="004F0BB7" w:rsidP="00FA720E">
      <w:pPr>
        <w:spacing w:after="0" w:line="240" w:lineRule="auto"/>
        <w:rPr>
          <w:rFonts w:eastAsia="Times New Roman" w:cs="Arial"/>
        </w:rPr>
      </w:pPr>
      <w:r w:rsidRPr="00372513">
        <w:rPr>
          <w:rFonts w:eastAsia="Times New Roman" w:cs="Arial"/>
          <w:b/>
        </w:rPr>
        <w:t>Mailbox</w:t>
      </w:r>
      <w:r w:rsidRPr="00372513">
        <w:rPr>
          <w:rFonts w:eastAsia="Times New Roman" w:cs="Arial"/>
        </w:rPr>
        <w:t>: Dept. of Educational Psych</w:t>
      </w:r>
      <w:r>
        <w:rPr>
          <w:rFonts w:eastAsia="Times New Roman" w:cs="Arial"/>
        </w:rPr>
        <w:t>ology Office, Matthews Hall 316</w:t>
      </w:r>
      <w:r w:rsidR="00372513" w:rsidRPr="00372513">
        <w:rPr>
          <w:rFonts w:eastAsia="Times New Roman" w:cs="Arial"/>
        </w:rPr>
        <w:tab/>
        <w:t xml:space="preserve"> </w:t>
      </w:r>
    </w:p>
    <w:p w:rsidR="00183E83" w:rsidRDefault="00183E83" w:rsidP="00FA720E">
      <w:pPr>
        <w:spacing w:after="0" w:line="240" w:lineRule="auto"/>
      </w:pPr>
      <w:r w:rsidRPr="005309A4">
        <w:rPr>
          <w:b/>
        </w:rPr>
        <w:t>Class Meets:</w:t>
      </w:r>
      <w:r>
        <w:t xml:space="preserve"> </w:t>
      </w:r>
      <w:r w:rsidR="00853ACB">
        <w:t xml:space="preserve"> MWF 12-12:50 pm; Terrill Hall 120</w:t>
      </w:r>
    </w:p>
    <w:p w:rsidR="005309A4" w:rsidRDefault="005309A4" w:rsidP="00FA720E">
      <w:pPr>
        <w:spacing w:after="0" w:line="240" w:lineRule="auto"/>
      </w:pPr>
    </w:p>
    <w:p w:rsidR="005309A4" w:rsidRDefault="007F085C" w:rsidP="00FA720E">
      <w:pPr>
        <w:spacing w:after="0" w:line="240" w:lineRule="auto"/>
      </w:pPr>
      <w:r w:rsidRPr="005309A4">
        <w:rPr>
          <w:b/>
        </w:rPr>
        <w:t>TEXT</w:t>
      </w:r>
      <w:r w:rsidR="00F816A7">
        <w:rPr>
          <w:b/>
        </w:rPr>
        <w:t xml:space="preserve">: </w:t>
      </w:r>
      <w:r w:rsidR="00F816A7" w:rsidRPr="00F816A7">
        <w:t xml:space="preserve"> </w:t>
      </w:r>
      <w:r w:rsidR="00F816A7">
        <w:t>Gross, D. (201</w:t>
      </w:r>
      <w:r w:rsidR="00CB6702">
        <w:t>2</w:t>
      </w:r>
      <w:r w:rsidR="00F816A7">
        <w:t xml:space="preserve">). </w:t>
      </w:r>
      <w:r w:rsidR="00F816A7">
        <w:rPr>
          <w:i/>
        </w:rPr>
        <w:t>Infancy: Development from birth to age 3</w:t>
      </w:r>
      <w:r w:rsidR="00F816A7">
        <w:t xml:space="preserve"> (2</w:t>
      </w:r>
      <w:r w:rsidR="00F816A7" w:rsidRPr="00F816A7">
        <w:rPr>
          <w:vertAlign w:val="superscript"/>
        </w:rPr>
        <w:t>nd</w:t>
      </w:r>
      <w:r w:rsidR="00F816A7">
        <w:t xml:space="preserve"> </w:t>
      </w:r>
      <w:proofErr w:type="gramStart"/>
      <w:r w:rsidR="00F816A7">
        <w:t>ed</w:t>
      </w:r>
      <w:proofErr w:type="gramEnd"/>
      <w:r w:rsidR="00F816A7">
        <w:t xml:space="preserve">.). Boston, MA: </w:t>
      </w:r>
      <w:r w:rsidR="00CB6702">
        <w:t>Pearson Learning Solutions</w:t>
      </w:r>
    </w:p>
    <w:p w:rsidR="005309A4" w:rsidRDefault="005309A4" w:rsidP="00FA720E">
      <w:pPr>
        <w:spacing w:after="0" w:line="240" w:lineRule="auto"/>
        <w:ind w:left="1440" w:hanging="1440"/>
      </w:pPr>
    </w:p>
    <w:p w:rsidR="005309A4" w:rsidRDefault="007F085C" w:rsidP="00FA720E">
      <w:pPr>
        <w:spacing w:after="0" w:line="240" w:lineRule="auto"/>
      </w:pPr>
      <w:r>
        <w:rPr>
          <w:b/>
        </w:rPr>
        <w:t xml:space="preserve">COURSE DESCRIPTION: </w:t>
      </w:r>
      <w:r w:rsidR="00953FF3" w:rsidRPr="00953FF3">
        <w:t>DFST 3113.</w:t>
      </w:r>
      <w:r w:rsidR="00953FF3">
        <w:rPr>
          <w:b/>
        </w:rPr>
        <w:t xml:space="preserve"> </w:t>
      </w:r>
      <w:proofErr w:type="gramStart"/>
      <w:r w:rsidR="00953FF3" w:rsidRPr="00953FF3">
        <w:t>T</w:t>
      </w:r>
      <w:r w:rsidR="005309A4">
        <w:t xml:space="preserve">he </w:t>
      </w:r>
      <w:r w:rsidR="00953FF3">
        <w:t xml:space="preserve">growth and </w:t>
      </w:r>
      <w:r w:rsidR="005309A4">
        <w:t xml:space="preserve">development of the child </w:t>
      </w:r>
      <w:r>
        <w:t xml:space="preserve">from conception to </w:t>
      </w:r>
      <w:r w:rsidR="00481773">
        <w:t xml:space="preserve">3 </w:t>
      </w:r>
      <w:r>
        <w:t xml:space="preserve">years, </w:t>
      </w:r>
      <w:r w:rsidR="005309A4">
        <w:t>including the influence of the family and environment.</w:t>
      </w:r>
      <w:proofErr w:type="gramEnd"/>
    </w:p>
    <w:p w:rsidR="007F085C" w:rsidRDefault="007F085C" w:rsidP="00FA720E">
      <w:pPr>
        <w:spacing w:after="0" w:line="240" w:lineRule="auto"/>
      </w:pPr>
    </w:p>
    <w:p w:rsidR="007F085C" w:rsidRDefault="007F085C" w:rsidP="00FA720E">
      <w:pPr>
        <w:spacing w:after="0" w:line="240" w:lineRule="auto"/>
        <w:ind w:left="1440" w:hanging="1440"/>
        <w:rPr>
          <w:b/>
        </w:rPr>
      </w:pPr>
      <w:r>
        <w:rPr>
          <w:b/>
        </w:rPr>
        <w:t xml:space="preserve">Learning Objectives: </w:t>
      </w:r>
      <w:r>
        <w:t>Students will</w:t>
      </w:r>
      <w:r>
        <w:rPr>
          <w:b/>
        </w:rPr>
        <w:t xml:space="preserve"> </w:t>
      </w:r>
      <w:r>
        <w:t xml:space="preserve">be able to: </w:t>
      </w:r>
    </w:p>
    <w:p w:rsidR="007F085C" w:rsidRDefault="007F085C" w:rsidP="00FA720E">
      <w:pPr>
        <w:pStyle w:val="ListParagraph"/>
        <w:numPr>
          <w:ilvl w:val="0"/>
          <w:numId w:val="2"/>
        </w:numPr>
        <w:spacing w:after="0" w:line="240" w:lineRule="auto"/>
        <w:ind w:left="360"/>
      </w:pPr>
      <w:r>
        <w:t xml:space="preserve">Describe basic developmental </w:t>
      </w:r>
      <w:r w:rsidR="00444574">
        <w:t xml:space="preserve">issues, </w:t>
      </w:r>
      <w:r>
        <w:t xml:space="preserve">concepts </w:t>
      </w:r>
      <w:r w:rsidR="00444574">
        <w:t xml:space="preserve">and theories </w:t>
      </w:r>
      <w:r>
        <w:t>related to Infants and Toddlers</w:t>
      </w:r>
      <w:r w:rsidR="00B06B03">
        <w:t>.</w:t>
      </w:r>
    </w:p>
    <w:p w:rsidR="007F085C" w:rsidRDefault="00444574" w:rsidP="00FA720E">
      <w:pPr>
        <w:pStyle w:val="ListParagraph"/>
        <w:numPr>
          <w:ilvl w:val="0"/>
          <w:numId w:val="2"/>
        </w:numPr>
        <w:spacing w:after="0" w:line="240" w:lineRule="auto"/>
        <w:ind w:left="360"/>
      </w:pPr>
      <w:r>
        <w:t>Identify connections between</w:t>
      </w:r>
      <w:r w:rsidR="007F085C">
        <w:t xml:space="preserve"> developmental domains and </w:t>
      </w:r>
      <w:r>
        <w:t xml:space="preserve">explain </w:t>
      </w:r>
      <w:r w:rsidR="007F085C">
        <w:t xml:space="preserve">how they relate to </w:t>
      </w:r>
      <w:r w:rsidR="007F5D33">
        <w:t>growth</w:t>
      </w:r>
      <w:r w:rsidR="00B06B03">
        <w:t>.</w:t>
      </w:r>
    </w:p>
    <w:p w:rsidR="007F085C" w:rsidRDefault="007F085C" w:rsidP="00FA720E">
      <w:pPr>
        <w:pStyle w:val="ListParagraph"/>
        <w:numPr>
          <w:ilvl w:val="0"/>
          <w:numId w:val="2"/>
        </w:numPr>
        <w:spacing w:after="0" w:line="240" w:lineRule="auto"/>
        <w:ind w:left="360"/>
      </w:pPr>
      <w:r>
        <w:t>Describe how parents, parentin</w:t>
      </w:r>
      <w:r w:rsidR="0043495C">
        <w:t>g, and the family system affect</w:t>
      </w:r>
      <w:r>
        <w:t xml:space="preserve"> a child’s development</w:t>
      </w:r>
      <w:r w:rsidR="00B06B03">
        <w:t>.</w:t>
      </w:r>
    </w:p>
    <w:p w:rsidR="007F085C" w:rsidRDefault="007F085C" w:rsidP="00FA720E">
      <w:pPr>
        <w:pStyle w:val="ListParagraph"/>
        <w:numPr>
          <w:ilvl w:val="0"/>
          <w:numId w:val="2"/>
        </w:numPr>
        <w:spacing w:after="0" w:line="240" w:lineRule="auto"/>
        <w:ind w:left="360"/>
      </w:pPr>
      <w:r>
        <w:t>Identify appropriate developmental expectations, activities and environmental safety factors</w:t>
      </w:r>
      <w:r w:rsidR="00B06B03">
        <w:t>.</w:t>
      </w:r>
    </w:p>
    <w:p w:rsidR="007F085C" w:rsidRDefault="007F085C" w:rsidP="00FA720E">
      <w:pPr>
        <w:pStyle w:val="ListParagraph"/>
        <w:numPr>
          <w:ilvl w:val="0"/>
          <w:numId w:val="2"/>
        </w:numPr>
        <w:spacing w:after="0" w:line="240" w:lineRule="auto"/>
        <w:ind w:left="360"/>
      </w:pPr>
      <w:r>
        <w:t>Integrate research and theories about Child Development</w:t>
      </w:r>
      <w:r w:rsidR="00444574">
        <w:t xml:space="preserve"> and lo</w:t>
      </w:r>
      <w:r>
        <w:t>cate relevant primary source research</w:t>
      </w:r>
      <w:r w:rsidR="00444574">
        <w:t>.</w:t>
      </w:r>
    </w:p>
    <w:p w:rsidR="00B06B03" w:rsidRPr="001D3A82" w:rsidRDefault="00481773" w:rsidP="00FA720E">
      <w:pPr>
        <w:numPr>
          <w:ilvl w:val="0"/>
          <w:numId w:val="2"/>
        </w:numPr>
        <w:tabs>
          <w:tab w:val="right" w:pos="360"/>
          <w:tab w:val="left" w:pos="720"/>
        </w:tabs>
        <w:overflowPunct w:val="0"/>
        <w:autoSpaceDE w:val="0"/>
        <w:autoSpaceDN w:val="0"/>
        <w:adjustRightInd w:val="0"/>
        <w:spacing w:after="0" w:line="240" w:lineRule="auto"/>
        <w:ind w:left="360"/>
        <w:textAlignment w:val="baseline"/>
        <w:rPr>
          <w:rFonts w:cs="Tahoma"/>
        </w:rPr>
      </w:pPr>
      <w:r>
        <w:rPr>
          <w:rFonts w:cs="Tahoma"/>
        </w:rPr>
        <w:t>I</w:t>
      </w:r>
      <w:r w:rsidR="00B06B03" w:rsidRPr="001D3A82">
        <w:rPr>
          <w:rFonts w:cs="Tahoma"/>
        </w:rPr>
        <w:t xml:space="preserve">dentify social policy issues which </w:t>
      </w:r>
      <w:r w:rsidR="00936CDE">
        <w:rPr>
          <w:rFonts w:cs="Tahoma"/>
        </w:rPr>
        <w:t xml:space="preserve">affect children, </w:t>
      </w:r>
      <w:r w:rsidR="00444574">
        <w:rPr>
          <w:rFonts w:cs="Tahoma"/>
        </w:rPr>
        <w:t>families,</w:t>
      </w:r>
      <w:r w:rsidR="00B06B03" w:rsidRPr="001D3A82">
        <w:rPr>
          <w:rFonts w:cs="Tahoma"/>
        </w:rPr>
        <w:t xml:space="preserve"> and </w:t>
      </w:r>
      <w:r w:rsidR="00936CDE">
        <w:rPr>
          <w:rFonts w:cs="Tahoma"/>
        </w:rPr>
        <w:t xml:space="preserve">the </w:t>
      </w:r>
      <w:r w:rsidR="00B06B03" w:rsidRPr="001D3A82">
        <w:rPr>
          <w:rFonts w:cs="Tahoma"/>
        </w:rPr>
        <w:t>professionals who work with them.</w:t>
      </w:r>
    </w:p>
    <w:p w:rsidR="007F085C" w:rsidRPr="007F085C" w:rsidRDefault="007F085C" w:rsidP="00FA720E">
      <w:pPr>
        <w:spacing w:after="0" w:line="240" w:lineRule="auto"/>
      </w:pPr>
    </w:p>
    <w:p w:rsidR="00384976" w:rsidRDefault="007F085C" w:rsidP="00FA720E">
      <w:pPr>
        <w:spacing w:after="0" w:line="240" w:lineRule="auto"/>
        <w:rPr>
          <w:b/>
        </w:rPr>
      </w:pPr>
      <w:r>
        <w:rPr>
          <w:b/>
        </w:rPr>
        <w:t>COURSE REQUIREMENTS</w:t>
      </w:r>
    </w:p>
    <w:p w:rsidR="007F085C" w:rsidRDefault="00B63E9C" w:rsidP="00FA720E">
      <w:pPr>
        <w:spacing w:after="0" w:line="240" w:lineRule="auto"/>
        <w:rPr>
          <w:b/>
        </w:rPr>
      </w:pPr>
      <w:r>
        <w:rPr>
          <w:b/>
        </w:rPr>
        <w:t>RESEARCH PAPER PROJECT</w:t>
      </w:r>
    </w:p>
    <w:p w:rsidR="0006661A" w:rsidRPr="00384976" w:rsidRDefault="004800CA" w:rsidP="00FA720E">
      <w:pPr>
        <w:pStyle w:val="ListParagraph"/>
        <w:numPr>
          <w:ilvl w:val="0"/>
          <w:numId w:val="8"/>
        </w:numPr>
        <w:spacing w:after="0" w:line="240" w:lineRule="auto"/>
        <w:ind w:left="360"/>
        <w:rPr>
          <w:b/>
        </w:rPr>
      </w:pPr>
      <w:r w:rsidRPr="00384976">
        <w:rPr>
          <w:b/>
        </w:rPr>
        <w:t xml:space="preserve">Research </w:t>
      </w:r>
      <w:r w:rsidR="007B2DB5" w:rsidRPr="00384976">
        <w:rPr>
          <w:b/>
        </w:rPr>
        <w:t>Topic</w:t>
      </w:r>
      <w:r w:rsidRPr="00384976">
        <w:rPr>
          <w:b/>
        </w:rPr>
        <w:t xml:space="preserve">: </w:t>
      </w:r>
      <w:r w:rsidR="0006661A" w:rsidRPr="00384976">
        <w:rPr>
          <w:b/>
        </w:rPr>
        <w:t xml:space="preserve"> </w:t>
      </w:r>
      <w:r w:rsidR="0006661A" w:rsidRPr="0006661A">
        <w:t>type a short</w:t>
      </w:r>
      <w:r w:rsidR="0006661A" w:rsidRPr="00384976">
        <w:rPr>
          <w:b/>
        </w:rPr>
        <w:t xml:space="preserve"> </w:t>
      </w:r>
      <w:r w:rsidR="0006661A">
        <w:t>list of 2</w:t>
      </w:r>
      <w:r w:rsidR="00B63E9C">
        <w:t xml:space="preserve">–4 </w:t>
      </w:r>
      <w:r>
        <w:t xml:space="preserve">areas of research or research questions </w:t>
      </w:r>
      <w:r w:rsidRPr="00384976">
        <w:rPr>
          <w:b/>
        </w:rPr>
        <w:t>within the field of Infants and Toddlers</w:t>
      </w:r>
      <w:r>
        <w:t xml:space="preserve"> that you would like to explore in-depth</w:t>
      </w:r>
      <w:r w:rsidR="00372513">
        <w:t>.</w:t>
      </w:r>
      <w:r w:rsidR="00B71019">
        <w:t xml:space="preserve"> </w:t>
      </w:r>
      <w:r w:rsidR="00B71019" w:rsidRPr="00F30583">
        <w:rPr>
          <w:u w:val="single"/>
        </w:rPr>
        <w:t>For each topic</w:t>
      </w:r>
      <w:r w:rsidR="00B71019">
        <w:t xml:space="preserve">, give a short explanation of why it interests you. </w:t>
      </w:r>
    </w:p>
    <w:p w:rsidR="0006661A" w:rsidRDefault="0006661A" w:rsidP="00FA720E">
      <w:pPr>
        <w:spacing w:after="0" w:line="240" w:lineRule="auto"/>
        <w:ind w:firstLine="720"/>
        <w:rPr>
          <w:b/>
        </w:rPr>
      </w:pPr>
    </w:p>
    <w:p w:rsidR="0006661A" w:rsidRPr="00384976" w:rsidRDefault="004800CA" w:rsidP="00FA720E">
      <w:pPr>
        <w:pStyle w:val="ListParagraph"/>
        <w:numPr>
          <w:ilvl w:val="0"/>
          <w:numId w:val="8"/>
        </w:numPr>
        <w:spacing w:after="0" w:line="240" w:lineRule="auto"/>
        <w:ind w:left="360"/>
        <w:rPr>
          <w:b/>
          <w:u w:val="single"/>
        </w:rPr>
      </w:pPr>
      <w:r w:rsidRPr="00384976">
        <w:rPr>
          <w:b/>
        </w:rPr>
        <w:t xml:space="preserve">Journal </w:t>
      </w:r>
      <w:r w:rsidR="0006661A" w:rsidRPr="00384976">
        <w:rPr>
          <w:b/>
        </w:rPr>
        <w:t xml:space="preserve">Citations and APA </w:t>
      </w:r>
      <w:r w:rsidR="00E63331" w:rsidRPr="00384976">
        <w:rPr>
          <w:b/>
        </w:rPr>
        <w:t xml:space="preserve">Reference page </w:t>
      </w:r>
      <w:r w:rsidR="0006661A" w:rsidRPr="00384976">
        <w:rPr>
          <w:b/>
        </w:rPr>
        <w:t>format</w:t>
      </w:r>
      <w:r w:rsidRPr="00384976">
        <w:rPr>
          <w:b/>
        </w:rPr>
        <w:t xml:space="preserve">:  </w:t>
      </w:r>
      <w:r w:rsidR="0006661A">
        <w:t xml:space="preserve">Find </w:t>
      </w:r>
      <w:r w:rsidR="00853ACB">
        <w:rPr>
          <w:u w:val="single"/>
        </w:rPr>
        <w:t xml:space="preserve">a minimum of </w:t>
      </w:r>
      <w:r w:rsidR="0006661A" w:rsidRPr="00384976">
        <w:rPr>
          <w:u w:val="single"/>
        </w:rPr>
        <w:t>3 articles</w:t>
      </w:r>
      <w:r w:rsidR="007F085C">
        <w:t xml:space="preserve"> re</w:t>
      </w:r>
      <w:r w:rsidR="00AD3685">
        <w:t xml:space="preserve">lated to </w:t>
      </w:r>
      <w:r w:rsidR="00E63331">
        <w:t>the</w:t>
      </w:r>
      <w:r w:rsidR="00AD3685">
        <w:t xml:space="preserve"> topic of your choice</w:t>
      </w:r>
      <w:r w:rsidR="00DB4B01">
        <w:t>.</w:t>
      </w:r>
      <w:r w:rsidR="007F085C">
        <w:t xml:space="preserve"> </w:t>
      </w:r>
      <w:r w:rsidR="00DB4B01">
        <w:t>Y</w:t>
      </w:r>
      <w:r w:rsidR="00AD3685">
        <w:t xml:space="preserve">ou </w:t>
      </w:r>
      <w:r w:rsidR="0006661A">
        <w:t>will use</w:t>
      </w:r>
      <w:r w:rsidR="007F085C">
        <w:t xml:space="preserve"> </w:t>
      </w:r>
      <w:r w:rsidR="00DB4B01">
        <w:t xml:space="preserve">these </w:t>
      </w:r>
      <w:r w:rsidR="00E63331">
        <w:t>to</w:t>
      </w:r>
      <w:r w:rsidR="00AD3685">
        <w:t xml:space="preserve"> write</w:t>
      </w:r>
      <w:r w:rsidR="00F42EA2">
        <w:t xml:space="preserve"> your research paper (</w:t>
      </w:r>
      <w:r w:rsidR="00E63331">
        <w:t>y</w:t>
      </w:r>
      <w:r w:rsidR="00AD3685">
        <w:t xml:space="preserve">our </w:t>
      </w:r>
      <w:r w:rsidR="00E63331">
        <w:t xml:space="preserve">final </w:t>
      </w:r>
      <w:r w:rsidR="00AD3685">
        <w:t>research paper m</w:t>
      </w:r>
      <w:r w:rsidR="00E63331">
        <w:t>ust</w:t>
      </w:r>
      <w:r w:rsidR="00AD3685">
        <w:t xml:space="preserve"> </w:t>
      </w:r>
      <w:r w:rsidR="00B71019">
        <w:t xml:space="preserve">use </w:t>
      </w:r>
      <w:r w:rsidR="00E63331" w:rsidRPr="00384976">
        <w:rPr>
          <w:u w:val="single"/>
        </w:rPr>
        <w:t>at least</w:t>
      </w:r>
      <w:r w:rsidR="00AD3685" w:rsidRPr="00384976">
        <w:rPr>
          <w:u w:val="single"/>
        </w:rPr>
        <w:t xml:space="preserve"> </w:t>
      </w:r>
      <w:r w:rsidR="00E63331" w:rsidRPr="00384976">
        <w:rPr>
          <w:u w:val="single"/>
        </w:rPr>
        <w:t xml:space="preserve">3 </w:t>
      </w:r>
      <w:r w:rsidR="00AD3685" w:rsidRPr="00384976">
        <w:rPr>
          <w:u w:val="single"/>
        </w:rPr>
        <w:t>sources</w:t>
      </w:r>
      <w:r w:rsidR="00E63331">
        <w:t>, you may use MORE</w:t>
      </w:r>
      <w:r w:rsidR="00F42EA2">
        <w:t>)</w:t>
      </w:r>
      <w:r w:rsidR="00AD3685">
        <w:t>.</w:t>
      </w:r>
      <w:r w:rsidR="00FD12CF">
        <w:t xml:space="preserve"> </w:t>
      </w:r>
      <w:r w:rsidR="00FD12CF" w:rsidRPr="00384976">
        <w:rPr>
          <w:b/>
        </w:rPr>
        <w:t xml:space="preserve">Articles must be </w:t>
      </w:r>
      <w:r w:rsidR="00B71019" w:rsidRPr="00384976">
        <w:rPr>
          <w:b/>
        </w:rPr>
        <w:t>evidence</w:t>
      </w:r>
      <w:r w:rsidR="00FD12CF" w:rsidRPr="00384976">
        <w:rPr>
          <w:b/>
        </w:rPr>
        <w:t>-based</w:t>
      </w:r>
      <w:r w:rsidR="00B71019" w:rsidRPr="00384976">
        <w:rPr>
          <w:b/>
        </w:rPr>
        <w:t xml:space="preserve"> research</w:t>
      </w:r>
      <w:r w:rsidR="00FD12CF">
        <w:t>,</w:t>
      </w:r>
      <w:r w:rsidR="00B71019">
        <w:t xml:space="preserve"> found in </w:t>
      </w:r>
      <w:r w:rsidR="00FD12CF">
        <w:t>peer-reviewed journals</w:t>
      </w:r>
      <w:r w:rsidR="00B71019">
        <w:t xml:space="preserve"> </w:t>
      </w:r>
      <w:r w:rsidR="00B71019" w:rsidRPr="00853ACB">
        <w:rPr>
          <w:b/>
        </w:rPr>
        <w:t>dated 200</w:t>
      </w:r>
      <w:r w:rsidR="006B586E" w:rsidRPr="00853ACB">
        <w:rPr>
          <w:b/>
        </w:rPr>
        <w:t>3</w:t>
      </w:r>
      <w:r w:rsidR="00B71019" w:rsidRPr="00853ACB">
        <w:rPr>
          <w:b/>
        </w:rPr>
        <w:t>-201</w:t>
      </w:r>
      <w:r w:rsidR="00853ACB" w:rsidRPr="00853ACB">
        <w:rPr>
          <w:b/>
        </w:rPr>
        <w:t>4</w:t>
      </w:r>
      <w:r w:rsidR="00FD12CF">
        <w:t>.</w:t>
      </w:r>
      <w:r w:rsidR="00E63331">
        <w:t xml:space="preserve">  Write the correct APA citations for all 3 articles</w:t>
      </w:r>
      <w:r w:rsidR="00FB4DD1">
        <w:t>,</w:t>
      </w:r>
      <w:r w:rsidR="00E63331">
        <w:t xml:space="preserve"> as if on Reference page (double-spaced, alphabetical by author, hanging in-dents, etc.). </w:t>
      </w:r>
      <w:r w:rsidR="00CB6702">
        <w:t xml:space="preserve">Include </w:t>
      </w:r>
      <w:r w:rsidR="00502ADA">
        <w:t xml:space="preserve">2 to 3 sentences </w:t>
      </w:r>
      <w:r w:rsidR="00CB6702">
        <w:t>for</w:t>
      </w:r>
      <w:r w:rsidR="00502ADA">
        <w:t xml:space="preserve"> </w:t>
      </w:r>
      <w:r w:rsidR="00CB6702">
        <w:t xml:space="preserve">each article that describes the </w:t>
      </w:r>
      <w:r w:rsidR="00502ADA">
        <w:t>research-study.</w:t>
      </w:r>
    </w:p>
    <w:p w:rsidR="00372513" w:rsidRDefault="00372513" w:rsidP="00FA720E">
      <w:pPr>
        <w:spacing w:after="0" w:line="240" w:lineRule="auto"/>
      </w:pPr>
    </w:p>
    <w:p w:rsidR="00B63E9C" w:rsidRPr="000D3A9E" w:rsidRDefault="004800CA" w:rsidP="00FA720E">
      <w:pPr>
        <w:pStyle w:val="ListParagraph"/>
        <w:numPr>
          <w:ilvl w:val="0"/>
          <w:numId w:val="8"/>
        </w:numPr>
        <w:spacing w:after="0" w:line="240" w:lineRule="auto"/>
        <w:ind w:left="360"/>
        <w:rPr>
          <w:color w:val="000000" w:themeColor="text1"/>
        </w:rPr>
      </w:pPr>
      <w:r w:rsidRPr="00384976">
        <w:rPr>
          <w:b/>
        </w:rPr>
        <w:t xml:space="preserve">Research Paper </w:t>
      </w:r>
      <w:r w:rsidR="00F33194" w:rsidRPr="00384976">
        <w:rPr>
          <w:b/>
        </w:rPr>
        <w:t xml:space="preserve">(3 to </w:t>
      </w:r>
      <w:r w:rsidR="00255D3A" w:rsidRPr="00384976">
        <w:rPr>
          <w:b/>
        </w:rPr>
        <w:t>5 pages</w:t>
      </w:r>
      <w:r w:rsidR="00B63E9C" w:rsidRPr="00384976">
        <w:rPr>
          <w:b/>
        </w:rPr>
        <w:t>)</w:t>
      </w:r>
      <w:r w:rsidR="00B63E9C">
        <w:t xml:space="preserve">: This paper will explore in-depth an aspect of infant and toddler development that is of interest to you. The paper </w:t>
      </w:r>
      <w:r w:rsidR="00255D3A">
        <w:t>must</w:t>
      </w:r>
      <w:r w:rsidR="00B63E9C">
        <w:t xml:space="preserve"> thoughtfully integra</w:t>
      </w:r>
      <w:r w:rsidR="00255D3A">
        <w:t>te and evaluate scholarly and</w:t>
      </w:r>
      <w:r w:rsidR="00B63E9C">
        <w:t xml:space="preserve"> academic sources yo</w:t>
      </w:r>
      <w:r w:rsidR="00255D3A">
        <w:t>u find through library research. In the paper, you must</w:t>
      </w:r>
      <w:r w:rsidR="00B63E9C">
        <w:t xml:space="preserve"> </w:t>
      </w:r>
      <w:r w:rsidR="00255D3A">
        <w:t xml:space="preserve">correctly </w:t>
      </w:r>
      <w:r w:rsidR="00B63E9C">
        <w:t xml:space="preserve">cite </w:t>
      </w:r>
      <w:r w:rsidR="00F30583">
        <w:t>current,</w:t>
      </w:r>
      <w:r w:rsidR="0006661A">
        <w:t xml:space="preserve"> </w:t>
      </w:r>
      <w:r w:rsidR="00B63E9C">
        <w:t>research-based,</w:t>
      </w:r>
      <w:r w:rsidR="00255D3A">
        <w:t xml:space="preserve"> peer-reviewed journal articles that support your topic, and include their complete</w:t>
      </w:r>
      <w:r w:rsidR="00F30583">
        <w:t xml:space="preserve"> and correct</w:t>
      </w:r>
      <w:r w:rsidR="00255D3A">
        <w:t xml:space="preserve"> citations on a reference page</w:t>
      </w:r>
      <w:r w:rsidR="00B63E9C">
        <w:t xml:space="preserve">. </w:t>
      </w:r>
      <w:r w:rsidR="00B63E9C" w:rsidRPr="00384976">
        <w:rPr>
          <w:u w:val="single"/>
        </w:rPr>
        <w:t>The paper must be written in APA format.</w:t>
      </w:r>
      <w:r w:rsidR="00B63E9C">
        <w:t xml:space="preserve"> </w:t>
      </w:r>
      <w:r w:rsidR="00B63E9C" w:rsidRPr="00384976">
        <w:rPr>
          <w:b/>
        </w:rPr>
        <w:t>The paper</w:t>
      </w:r>
      <w:r w:rsidR="00B63E9C">
        <w:t xml:space="preserve"> </w:t>
      </w:r>
      <w:r w:rsidR="00B63E9C" w:rsidRPr="00384976">
        <w:rPr>
          <w:b/>
        </w:rPr>
        <w:t xml:space="preserve">must be turned in through </w:t>
      </w:r>
      <w:r w:rsidR="00B63E9C" w:rsidRPr="00384976">
        <w:rPr>
          <w:b/>
          <w:u w:val="single"/>
        </w:rPr>
        <w:t>turnitin.com</w:t>
      </w:r>
      <w:r w:rsidR="00B63E9C" w:rsidRPr="00384976">
        <w:rPr>
          <w:b/>
        </w:rPr>
        <w:t xml:space="preserve"> on </w:t>
      </w:r>
      <w:hyperlink r:id="rId9" w:history="1">
        <w:r w:rsidR="00C31FA4" w:rsidRPr="00384976">
          <w:rPr>
            <w:rStyle w:val="Hyperlink"/>
            <w:b/>
            <w:sz w:val="22"/>
          </w:rPr>
          <w:t>https://learn.unt.edu</w:t>
        </w:r>
      </w:hyperlink>
      <w:r w:rsidR="00362B74">
        <w:rPr>
          <w:b/>
        </w:rPr>
        <w:t xml:space="preserve"> by Midnight on </w:t>
      </w:r>
      <w:r w:rsidR="000D3A9E">
        <w:rPr>
          <w:b/>
        </w:rPr>
        <w:t xml:space="preserve">Sunday, </w:t>
      </w:r>
      <w:r w:rsidR="00362B74">
        <w:rPr>
          <w:b/>
        </w:rPr>
        <w:t xml:space="preserve">March </w:t>
      </w:r>
      <w:r w:rsidR="000D3A9E">
        <w:rPr>
          <w:b/>
        </w:rPr>
        <w:t>30</w:t>
      </w:r>
      <w:r w:rsidR="00362B74" w:rsidRPr="006111CC">
        <w:rPr>
          <w:b/>
          <w:color w:val="C00000"/>
        </w:rPr>
        <w:t xml:space="preserve">. </w:t>
      </w:r>
      <w:r w:rsidR="00362B74" w:rsidRPr="000D3A9E">
        <w:rPr>
          <w:color w:val="000000" w:themeColor="text1"/>
        </w:rPr>
        <w:t xml:space="preserve">You must </w:t>
      </w:r>
      <w:r w:rsidR="006111CC" w:rsidRPr="000D3A9E">
        <w:rPr>
          <w:color w:val="000000" w:themeColor="text1"/>
        </w:rPr>
        <w:t>turn in</w:t>
      </w:r>
      <w:r w:rsidR="00362B74" w:rsidRPr="000D3A9E">
        <w:rPr>
          <w:color w:val="000000" w:themeColor="text1"/>
        </w:rPr>
        <w:t xml:space="preserve"> a hard-copy of the paper during class on Monday, March 31.</w:t>
      </w:r>
    </w:p>
    <w:p w:rsidR="00B63E9C" w:rsidRDefault="00B63E9C" w:rsidP="00FA720E">
      <w:pPr>
        <w:spacing w:after="0" w:line="240" w:lineRule="auto"/>
        <w:rPr>
          <w:b/>
        </w:rPr>
      </w:pPr>
    </w:p>
    <w:p w:rsidR="00384976" w:rsidRDefault="00384976" w:rsidP="00FA720E">
      <w:pPr>
        <w:spacing w:after="0" w:line="240" w:lineRule="auto"/>
        <w:rPr>
          <w:b/>
        </w:rPr>
      </w:pPr>
      <w:r>
        <w:rPr>
          <w:b/>
        </w:rPr>
        <w:t>TEAM-BASED LEARNING</w:t>
      </w:r>
    </w:p>
    <w:p w:rsidR="00BF19CC" w:rsidRDefault="00BF19CC" w:rsidP="00FA720E">
      <w:pPr>
        <w:spacing w:after="0" w:line="240" w:lineRule="auto"/>
      </w:pPr>
      <w:r>
        <w:t xml:space="preserve">Team-Based Learning is NOT about covering content. It </w:t>
      </w:r>
      <w:r w:rsidRPr="00444574">
        <w:rPr>
          <w:b/>
        </w:rPr>
        <w:t>IS</w:t>
      </w:r>
      <w:r>
        <w:t xml:space="preserve"> about LEARNING TO DO SOMETHING with the information you are learning. Therefore, when you come to class prepared, you will be rewarded by having the opportunity to see why the concepts are important to you. </w:t>
      </w:r>
      <w:r w:rsidR="000A7570">
        <w:t>Y</w:t>
      </w:r>
      <w:r>
        <w:t xml:space="preserve">our pre-class preparation </w:t>
      </w:r>
      <w:r w:rsidR="000A7570">
        <w:t>will be assessed by</w:t>
      </w:r>
      <w:r>
        <w:t xml:space="preserve"> Reading Assessment Tests </w:t>
      </w:r>
      <w:r w:rsidR="00444574">
        <w:t xml:space="preserve">over </w:t>
      </w:r>
      <w:r w:rsidR="000A7570">
        <w:t>larger conceptual blocks of content.</w:t>
      </w:r>
    </w:p>
    <w:p w:rsidR="003D2531" w:rsidRPr="00384976" w:rsidRDefault="00444574" w:rsidP="00FA720E">
      <w:pPr>
        <w:spacing w:after="0" w:line="240" w:lineRule="auto"/>
      </w:pPr>
      <w:r>
        <w:t>Y</w:t>
      </w:r>
      <w:r w:rsidR="00384976">
        <w:t>ou will be placed in a team with 4 or 5 other students. You will need to plan to sit together to facilitate working</w:t>
      </w:r>
      <w:r w:rsidR="00936CDE">
        <w:t xml:space="preserve"> as a team</w:t>
      </w:r>
      <w:r w:rsidR="00384976">
        <w:t>. All team-work will occur during the class period.</w:t>
      </w:r>
      <w:r w:rsidR="00384976" w:rsidRPr="00384976">
        <w:t xml:space="preserve">  </w:t>
      </w:r>
      <w:r w:rsidR="00384976">
        <w:t>Attendance will be taken through your team, and you</w:t>
      </w:r>
      <w:r w:rsidR="00046D88">
        <w:t>r</w:t>
      </w:r>
      <w:r w:rsidR="00384976">
        <w:t xml:space="preserve"> participation will be evaluated by your peers. </w:t>
      </w:r>
      <w:r w:rsidR="00936CDE">
        <w:t>Team-Based Learning requires act</w:t>
      </w:r>
      <w:r w:rsidR="00046D88">
        <w:t>ive participation by everyone in the team</w:t>
      </w:r>
      <w:r w:rsidR="00936CDE">
        <w:t xml:space="preserve">. The following is a list of what will occur in your teams: </w:t>
      </w:r>
    </w:p>
    <w:p w:rsidR="003D2531" w:rsidRPr="00670327" w:rsidRDefault="003D2531" w:rsidP="00FA720E">
      <w:pPr>
        <w:numPr>
          <w:ilvl w:val="1"/>
          <w:numId w:val="5"/>
        </w:numPr>
        <w:spacing w:after="0" w:line="240" w:lineRule="auto"/>
        <w:ind w:left="360"/>
        <w:rPr>
          <w:rFonts w:ascii="Corbel" w:hAnsi="Corbel" w:cs="Arial"/>
        </w:rPr>
      </w:pPr>
      <w:r w:rsidRPr="00D158BC">
        <w:rPr>
          <w:rFonts w:ascii="Corbel" w:hAnsi="Corbel" w:cs="Arial"/>
          <w:b/>
        </w:rPr>
        <w:lastRenderedPageBreak/>
        <w:t>You will take</w:t>
      </w:r>
      <w:r>
        <w:rPr>
          <w:rFonts w:ascii="Corbel" w:hAnsi="Corbel" w:cs="Arial"/>
        </w:rPr>
        <w:t xml:space="preserve"> </w:t>
      </w:r>
      <w:r w:rsidRPr="00EF4A76">
        <w:rPr>
          <w:rFonts w:ascii="Corbel" w:hAnsi="Corbel" w:cs="Arial"/>
          <w:b/>
        </w:rPr>
        <w:t>RA</w:t>
      </w:r>
      <w:r w:rsidRPr="00F60F3A">
        <w:rPr>
          <w:rFonts w:ascii="Corbel" w:hAnsi="Corbel" w:cs="Arial"/>
          <w:b/>
        </w:rPr>
        <w:t>Ts</w:t>
      </w:r>
      <w:r w:rsidRPr="00670327">
        <w:rPr>
          <w:rFonts w:ascii="Corbel" w:hAnsi="Corbel" w:cs="Arial"/>
        </w:rPr>
        <w:t xml:space="preserve"> (</w:t>
      </w:r>
      <w:r w:rsidRPr="00670327">
        <w:rPr>
          <w:rFonts w:ascii="Corbel" w:hAnsi="Corbel" w:cs="Arial"/>
          <w:b/>
        </w:rPr>
        <w:t>Reading A</w:t>
      </w:r>
      <w:r>
        <w:rPr>
          <w:rFonts w:ascii="Corbel" w:hAnsi="Corbel" w:cs="Arial"/>
          <w:b/>
        </w:rPr>
        <w:t>ss</w:t>
      </w:r>
      <w:r w:rsidR="00384976">
        <w:rPr>
          <w:rFonts w:ascii="Corbel" w:hAnsi="Corbel" w:cs="Arial"/>
          <w:b/>
        </w:rPr>
        <w:t>essment</w:t>
      </w:r>
      <w:r w:rsidRPr="00670327">
        <w:rPr>
          <w:rFonts w:ascii="Corbel" w:hAnsi="Corbel" w:cs="Arial"/>
          <w:b/>
        </w:rPr>
        <w:t xml:space="preserve"> Tests</w:t>
      </w:r>
      <w:r w:rsidRPr="00670327">
        <w:rPr>
          <w:rFonts w:ascii="Corbel" w:hAnsi="Corbel" w:cs="Arial"/>
        </w:rPr>
        <w:t xml:space="preserve">) </w:t>
      </w:r>
      <w:r>
        <w:rPr>
          <w:rFonts w:ascii="Corbel" w:hAnsi="Corbel" w:cs="Arial"/>
        </w:rPr>
        <w:t xml:space="preserve">as an </w:t>
      </w:r>
      <w:r w:rsidRPr="00670327">
        <w:rPr>
          <w:rFonts w:ascii="Corbel" w:hAnsi="Corbel" w:cs="Arial"/>
        </w:rPr>
        <w:t xml:space="preserve">individual and </w:t>
      </w:r>
      <w:r>
        <w:rPr>
          <w:rFonts w:ascii="Corbel" w:hAnsi="Corbel" w:cs="Arial"/>
        </w:rPr>
        <w:t xml:space="preserve">with your </w:t>
      </w:r>
      <w:r w:rsidRPr="00670327">
        <w:rPr>
          <w:rFonts w:ascii="Corbel" w:hAnsi="Corbel" w:cs="Arial"/>
        </w:rPr>
        <w:t xml:space="preserve">team to ensure that you understand the most important </w:t>
      </w:r>
      <w:r>
        <w:rPr>
          <w:rFonts w:ascii="Corbel" w:hAnsi="Corbel" w:cs="Arial"/>
        </w:rPr>
        <w:t>information</w:t>
      </w:r>
      <w:r w:rsidRPr="00670327">
        <w:rPr>
          <w:rFonts w:ascii="Corbel" w:hAnsi="Corbel" w:cs="Arial"/>
        </w:rPr>
        <w:t xml:space="preserve"> </w:t>
      </w:r>
      <w:r>
        <w:rPr>
          <w:rFonts w:ascii="Corbel" w:hAnsi="Corbel" w:cs="Arial"/>
        </w:rPr>
        <w:t xml:space="preserve">that will be applied </w:t>
      </w:r>
      <w:r w:rsidRPr="00670327">
        <w:rPr>
          <w:rFonts w:ascii="Corbel" w:hAnsi="Corbel" w:cs="Arial"/>
        </w:rPr>
        <w:t xml:space="preserve">to the Team-Based Learning Activity. </w:t>
      </w:r>
      <w:r w:rsidR="00384976">
        <w:rPr>
          <w:rFonts w:ascii="Corbel" w:hAnsi="Corbel" w:cs="Arial"/>
        </w:rPr>
        <w:t xml:space="preserve">These RATs will take place at the </w:t>
      </w:r>
      <w:r w:rsidR="00384976" w:rsidRPr="00384976">
        <w:rPr>
          <w:rFonts w:ascii="Corbel" w:hAnsi="Corbel" w:cs="Arial"/>
          <w:u w:val="single"/>
        </w:rPr>
        <w:t xml:space="preserve">beginning </w:t>
      </w:r>
      <w:r w:rsidR="00384976">
        <w:rPr>
          <w:rFonts w:ascii="Corbel" w:hAnsi="Corbel" w:cs="Arial"/>
        </w:rPr>
        <w:t>of each unit, prior to any lectures. Study Guides are in Learn.</w:t>
      </w:r>
    </w:p>
    <w:p w:rsidR="003D2531" w:rsidRPr="001F0B71" w:rsidRDefault="00D158BC" w:rsidP="00FA720E">
      <w:pPr>
        <w:numPr>
          <w:ilvl w:val="1"/>
          <w:numId w:val="5"/>
        </w:numPr>
        <w:spacing w:after="0" w:line="240" w:lineRule="auto"/>
        <w:ind w:left="360"/>
        <w:rPr>
          <w:rFonts w:ascii="Corbel" w:hAnsi="Corbel" w:cs="Arial"/>
          <w:b/>
        </w:rPr>
      </w:pPr>
      <w:r w:rsidRPr="00D158BC">
        <w:rPr>
          <w:rFonts w:ascii="Corbel" w:hAnsi="Corbel" w:cs="Arial"/>
          <w:b/>
        </w:rPr>
        <w:t>Y</w:t>
      </w:r>
      <w:r>
        <w:rPr>
          <w:rFonts w:ascii="Corbel" w:hAnsi="Corbel" w:cs="Arial"/>
          <w:b/>
        </w:rPr>
        <w:t xml:space="preserve">ou will solve specific problems, </w:t>
      </w:r>
      <w:r w:rsidRPr="00D158BC">
        <w:rPr>
          <w:rFonts w:ascii="Corbel" w:hAnsi="Corbel" w:cs="Arial"/>
        </w:rPr>
        <w:t xml:space="preserve">aka </w:t>
      </w:r>
      <w:r w:rsidR="003D2531" w:rsidRPr="00D158BC">
        <w:rPr>
          <w:rFonts w:ascii="Corbel" w:hAnsi="Corbel" w:cs="Arial"/>
        </w:rPr>
        <w:t>Team-Based Learning Activities.</w:t>
      </w:r>
      <w:r w:rsidR="003D2531" w:rsidRPr="001F0B71">
        <w:rPr>
          <w:rFonts w:ascii="Corbel" w:hAnsi="Corbel" w:cs="Arial"/>
          <w:b/>
        </w:rPr>
        <w:t xml:space="preserve"> </w:t>
      </w:r>
      <w:r w:rsidR="003D2531" w:rsidRPr="001F0B71">
        <w:rPr>
          <w:rFonts w:ascii="Corbel" w:hAnsi="Corbel" w:cs="Arial"/>
        </w:rPr>
        <w:t xml:space="preserve">You will be asked to generate your own </w:t>
      </w:r>
      <w:r w:rsidR="003D2531" w:rsidRPr="001F0B71">
        <w:rPr>
          <w:rFonts w:ascii="Corbel" w:hAnsi="Corbel" w:cs="Arial"/>
          <w:i/>
        </w:rPr>
        <w:t xml:space="preserve">written solutions </w:t>
      </w:r>
      <w:r w:rsidR="003D2531" w:rsidRPr="001F0B71">
        <w:rPr>
          <w:rFonts w:ascii="Corbel" w:hAnsi="Corbel" w:cs="Arial"/>
        </w:rPr>
        <w:t xml:space="preserve">in class, and also work with your team members to come to a consensus about the solution, which you will write, report, and defend as a team.  These will be the basis for class discussions. </w:t>
      </w:r>
    </w:p>
    <w:p w:rsidR="003D2531" w:rsidRDefault="00D158BC" w:rsidP="00FA720E">
      <w:pPr>
        <w:numPr>
          <w:ilvl w:val="1"/>
          <w:numId w:val="5"/>
        </w:numPr>
        <w:spacing w:after="0" w:line="240" w:lineRule="auto"/>
        <w:ind w:left="360"/>
        <w:rPr>
          <w:rFonts w:ascii="Corbel" w:hAnsi="Corbel" w:cs="Arial"/>
        </w:rPr>
      </w:pPr>
      <w:r w:rsidRPr="00D158BC">
        <w:rPr>
          <w:rFonts w:ascii="Corbel" w:hAnsi="Corbel" w:cs="Arial"/>
          <w:b/>
        </w:rPr>
        <w:t>Y</w:t>
      </w:r>
      <w:r w:rsidR="003D2531" w:rsidRPr="00D158BC">
        <w:rPr>
          <w:rFonts w:ascii="Corbel" w:hAnsi="Corbel" w:cs="Arial"/>
          <w:b/>
        </w:rPr>
        <w:t>ou</w:t>
      </w:r>
      <w:r>
        <w:rPr>
          <w:rFonts w:ascii="Corbel" w:hAnsi="Corbel" w:cs="Arial"/>
          <w:b/>
        </w:rPr>
        <w:t xml:space="preserve"> will evaluate your </w:t>
      </w:r>
      <w:r w:rsidR="003D2531" w:rsidRPr="00D158BC">
        <w:rPr>
          <w:rFonts w:ascii="Corbel" w:hAnsi="Corbel" w:cs="Arial"/>
          <w:b/>
        </w:rPr>
        <w:t xml:space="preserve">team members </w:t>
      </w:r>
      <w:r w:rsidR="003D2531" w:rsidRPr="00670327">
        <w:rPr>
          <w:rFonts w:ascii="Corbel" w:hAnsi="Corbel" w:cs="Arial"/>
        </w:rPr>
        <w:t xml:space="preserve">in terms of preparation, flexibility, contributions and respect for the group (i.e., on-time and regular attendance). </w:t>
      </w:r>
    </w:p>
    <w:p w:rsidR="00D158BC" w:rsidRPr="00080E36" w:rsidRDefault="00D158BC" w:rsidP="00FA720E">
      <w:pPr>
        <w:numPr>
          <w:ilvl w:val="1"/>
          <w:numId w:val="5"/>
        </w:numPr>
        <w:spacing w:after="0" w:line="240" w:lineRule="auto"/>
        <w:ind w:left="360"/>
        <w:rPr>
          <w:rFonts w:ascii="Corbel" w:hAnsi="Corbel" w:cs="Arial"/>
        </w:rPr>
      </w:pPr>
      <w:r w:rsidRPr="00080E36">
        <w:rPr>
          <w:b/>
        </w:rPr>
        <w:t>You MUST attend</w:t>
      </w:r>
      <w:r w:rsidR="003D2531" w:rsidRPr="00080E36">
        <w:rPr>
          <w:b/>
        </w:rPr>
        <w:t xml:space="preserve"> class </w:t>
      </w:r>
      <w:r w:rsidRPr="00080E36">
        <w:rPr>
          <w:b/>
        </w:rPr>
        <w:t>regularly. It is</w:t>
      </w:r>
      <w:r w:rsidR="003D2531" w:rsidRPr="00080E36">
        <w:rPr>
          <w:b/>
        </w:rPr>
        <w:t xml:space="preserve"> </w:t>
      </w:r>
      <w:r w:rsidR="003D2531" w:rsidRPr="00080E36">
        <w:rPr>
          <w:rFonts w:ascii="Corbel" w:hAnsi="Corbel" w:cs="Arial"/>
          <w:b/>
        </w:rPr>
        <w:t>mandatory</w:t>
      </w:r>
      <w:r w:rsidR="003D2531" w:rsidRPr="00080E36">
        <w:rPr>
          <w:b/>
        </w:rPr>
        <w:t>.</w:t>
      </w:r>
      <w:r w:rsidR="003D2531">
        <w:t xml:space="preserve"> Please arrive </w:t>
      </w:r>
      <w:r w:rsidR="002B0BEF">
        <w:t>early</w:t>
      </w:r>
      <w:r w:rsidR="003D2531">
        <w:t xml:space="preserve">, as </w:t>
      </w:r>
      <w:r>
        <w:t xml:space="preserve">we will start promptly at </w:t>
      </w:r>
      <w:r w:rsidR="00853ACB">
        <w:t>Noon</w:t>
      </w:r>
      <w:r>
        <w:t xml:space="preserve">. </w:t>
      </w:r>
      <w:r w:rsidR="00080E36">
        <w:t>On the days that you have a RAT, the RAT will be given at the beginning of the class period.</w:t>
      </w:r>
    </w:p>
    <w:p w:rsidR="003D2531" w:rsidRPr="00853ACB" w:rsidRDefault="003D2531" w:rsidP="00FA720E">
      <w:pPr>
        <w:spacing w:after="0" w:line="240" w:lineRule="auto"/>
        <w:rPr>
          <w:rFonts w:asciiTheme="minorHAnsi" w:hAnsiTheme="minorHAnsi" w:cs="Arial"/>
        </w:rPr>
      </w:pPr>
      <w:r w:rsidRPr="00853ACB">
        <w:rPr>
          <w:rFonts w:asciiTheme="minorHAnsi" w:hAnsiTheme="minorHAnsi" w:cs="Arial"/>
        </w:rPr>
        <w:t xml:space="preserve">You will begin the semester with </w:t>
      </w:r>
      <w:r w:rsidR="000D3A9E">
        <w:rPr>
          <w:rFonts w:asciiTheme="minorHAnsi" w:hAnsiTheme="minorHAnsi" w:cs="Arial"/>
        </w:rPr>
        <w:t>44</w:t>
      </w:r>
      <w:r w:rsidRPr="00853ACB">
        <w:rPr>
          <w:rFonts w:asciiTheme="minorHAnsi" w:hAnsiTheme="minorHAnsi" w:cs="Arial"/>
        </w:rPr>
        <w:t xml:space="preserve"> Attendance points; when you are absent or persistently tardy, points will be removed. </w:t>
      </w:r>
      <w:r w:rsidRPr="00853ACB">
        <w:rPr>
          <w:rFonts w:asciiTheme="minorHAnsi" w:hAnsiTheme="minorHAnsi" w:cs="Arial"/>
          <w:b/>
        </w:rPr>
        <w:t>Non-attendance</w:t>
      </w:r>
      <w:r w:rsidRPr="00853ACB">
        <w:rPr>
          <w:rFonts w:asciiTheme="minorHAnsi" w:hAnsiTheme="minorHAnsi" w:cs="Arial"/>
        </w:rPr>
        <w:t xml:space="preserve"> will result in being dropped fr</w:t>
      </w:r>
      <w:r w:rsidR="00BF19CC" w:rsidRPr="00853ACB">
        <w:rPr>
          <w:rFonts w:asciiTheme="minorHAnsi" w:hAnsiTheme="minorHAnsi" w:cs="Arial"/>
        </w:rPr>
        <w:t xml:space="preserve">om the course </w:t>
      </w:r>
      <w:r w:rsidR="00853ACB" w:rsidRPr="00853ACB">
        <w:rPr>
          <w:rFonts w:asciiTheme="minorHAnsi" w:hAnsiTheme="minorHAnsi" w:cs="Arial"/>
        </w:rPr>
        <w:t>with a WF beginning 2/21/2014</w:t>
      </w:r>
      <w:r w:rsidR="00BF19CC" w:rsidRPr="00853ACB">
        <w:rPr>
          <w:rFonts w:asciiTheme="minorHAnsi" w:hAnsiTheme="minorHAnsi" w:cs="Arial"/>
        </w:rPr>
        <w:t>.</w:t>
      </w:r>
    </w:p>
    <w:p w:rsidR="003D2531" w:rsidRPr="00853ACB" w:rsidRDefault="003D2531" w:rsidP="00FA720E">
      <w:pPr>
        <w:spacing w:after="0" w:line="240" w:lineRule="auto"/>
        <w:rPr>
          <w:rFonts w:asciiTheme="minorHAnsi" w:hAnsiTheme="minorHAnsi"/>
        </w:rPr>
      </w:pPr>
    </w:p>
    <w:p w:rsidR="00DE290D" w:rsidRDefault="00F84786" w:rsidP="00FA720E">
      <w:pPr>
        <w:tabs>
          <w:tab w:val="left" w:pos="0"/>
        </w:tabs>
        <w:suppressAutoHyphens/>
        <w:spacing w:after="0" w:line="240" w:lineRule="auto"/>
        <w:ind w:right="432"/>
      </w:pPr>
      <w:r w:rsidRPr="00BF34B5">
        <w:rPr>
          <w:b/>
        </w:rPr>
        <w:t xml:space="preserve">Assignments: </w:t>
      </w:r>
      <w:r w:rsidR="004878DF" w:rsidRPr="00BF34B5">
        <w:t>All assignments must be turned in by their due dates.</w:t>
      </w:r>
      <w:r w:rsidR="004878DF" w:rsidRPr="00BF34B5">
        <w:rPr>
          <w:b/>
        </w:rPr>
        <w:t xml:space="preserve"> </w:t>
      </w:r>
      <w:r w:rsidR="00BF1F7D">
        <w:rPr>
          <w:b/>
        </w:rPr>
        <w:t xml:space="preserve">The </w:t>
      </w:r>
      <w:r w:rsidR="00971A77">
        <w:rPr>
          <w:b/>
        </w:rPr>
        <w:t>Research Paper</w:t>
      </w:r>
      <w:r w:rsidR="004878DF" w:rsidRPr="00BF34B5">
        <w:rPr>
          <w:b/>
        </w:rPr>
        <w:t xml:space="preserve"> must be turned in </w:t>
      </w:r>
      <w:r w:rsidR="00C31FA4">
        <w:rPr>
          <w:b/>
        </w:rPr>
        <w:t>via</w:t>
      </w:r>
      <w:r w:rsidR="004878DF" w:rsidRPr="00BF34B5">
        <w:rPr>
          <w:b/>
        </w:rPr>
        <w:t xml:space="preserve"> </w:t>
      </w:r>
      <w:r w:rsidR="004878DF" w:rsidRPr="00BF34B5">
        <w:rPr>
          <w:b/>
          <w:u w:val="single"/>
        </w:rPr>
        <w:t>turnitin.com</w:t>
      </w:r>
      <w:r w:rsidR="004878DF" w:rsidRPr="00BF34B5">
        <w:rPr>
          <w:b/>
        </w:rPr>
        <w:t xml:space="preserve"> </w:t>
      </w:r>
      <w:r w:rsidR="00BF1F7D">
        <w:rPr>
          <w:b/>
        </w:rPr>
        <w:t>(</w:t>
      </w:r>
      <w:r w:rsidR="004878DF" w:rsidRPr="00BF34B5">
        <w:rPr>
          <w:b/>
        </w:rPr>
        <w:t xml:space="preserve">on </w:t>
      </w:r>
      <w:r w:rsidR="00C31FA4">
        <w:rPr>
          <w:b/>
        </w:rPr>
        <w:t>Learn</w:t>
      </w:r>
      <w:r w:rsidR="00BF1F7D">
        <w:rPr>
          <w:b/>
        </w:rPr>
        <w:t>)</w:t>
      </w:r>
      <w:r w:rsidR="00372513">
        <w:rPr>
          <w:b/>
        </w:rPr>
        <w:t xml:space="preserve">. </w:t>
      </w:r>
      <w:r w:rsidR="00BF1F7D" w:rsidRPr="00BF1F7D">
        <w:t>You do not need a password when you upload it through this course.</w:t>
      </w:r>
      <w:r w:rsidR="00BF1F7D">
        <w:rPr>
          <w:b/>
        </w:rPr>
        <w:t xml:space="preserve"> </w:t>
      </w:r>
      <w:r w:rsidR="004878DF" w:rsidRPr="00BF34B5">
        <w:t>Be sure to keep a copy for your own records.</w:t>
      </w:r>
      <w:r w:rsidR="00DE290D">
        <w:t xml:space="preserve"> </w:t>
      </w:r>
    </w:p>
    <w:p w:rsidR="00384976" w:rsidRDefault="00384976" w:rsidP="00FA720E">
      <w:pPr>
        <w:tabs>
          <w:tab w:val="left" w:pos="0"/>
        </w:tabs>
        <w:suppressAutoHyphens/>
        <w:spacing w:after="0" w:line="240" w:lineRule="auto"/>
        <w:ind w:right="432"/>
        <w:rPr>
          <w:b/>
        </w:rPr>
      </w:pPr>
      <w:r>
        <w:rPr>
          <w:noProof/>
        </w:rPr>
        <mc:AlternateContent>
          <mc:Choice Requires="wps">
            <w:drawing>
              <wp:anchor distT="0" distB="0" distL="114300" distR="114300" simplePos="0" relativeHeight="251659264" behindDoc="0" locked="0" layoutInCell="1" allowOverlap="1" wp14:anchorId="5B5FB971" wp14:editId="025A0875">
                <wp:simplePos x="0" y="0"/>
                <wp:positionH relativeFrom="column">
                  <wp:posOffset>4143375</wp:posOffset>
                </wp:positionH>
                <wp:positionV relativeFrom="paragraph">
                  <wp:posOffset>110490</wp:posOffset>
                </wp:positionV>
                <wp:extent cx="2400300" cy="1381125"/>
                <wp:effectExtent l="19050" t="0" r="38100" b="47625"/>
                <wp:wrapNone/>
                <wp:docPr id="1" name="Cloud 1"/>
                <wp:cNvGraphicFramePr/>
                <a:graphic xmlns:a="http://schemas.openxmlformats.org/drawingml/2006/main">
                  <a:graphicData uri="http://schemas.microsoft.com/office/word/2010/wordprocessingShape">
                    <wps:wsp>
                      <wps:cNvSpPr/>
                      <wps:spPr>
                        <a:xfrm>
                          <a:off x="0" y="0"/>
                          <a:ext cx="2400300" cy="1381125"/>
                        </a:xfrm>
                        <a:prstGeom prst="cloud">
                          <a:avLst/>
                        </a:prstGeom>
                      </wps:spPr>
                      <wps:style>
                        <a:lnRef idx="2">
                          <a:schemeClr val="dk1"/>
                        </a:lnRef>
                        <a:fillRef idx="1">
                          <a:schemeClr val="lt1"/>
                        </a:fillRef>
                        <a:effectRef idx="0">
                          <a:schemeClr val="dk1"/>
                        </a:effectRef>
                        <a:fontRef idx="minor">
                          <a:schemeClr val="dk1"/>
                        </a:fontRef>
                      </wps:style>
                      <wps:txbx>
                        <w:txbxContent>
                          <w:p w:rsidR="003610A5" w:rsidRDefault="003610A5" w:rsidP="002B0BEF">
                            <w:pPr>
                              <w:jc w:val="center"/>
                            </w:pPr>
                            <w:r>
                              <w:t>Team-Based Learning Activities include RATs in-class activities, and peer 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 o:spid="_x0000_s1026" style="position:absolute;margin-left:326.25pt;margin-top:8.7pt;width:189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260755,836891;120015,811411;384937,1115738;323374,1127919;915559,1249726;878443,1194098;1601700,1111006;1586865,1172038;1896293,733851;2076926,961992;2322401,490875;2241947,576428;2129377,173472;2133600,213883;1615646,126347;1656874,74811;1230209,150901;1250156,106462;777875,165991;850106,209087;229306,504782;216694,459416" o:connectangles="0,0,0,0,0,0,0,0,0,0,0,0,0,0,0,0,0,0,0,0,0,0" textboxrect="0,0,43200,43200"/>
                <v:textbox>
                  <w:txbxContent>
                    <w:p w:rsidR="003610A5" w:rsidRDefault="003610A5" w:rsidP="002B0BEF">
                      <w:pPr>
                        <w:jc w:val="center"/>
                      </w:pPr>
                      <w:r>
                        <w:t>Team-Based Learning Activities include RATs in-class activities, and peer evaluations</w:t>
                      </w:r>
                    </w:p>
                  </w:txbxContent>
                </v:textbox>
              </v:shape>
            </w:pict>
          </mc:Fallback>
        </mc:AlternateContent>
      </w:r>
    </w:p>
    <w:p w:rsidR="00C01A8F" w:rsidRDefault="00C35AD1" w:rsidP="00FA720E">
      <w:pPr>
        <w:tabs>
          <w:tab w:val="left" w:pos="0"/>
        </w:tabs>
        <w:suppressAutoHyphens/>
        <w:spacing w:after="0" w:line="240" w:lineRule="auto"/>
        <w:ind w:right="432"/>
      </w:pPr>
      <w:r w:rsidRPr="00C35AD1">
        <w:rPr>
          <w:b/>
        </w:rPr>
        <w:t>FINAL GRADE:</w:t>
      </w:r>
      <w:r>
        <w:t xml:space="preserve"> </w:t>
      </w:r>
      <w:r w:rsidR="00C01A8F">
        <w:t>Students will be evaluated accordingly:</w:t>
      </w:r>
    </w:p>
    <w:p w:rsidR="00C01A8F" w:rsidRDefault="00C01A8F" w:rsidP="00FA720E">
      <w:pPr>
        <w:tabs>
          <w:tab w:val="left" w:pos="0"/>
        </w:tabs>
        <w:suppressAutoHyphens/>
        <w:spacing w:after="0" w:line="240" w:lineRule="auto"/>
        <w:ind w:right="432"/>
      </w:pPr>
      <w:r>
        <w:tab/>
        <w:t>Attendance/in-class participation</w:t>
      </w:r>
      <w:r>
        <w:tab/>
      </w:r>
      <w:r w:rsidR="005074CA">
        <w:t xml:space="preserve">  </w:t>
      </w:r>
      <w:r w:rsidR="005074CA">
        <w:tab/>
        <w:t xml:space="preserve">  </w:t>
      </w:r>
      <w:r w:rsidR="007B2DB5">
        <w:t>10</w:t>
      </w:r>
      <w:r w:rsidR="002B0BEF">
        <w:t>%</w:t>
      </w:r>
    </w:p>
    <w:p w:rsidR="00C01A8F" w:rsidRDefault="00C01A8F" w:rsidP="00FA720E">
      <w:pPr>
        <w:tabs>
          <w:tab w:val="left" w:pos="0"/>
        </w:tabs>
        <w:suppressAutoHyphens/>
        <w:spacing w:after="0" w:line="240" w:lineRule="auto"/>
        <w:ind w:right="432"/>
      </w:pPr>
      <w:r>
        <w:tab/>
      </w:r>
      <w:r w:rsidR="007B2DB5">
        <w:t>Research topic</w:t>
      </w:r>
      <w:r>
        <w:tab/>
      </w:r>
      <w:r>
        <w:tab/>
      </w:r>
      <w:r>
        <w:tab/>
      </w:r>
      <w:r>
        <w:tab/>
        <w:t xml:space="preserve">  </w:t>
      </w:r>
      <w:r w:rsidR="005074CA">
        <w:tab/>
        <w:t xml:space="preserve">    </w:t>
      </w:r>
      <w:r w:rsidR="00FB4DD1">
        <w:t>5</w:t>
      </w:r>
    </w:p>
    <w:p w:rsidR="00C01A8F" w:rsidRDefault="00C01A8F" w:rsidP="00FA720E">
      <w:pPr>
        <w:tabs>
          <w:tab w:val="left" w:pos="0"/>
        </w:tabs>
        <w:suppressAutoHyphens/>
        <w:spacing w:after="0" w:line="240" w:lineRule="auto"/>
        <w:ind w:right="432"/>
      </w:pPr>
      <w:r>
        <w:tab/>
      </w:r>
      <w:r w:rsidR="005074CA">
        <w:t>Journal citations</w:t>
      </w:r>
      <w:r w:rsidR="005074CA">
        <w:tab/>
      </w:r>
      <w:r w:rsidR="005074CA">
        <w:tab/>
      </w:r>
      <w:r w:rsidR="005074CA">
        <w:tab/>
        <w:t xml:space="preserve">  </w:t>
      </w:r>
      <w:r w:rsidR="005074CA">
        <w:tab/>
        <w:t xml:space="preserve">  </w:t>
      </w:r>
      <w:r w:rsidR="00F33194">
        <w:t>10</w:t>
      </w:r>
    </w:p>
    <w:p w:rsidR="00C01A8F" w:rsidRDefault="00950F4A" w:rsidP="00FA720E">
      <w:pPr>
        <w:tabs>
          <w:tab w:val="left" w:pos="0"/>
        </w:tabs>
        <w:suppressAutoHyphens/>
        <w:spacing w:after="0" w:line="240" w:lineRule="auto"/>
        <w:ind w:right="432"/>
      </w:pPr>
      <w:r>
        <w:rPr>
          <w:noProof/>
        </w:rPr>
        <mc:AlternateContent>
          <mc:Choice Requires="wps">
            <w:drawing>
              <wp:anchor distT="0" distB="0" distL="114300" distR="114300" simplePos="0" relativeHeight="251660288" behindDoc="0" locked="0" layoutInCell="1" allowOverlap="1" wp14:anchorId="53033344" wp14:editId="3CD28B7A">
                <wp:simplePos x="0" y="0"/>
                <wp:positionH relativeFrom="column">
                  <wp:posOffset>2324100</wp:posOffset>
                </wp:positionH>
                <wp:positionV relativeFrom="paragraph">
                  <wp:posOffset>106045</wp:posOffset>
                </wp:positionV>
                <wp:extent cx="1762125" cy="170816"/>
                <wp:effectExtent l="0" t="76200" r="0" b="19685"/>
                <wp:wrapNone/>
                <wp:docPr id="3" name="Straight Arrow Connector 3"/>
                <wp:cNvGraphicFramePr/>
                <a:graphic xmlns:a="http://schemas.openxmlformats.org/drawingml/2006/main">
                  <a:graphicData uri="http://schemas.microsoft.com/office/word/2010/wordprocessingShape">
                    <wps:wsp>
                      <wps:cNvCnPr/>
                      <wps:spPr>
                        <a:xfrm flipV="1">
                          <a:off x="0" y="0"/>
                          <a:ext cx="1762125" cy="1708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83pt;margin-top:8.35pt;width:138.75pt;height:13.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" strokecolor="black [3040]">
                <v:stroke endarrow="open"/>
              </v:shape>
            </w:pict>
          </mc:Fallback>
        </mc:AlternateContent>
      </w:r>
      <w:r w:rsidR="00C01A8F">
        <w:tab/>
        <w:t>Research Paper, in APA style</w:t>
      </w:r>
      <w:r w:rsidR="00C01A8F">
        <w:tab/>
      </w:r>
      <w:r w:rsidR="00C01A8F">
        <w:tab/>
      </w:r>
      <w:r w:rsidR="005074CA">
        <w:t xml:space="preserve">  </w:t>
      </w:r>
      <w:r w:rsidR="00C35AD1">
        <w:tab/>
        <w:t xml:space="preserve">  </w:t>
      </w:r>
      <w:r w:rsidR="007B2DB5">
        <w:t>25</w:t>
      </w:r>
      <w:r w:rsidR="00C35AD1">
        <w:t xml:space="preserve">  </w:t>
      </w:r>
    </w:p>
    <w:p w:rsidR="00C01A8F" w:rsidRPr="007F5D33" w:rsidRDefault="00C01A8F" w:rsidP="00FA720E">
      <w:pPr>
        <w:tabs>
          <w:tab w:val="left" w:pos="0"/>
        </w:tabs>
        <w:suppressAutoHyphens/>
        <w:spacing w:after="0" w:line="240" w:lineRule="auto"/>
        <w:ind w:right="432"/>
        <w:rPr>
          <w:u w:val="single"/>
        </w:rPr>
      </w:pPr>
      <w:r>
        <w:tab/>
      </w:r>
      <w:r w:rsidR="007F5D33">
        <w:t>Team-Based Learning Activities</w:t>
      </w:r>
      <w:r w:rsidR="007F5D33">
        <w:tab/>
      </w:r>
      <w:r w:rsidR="007F5D33">
        <w:tab/>
      </w:r>
      <w:r w:rsidR="007F5D33">
        <w:tab/>
      </w:r>
      <w:r w:rsidR="007F5D33" w:rsidRPr="007F5D33">
        <w:rPr>
          <w:u w:val="single"/>
        </w:rPr>
        <w:t xml:space="preserve">  50</w:t>
      </w:r>
    </w:p>
    <w:p w:rsidR="00C01A8F" w:rsidRDefault="00C01A8F" w:rsidP="00FA720E">
      <w:pPr>
        <w:tabs>
          <w:tab w:val="left" w:pos="0"/>
        </w:tabs>
        <w:suppressAutoHyphens/>
        <w:spacing w:after="0" w:line="240" w:lineRule="auto"/>
        <w:ind w:right="432"/>
      </w:pPr>
      <w:r>
        <w:tab/>
        <w:t>TOTAL</w:t>
      </w:r>
      <w:r w:rsidR="00DB4B01">
        <w:tab/>
      </w:r>
      <w:r>
        <w:tab/>
      </w:r>
      <w:r>
        <w:tab/>
      </w:r>
      <w:r>
        <w:tab/>
        <w:t xml:space="preserve">             </w:t>
      </w:r>
      <w:r w:rsidR="005074CA">
        <w:tab/>
      </w:r>
      <w:r w:rsidR="00C35AD1">
        <w:tab/>
        <w:t>100%</w:t>
      </w:r>
    </w:p>
    <w:p w:rsidR="00C01A8F" w:rsidRDefault="00C01A8F" w:rsidP="00FA720E">
      <w:pPr>
        <w:tabs>
          <w:tab w:val="left" w:pos="0"/>
        </w:tabs>
        <w:suppressAutoHyphens/>
        <w:spacing w:after="0" w:line="240" w:lineRule="auto"/>
        <w:ind w:right="432"/>
      </w:pPr>
      <w:r>
        <w:tab/>
      </w:r>
    </w:p>
    <w:p w:rsidR="006F5B4C" w:rsidRPr="00BF34B5" w:rsidRDefault="006F5B4C" w:rsidP="00FA720E">
      <w:pPr>
        <w:tabs>
          <w:tab w:val="left" w:pos="0"/>
        </w:tabs>
        <w:suppressAutoHyphens/>
        <w:spacing w:after="0" w:line="240" w:lineRule="auto"/>
        <w:ind w:right="432"/>
      </w:pPr>
    </w:p>
    <w:p w:rsidR="007F5D33" w:rsidRDefault="007F5D33" w:rsidP="00FA720E">
      <w:pPr>
        <w:tabs>
          <w:tab w:val="left" w:pos="180"/>
        </w:tabs>
        <w:spacing w:after="0" w:line="240" w:lineRule="auto"/>
        <w:ind w:left="-187"/>
        <w:rPr>
          <w:rFonts w:asciiTheme="minorHAnsi" w:hAnsiTheme="minorHAnsi" w:cstheme="minorHAnsi"/>
        </w:rPr>
      </w:pPr>
      <w:r w:rsidRPr="007F5D33">
        <w:rPr>
          <w:rFonts w:asciiTheme="minorHAnsi" w:hAnsiTheme="minorHAnsi" w:cstheme="minorHAnsi"/>
        </w:rPr>
        <w:t xml:space="preserve">It is </w:t>
      </w:r>
      <w:r w:rsidRPr="007F5D33">
        <w:rPr>
          <w:rFonts w:asciiTheme="minorHAnsi" w:hAnsiTheme="minorHAnsi" w:cstheme="minorHAnsi"/>
          <w:b/>
          <w:bCs/>
        </w:rPr>
        <w:t>YOUR responsibility</w:t>
      </w:r>
      <w:r w:rsidRPr="007F5D33">
        <w:rPr>
          <w:rFonts w:asciiTheme="minorHAnsi" w:hAnsiTheme="minorHAnsi" w:cstheme="minorHAnsi"/>
        </w:rPr>
        <w:t xml:space="preserve"> to adopt a pattern of behavior which will allow for the completion of the requirements by the deadline. In the event that something does come up, contact the instructor as soon as possible to determine what actions need to be taken. </w:t>
      </w:r>
      <w:proofErr w:type="gramStart"/>
      <w:r w:rsidRPr="007F5D33">
        <w:rPr>
          <w:rFonts w:asciiTheme="minorHAnsi" w:hAnsiTheme="minorHAnsi" w:cstheme="minorHAnsi"/>
          <w:b/>
        </w:rPr>
        <w:t xml:space="preserve">Dropping a class: </w:t>
      </w:r>
      <w:r w:rsidRPr="007F5D33">
        <w:rPr>
          <w:rFonts w:asciiTheme="minorHAnsi" w:hAnsiTheme="minorHAnsi" w:cstheme="minorHAnsi"/>
        </w:rPr>
        <w:t xml:space="preserve">The </w:t>
      </w:r>
      <w:r w:rsidR="00853ACB">
        <w:rPr>
          <w:rFonts w:asciiTheme="minorHAnsi" w:hAnsiTheme="minorHAnsi" w:cstheme="minorHAnsi"/>
        </w:rPr>
        <w:t>date</w:t>
      </w:r>
      <w:r w:rsidRPr="007F5D33">
        <w:rPr>
          <w:rFonts w:asciiTheme="minorHAnsi" w:hAnsiTheme="minorHAnsi" w:cstheme="minorHAnsi"/>
        </w:rPr>
        <w:t xml:space="preserve"> for dropping classes for this semester </w:t>
      </w:r>
      <w:r w:rsidRPr="007F5D33">
        <w:rPr>
          <w:rFonts w:asciiTheme="minorHAnsi" w:hAnsiTheme="minorHAnsi" w:cstheme="minorHAnsi"/>
          <w:b/>
        </w:rPr>
        <w:t>without written consent</w:t>
      </w:r>
      <w:r w:rsidRPr="007F5D33">
        <w:rPr>
          <w:rFonts w:asciiTheme="minorHAnsi" w:hAnsiTheme="minorHAnsi" w:cstheme="minorHAnsi"/>
        </w:rPr>
        <w:t xml:space="preserve"> from the instructor is </w:t>
      </w:r>
      <w:r w:rsidR="00853ACB">
        <w:rPr>
          <w:rFonts w:asciiTheme="minorHAnsi" w:hAnsiTheme="minorHAnsi" w:cstheme="minorHAnsi"/>
          <w:b/>
        </w:rPr>
        <w:t>1/28/2014</w:t>
      </w:r>
      <w:r w:rsidRPr="007F5D33">
        <w:rPr>
          <w:rFonts w:asciiTheme="minorHAnsi" w:hAnsiTheme="minorHAnsi" w:cstheme="minorHAnsi"/>
        </w:rPr>
        <w:t>.</w:t>
      </w:r>
      <w:proofErr w:type="gramEnd"/>
      <w:r w:rsidRPr="007F5D33">
        <w:rPr>
          <w:rFonts w:asciiTheme="minorHAnsi" w:hAnsiTheme="minorHAnsi" w:cstheme="minorHAnsi"/>
        </w:rPr>
        <w:t xml:space="preserve"> </w:t>
      </w:r>
      <w:r w:rsidRPr="007F5D33">
        <w:rPr>
          <w:rFonts w:asciiTheme="minorHAnsi" w:hAnsiTheme="minorHAnsi" w:cstheme="minorHAnsi"/>
          <w:u w:val="single"/>
        </w:rPr>
        <w:t>Never assume</w:t>
      </w:r>
      <w:r w:rsidRPr="007F5D33">
        <w:rPr>
          <w:rFonts w:asciiTheme="minorHAnsi" w:hAnsiTheme="minorHAnsi" w:cstheme="minorHAnsi"/>
        </w:rPr>
        <w:t xml:space="preserve"> you have been added to or dropped from a class without double-checking your Update Status.</w:t>
      </w:r>
      <w:r w:rsidR="00853ACB">
        <w:rPr>
          <w:rFonts w:asciiTheme="minorHAnsi" w:hAnsiTheme="minorHAnsi" w:cstheme="minorHAnsi"/>
        </w:rPr>
        <w:t xml:space="preserve"> </w:t>
      </w:r>
    </w:p>
    <w:p w:rsidR="00936CDE" w:rsidRDefault="00936CDE" w:rsidP="00FA720E">
      <w:pPr>
        <w:tabs>
          <w:tab w:val="left" w:pos="180"/>
        </w:tabs>
        <w:spacing w:after="0" w:line="240" w:lineRule="auto"/>
        <w:ind w:left="-187"/>
        <w:rPr>
          <w:rFonts w:asciiTheme="minorHAnsi" w:hAnsiTheme="minorHAnsi" w:cstheme="minorHAnsi"/>
        </w:rPr>
      </w:pPr>
    </w:p>
    <w:p w:rsidR="007F5D33" w:rsidRPr="00936CDE" w:rsidRDefault="007F5D33" w:rsidP="00FA720E">
      <w:pPr>
        <w:pStyle w:val="BodyText"/>
        <w:pBdr>
          <w:bottom w:val="single" w:sz="4" w:space="5" w:color="auto"/>
        </w:pBdr>
        <w:ind w:left="-187"/>
        <w:rPr>
          <w:rFonts w:asciiTheme="minorHAnsi" w:hAnsiTheme="minorHAnsi" w:cstheme="minorHAnsi"/>
          <w:color w:val="0000FF"/>
          <w:sz w:val="22"/>
          <w:szCs w:val="22"/>
        </w:rPr>
      </w:pPr>
      <w:r w:rsidRPr="00936CDE">
        <w:rPr>
          <w:rFonts w:asciiTheme="minorHAnsi" w:hAnsiTheme="minorHAnsi" w:cstheme="minorHAnsi"/>
          <w:sz w:val="22"/>
          <w:szCs w:val="22"/>
        </w:rPr>
        <w:t xml:space="preserve">Please activate and regularly check your </w:t>
      </w:r>
      <w:proofErr w:type="spellStart"/>
      <w:r w:rsidRPr="00936CDE">
        <w:rPr>
          <w:rFonts w:asciiTheme="minorHAnsi" w:hAnsiTheme="minorHAnsi" w:cstheme="minorHAnsi"/>
          <w:sz w:val="22"/>
          <w:szCs w:val="22"/>
        </w:rPr>
        <w:t>EagleConnect</w:t>
      </w:r>
      <w:proofErr w:type="spellEnd"/>
      <w:r w:rsidRPr="00936CDE">
        <w:rPr>
          <w:rFonts w:asciiTheme="minorHAnsi" w:hAnsiTheme="minorHAnsi" w:cstheme="minorHAnsi"/>
          <w:sz w:val="22"/>
          <w:szCs w:val="22"/>
        </w:rPr>
        <w:t xml:space="preserve"> (e-mail) account. </w:t>
      </w:r>
      <w:proofErr w:type="spellStart"/>
      <w:r w:rsidRPr="00936CDE">
        <w:rPr>
          <w:rFonts w:asciiTheme="minorHAnsi" w:hAnsiTheme="minorHAnsi" w:cstheme="minorHAnsi"/>
          <w:sz w:val="22"/>
          <w:szCs w:val="22"/>
        </w:rPr>
        <w:t>EagleConnect</w:t>
      </w:r>
      <w:proofErr w:type="spellEnd"/>
      <w:r w:rsidRPr="00936CDE">
        <w:rPr>
          <w:rFonts w:asciiTheme="minorHAnsi" w:hAnsiTheme="minorHAnsi" w:cstheme="minorHAnsi"/>
          <w:sz w:val="22"/>
          <w:szCs w:val="22"/>
        </w:rPr>
        <w:t xml:space="preserve"> is used for official communication from the University to students. Many important announcements for the University and College are sent via </w:t>
      </w:r>
      <w:proofErr w:type="spellStart"/>
      <w:r w:rsidRPr="00936CDE">
        <w:rPr>
          <w:rFonts w:asciiTheme="minorHAnsi" w:hAnsiTheme="minorHAnsi" w:cstheme="minorHAnsi"/>
          <w:sz w:val="22"/>
          <w:szCs w:val="22"/>
        </w:rPr>
        <w:t>EagleConnect</w:t>
      </w:r>
      <w:proofErr w:type="spellEnd"/>
      <w:r w:rsidRPr="00936CDE">
        <w:rPr>
          <w:rFonts w:asciiTheme="minorHAnsi" w:hAnsiTheme="minorHAnsi" w:cstheme="minorHAnsi"/>
          <w:sz w:val="22"/>
          <w:szCs w:val="22"/>
        </w:rPr>
        <w:t xml:space="preserve">. For information about </w:t>
      </w:r>
      <w:proofErr w:type="spellStart"/>
      <w:r w:rsidRPr="00936CDE">
        <w:rPr>
          <w:rFonts w:asciiTheme="minorHAnsi" w:hAnsiTheme="minorHAnsi" w:cstheme="minorHAnsi"/>
          <w:sz w:val="22"/>
          <w:szCs w:val="22"/>
        </w:rPr>
        <w:t>EagleConnect</w:t>
      </w:r>
      <w:proofErr w:type="spellEnd"/>
      <w:r w:rsidRPr="00936CDE">
        <w:rPr>
          <w:rFonts w:asciiTheme="minorHAnsi" w:hAnsiTheme="minorHAnsi" w:cstheme="minorHAnsi"/>
          <w:sz w:val="22"/>
          <w:szCs w:val="22"/>
        </w:rPr>
        <w:t xml:space="preserve">, including how to activate an account and how to have </w:t>
      </w:r>
      <w:proofErr w:type="spellStart"/>
      <w:r w:rsidRPr="00936CDE">
        <w:rPr>
          <w:rFonts w:asciiTheme="minorHAnsi" w:hAnsiTheme="minorHAnsi" w:cstheme="minorHAnsi"/>
          <w:sz w:val="22"/>
          <w:szCs w:val="22"/>
        </w:rPr>
        <w:t>EagleConnect</w:t>
      </w:r>
      <w:proofErr w:type="spellEnd"/>
      <w:r w:rsidRPr="00936CDE">
        <w:rPr>
          <w:rFonts w:asciiTheme="minorHAnsi" w:hAnsiTheme="minorHAnsi" w:cstheme="minorHAnsi"/>
          <w:sz w:val="22"/>
          <w:szCs w:val="22"/>
        </w:rPr>
        <w:t xml:space="preserve"> forwarded to another e-mail address, visit </w:t>
      </w:r>
      <w:hyperlink r:id="rId10" w:history="1">
        <w:r w:rsidRPr="00936CDE">
          <w:rPr>
            <w:rStyle w:val="Hyperlink"/>
            <w:rFonts w:asciiTheme="minorHAnsi" w:hAnsiTheme="minorHAnsi" w:cstheme="minorHAnsi"/>
            <w:sz w:val="22"/>
            <w:szCs w:val="22"/>
          </w:rPr>
          <w:t>https://eagleconnect.unt.edu</w:t>
        </w:r>
      </w:hyperlink>
      <w:r w:rsidRPr="00936CDE">
        <w:rPr>
          <w:rFonts w:asciiTheme="minorHAnsi" w:hAnsiTheme="minorHAnsi" w:cstheme="minorHAnsi"/>
          <w:color w:val="0000FF"/>
          <w:sz w:val="22"/>
          <w:szCs w:val="22"/>
        </w:rPr>
        <w:t>.</w:t>
      </w:r>
    </w:p>
    <w:p w:rsidR="00936CDE" w:rsidRDefault="00936CDE" w:rsidP="00FA720E">
      <w:pPr>
        <w:spacing w:after="0" w:line="240" w:lineRule="auto"/>
        <w:ind w:left="86" w:hanging="86"/>
        <w:rPr>
          <w:rFonts w:asciiTheme="minorHAnsi" w:hAnsiTheme="minorHAnsi" w:cstheme="minorHAnsi"/>
        </w:rPr>
      </w:pPr>
    </w:p>
    <w:p w:rsidR="00384976" w:rsidRDefault="00384976" w:rsidP="00FA720E">
      <w:pPr>
        <w:pBdr>
          <w:top w:val="single" w:sz="4" w:space="1" w:color="auto"/>
          <w:left w:val="single" w:sz="4" w:space="4" w:color="auto"/>
          <w:bottom w:val="single" w:sz="4" w:space="1" w:color="auto"/>
          <w:right w:val="single" w:sz="4" w:space="4" w:color="auto"/>
        </w:pBdr>
        <w:spacing w:after="0" w:line="240" w:lineRule="auto"/>
        <w:ind w:left="86" w:hanging="86"/>
        <w:rPr>
          <w:rFonts w:asciiTheme="minorHAnsi" w:hAnsiTheme="minorHAnsi" w:cstheme="minorHAnsi"/>
          <w:b/>
        </w:rPr>
      </w:pPr>
      <w:r w:rsidRPr="00936CDE">
        <w:rPr>
          <w:rFonts w:asciiTheme="minorHAnsi" w:hAnsiTheme="minorHAnsi" w:cstheme="minorHAnsi"/>
          <w:b/>
        </w:rPr>
        <w:t>Accommodations for Students with Disabilities:</w:t>
      </w:r>
    </w:p>
    <w:p w:rsidR="00062649" w:rsidRDefault="00AC7175" w:rsidP="00FA720E">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r>
        <w:rPr>
          <w:rFonts w:asciiTheme="minorHAnsi" w:hAnsiTheme="minorHAnsi" w:cstheme="minorHAnsi"/>
        </w:rPr>
        <w:t>As a faculty member,</w:t>
      </w:r>
      <w:r w:rsidR="00936CDE">
        <w:rPr>
          <w:rFonts w:asciiTheme="minorHAnsi" w:hAnsiTheme="minorHAnsi" w:cstheme="minorHAnsi"/>
        </w:rPr>
        <w:t xml:space="preserve"> I am more than happy</w:t>
      </w:r>
      <w:r w:rsidR="00BF19CC">
        <w:rPr>
          <w:rFonts w:asciiTheme="minorHAnsi" w:hAnsiTheme="minorHAnsi" w:cstheme="minorHAnsi"/>
        </w:rPr>
        <w:t xml:space="preserve"> </w:t>
      </w:r>
      <w:r w:rsidR="00384976" w:rsidRPr="00936CDE">
        <w:rPr>
          <w:rFonts w:asciiTheme="minorHAnsi" w:hAnsiTheme="minorHAnsi" w:cstheme="minorHAnsi"/>
        </w:rPr>
        <w:t xml:space="preserve">to provide </w:t>
      </w:r>
      <w:r w:rsidR="00384976" w:rsidRPr="00BF19CC">
        <w:rPr>
          <w:rFonts w:asciiTheme="minorHAnsi" w:hAnsiTheme="minorHAnsi" w:cstheme="minorHAnsi"/>
          <w:i/>
        </w:rPr>
        <w:t>reasonable accommodations</w:t>
      </w:r>
      <w:r w:rsidR="00384976" w:rsidRPr="00936CDE">
        <w:rPr>
          <w:rFonts w:asciiTheme="minorHAnsi" w:hAnsiTheme="minorHAnsi" w:cstheme="minorHAnsi"/>
        </w:rPr>
        <w:t xml:space="preserve"> to students with disabilities, </w:t>
      </w:r>
      <w:r w:rsidR="00BF19CC">
        <w:rPr>
          <w:rFonts w:asciiTheme="minorHAnsi" w:hAnsiTheme="minorHAnsi" w:cstheme="minorHAnsi"/>
        </w:rPr>
        <w:t>to not</w:t>
      </w:r>
      <w:r w:rsidR="00384976" w:rsidRPr="00936CDE">
        <w:rPr>
          <w:rFonts w:asciiTheme="minorHAnsi" w:hAnsiTheme="minorHAnsi" w:cstheme="minorHAnsi"/>
        </w:rPr>
        <w:t xml:space="preserve"> discriminate on the basis of disability. If you are a student with a disability, your responsibility primarily rests with informing me of your need for accommodation by </w:t>
      </w:r>
      <w:r w:rsidR="00384976" w:rsidRPr="00936CDE">
        <w:rPr>
          <w:rFonts w:asciiTheme="minorHAnsi" w:hAnsiTheme="minorHAnsi" w:cstheme="minorHAnsi"/>
          <w:u w:val="single"/>
        </w:rPr>
        <w:t>providing me with your letter from the UNT Office of Disability Accommodation</w:t>
      </w:r>
      <w:r w:rsidR="00384976" w:rsidRPr="00936CDE">
        <w:rPr>
          <w:rFonts w:asciiTheme="minorHAnsi" w:hAnsiTheme="minorHAnsi" w:cstheme="minorHAnsi"/>
        </w:rPr>
        <w:t xml:space="preserve">.  Information regarding specific disability diagnostic criteria and policies for obtaining academic accommodations can be found at </w:t>
      </w:r>
      <w:hyperlink r:id="rId11" w:history="1">
        <w:r w:rsidR="00384976" w:rsidRPr="00936CDE">
          <w:rPr>
            <w:rStyle w:val="Hyperlink"/>
            <w:rFonts w:asciiTheme="minorHAnsi" w:hAnsiTheme="minorHAnsi" w:cstheme="minorHAnsi"/>
            <w:sz w:val="22"/>
          </w:rPr>
          <w:t>www.unt.edu/oda</w:t>
        </w:r>
      </w:hyperlink>
      <w:r w:rsidR="00384976" w:rsidRPr="00936CDE">
        <w:rPr>
          <w:rFonts w:asciiTheme="minorHAnsi" w:hAnsiTheme="minorHAnsi" w:cstheme="minorHAnsi"/>
        </w:rPr>
        <w:t xml:space="preserve">. Also, you may visit the Office of Disability Accommodation in </w:t>
      </w:r>
      <w:r w:rsidR="006D1CFB">
        <w:rPr>
          <w:rFonts w:asciiTheme="minorHAnsi" w:hAnsiTheme="minorHAnsi" w:cstheme="minorHAnsi"/>
        </w:rPr>
        <w:t>Sage Hall, rm. 167,</w:t>
      </w:r>
      <w:r w:rsidR="00384976" w:rsidRPr="00936CDE">
        <w:rPr>
          <w:rFonts w:asciiTheme="minorHAnsi" w:hAnsiTheme="minorHAnsi" w:cstheme="minorHAnsi"/>
        </w:rPr>
        <w:t xml:space="preserve"> or phone (940) 565-4323.</w:t>
      </w:r>
    </w:p>
    <w:p w:rsidR="00C557F2" w:rsidRDefault="00C557F2" w:rsidP="00FA720E">
      <w:pPr>
        <w:spacing w:after="0" w:line="240" w:lineRule="auto"/>
        <w:rPr>
          <w:rFonts w:asciiTheme="minorHAnsi" w:hAnsiTheme="minorHAnsi" w:cstheme="minorHAnsi"/>
        </w:rPr>
      </w:pPr>
    </w:p>
    <w:p w:rsidR="007F5D33" w:rsidRPr="00936CDE" w:rsidRDefault="007F5D33" w:rsidP="00FA720E">
      <w:pPr>
        <w:pBdr>
          <w:top w:val="single" w:sz="4" w:space="1" w:color="auto"/>
          <w:left w:val="single" w:sz="4" w:space="4" w:color="auto"/>
          <w:bottom w:val="single" w:sz="4" w:space="1" w:color="auto"/>
          <w:right w:val="single" w:sz="4" w:space="4" w:color="auto"/>
        </w:pBdr>
        <w:tabs>
          <w:tab w:val="left" w:pos="-180"/>
        </w:tabs>
        <w:spacing w:after="0" w:line="240" w:lineRule="auto"/>
        <w:ind w:left="-180"/>
        <w:rPr>
          <w:rFonts w:asciiTheme="minorHAnsi" w:hAnsiTheme="minorHAnsi" w:cstheme="minorHAnsi"/>
        </w:rPr>
      </w:pPr>
      <w:r w:rsidRPr="002B0BEF">
        <w:rPr>
          <w:rFonts w:asciiTheme="minorHAnsi" w:hAnsiTheme="minorHAnsi" w:cstheme="minorHAnsi"/>
          <w:b/>
        </w:rPr>
        <w:t>Academic Integrity and Academic Dishonesty</w:t>
      </w:r>
      <w:r w:rsidR="006D1CFB">
        <w:rPr>
          <w:rFonts w:asciiTheme="minorHAnsi" w:hAnsiTheme="minorHAnsi" w:cstheme="minorHAnsi"/>
          <w:b/>
        </w:rPr>
        <w:t xml:space="preserve">: </w:t>
      </w:r>
      <w:r w:rsidRPr="00936CDE">
        <w:rPr>
          <w:rFonts w:asciiTheme="minorHAnsi" w:hAnsiTheme="minorHAnsi" w:cstheme="minorHAnsi"/>
        </w:rPr>
        <w:t xml:space="preserve">Academic Integrity is defined in the UNT Policy on Student Standards for Academic Integrity.  Academic Dishonesty includes cheating, plagiarism, forgery, fabrication, facilitating academic dishonesty, and sabotage. Any suspected case of Academic Dishonesty will be handled in accordance with the University Policy and procedures.  Possible academic penalties range from a verbal or written admonition to a grade of “F” in the course.  Further sanctions may apply to incidents involving major violations.  You will find the policy and procedures at:  </w:t>
      </w:r>
      <w:hyperlink r:id="rId12" w:history="1">
        <w:r w:rsidRPr="00936CDE">
          <w:rPr>
            <w:rStyle w:val="Hyperlink"/>
            <w:rFonts w:asciiTheme="minorHAnsi" w:hAnsiTheme="minorHAnsi" w:cstheme="minorHAnsi"/>
            <w:sz w:val="22"/>
          </w:rPr>
          <w:t>http://vpaa.unt.edu/academic-integrity.htm</w:t>
        </w:r>
      </w:hyperlink>
      <w:r w:rsidRPr="00936CDE">
        <w:rPr>
          <w:rFonts w:asciiTheme="minorHAnsi" w:hAnsiTheme="minorHAnsi" w:cstheme="minorHAnsi"/>
        </w:rPr>
        <w:t>.</w:t>
      </w:r>
    </w:p>
    <w:p w:rsidR="007F5D33" w:rsidRDefault="007F5D33" w:rsidP="00FA720E">
      <w:pPr>
        <w:tabs>
          <w:tab w:val="left" w:pos="-180"/>
        </w:tabs>
        <w:spacing w:after="0" w:line="240" w:lineRule="auto"/>
        <w:ind w:left="-180"/>
        <w:rPr>
          <w:rFonts w:asciiTheme="minorHAnsi" w:hAnsiTheme="minorHAnsi" w:cstheme="minorHAnsi"/>
          <w:sz w:val="20"/>
          <w:szCs w:val="20"/>
        </w:rPr>
      </w:pPr>
    </w:p>
    <w:p w:rsidR="007F5D33" w:rsidRPr="007F5D33" w:rsidRDefault="00936CDE" w:rsidP="00FA720E">
      <w:pPr>
        <w:pBdr>
          <w:top w:val="single" w:sz="4" w:space="1" w:color="auto"/>
          <w:left w:val="single" w:sz="4" w:space="4" w:color="auto"/>
          <w:bottom w:val="single" w:sz="4" w:space="0" w:color="auto"/>
          <w:right w:val="single" w:sz="4" w:space="4" w:color="auto"/>
        </w:pBdr>
        <w:spacing w:after="0" w:line="240" w:lineRule="auto"/>
        <w:rPr>
          <w:rFonts w:asciiTheme="minorHAnsi" w:hAnsiTheme="minorHAnsi" w:cstheme="minorHAnsi"/>
        </w:rPr>
      </w:pPr>
      <w:r>
        <w:rPr>
          <w:rFonts w:asciiTheme="minorHAnsi" w:hAnsiTheme="minorHAnsi" w:cstheme="minorHAnsi"/>
          <w:bCs/>
          <w:iCs/>
        </w:rPr>
        <w:t>T</w:t>
      </w:r>
      <w:r w:rsidR="007F5D33" w:rsidRPr="007F5D33">
        <w:rPr>
          <w:rFonts w:asciiTheme="minorHAnsi" w:hAnsiTheme="minorHAnsi" w:cstheme="minorHAnsi"/>
          <w:bCs/>
          <w:iCs/>
        </w:rPr>
        <w:t>he Student Evaluation of Teaching Effectiveness (</w:t>
      </w:r>
      <w:r w:rsidR="007F5D33" w:rsidRPr="007F5D33">
        <w:rPr>
          <w:rFonts w:asciiTheme="minorHAnsi" w:hAnsiTheme="minorHAnsi" w:cstheme="minorHAnsi"/>
          <w:b/>
          <w:bCs/>
          <w:iCs/>
        </w:rPr>
        <w:t>SETE</w:t>
      </w:r>
      <w:r w:rsidR="007F5D33" w:rsidRPr="007F5D33">
        <w:rPr>
          <w:rFonts w:asciiTheme="minorHAnsi" w:hAnsiTheme="minorHAnsi" w:cstheme="minorHAnsi"/>
          <w:bCs/>
          <w:iCs/>
        </w:rPr>
        <w:t>) is a requirement for all organized classes at UNT. This short survey will be made available to you at the end of the semester, providing you with a chance to comment on how this class was taught.  I am very interested in the feedback I get from students, as I strive to continually improve my teaching. I consider the SETE an important part of your participation in this class.</w:t>
      </w:r>
      <w:r w:rsidR="007F5D33" w:rsidRPr="007F5D33">
        <w:rPr>
          <w:rFonts w:asciiTheme="minorHAnsi" w:hAnsiTheme="minorHAnsi" w:cstheme="minorHAnsi"/>
          <w:b/>
          <w:bCs/>
          <w:i/>
          <w:iCs/>
          <w:color w:val="1F497D"/>
        </w:rPr>
        <w:t xml:space="preserve"> </w:t>
      </w:r>
      <w:r w:rsidR="007F5D33" w:rsidRPr="007F5D33">
        <w:rPr>
          <w:rFonts w:asciiTheme="minorHAnsi" w:hAnsiTheme="minorHAnsi" w:cstheme="minorHAnsi"/>
        </w:rPr>
        <w:t>The administration of the SETE will remain open through the week of finals.</w:t>
      </w:r>
    </w:p>
    <w:p w:rsidR="006B586E" w:rsidRDefault="006B586E" w:rsidP="00FA720E">
      <w:pPr>
        <w:pBdr>
          <w:top w:val="single" w:sz="4" w:space="1" w:color="auto"/>
          <w:left w:val="single" w:sz="4" w:space="4" w:color="auto"/>
          <w:bottom w:val="single" w:sz="4" w:space="1" w:color="auto"/>
          <w:right w:val="single" w:sz="4" w:space="4" w:color="auto"/>
        </w:pBdr>
        <w:tabs>
          <w:tab w:val="right" w:pos="360"/>
          <w:tab w:val="left" w:pos="720"/>
          <w:tab w:val="left" w:pos="1800"/>
        </w:tabs>
        <w:spacing w:after="0" w:line="240" w:lineRule="auto"/>
        <w:rPr>
          <w:rFonts w:ascii="Corbel" w:hAnsi="Corbel" w:cs="Arial"/>
        </w:rPr>
      </w:pPr>
      <w:r w:rsidRPr="00FB00EF">
        <w:rPr>
          <w:rFonts w:ascii="Corbel" w:hAnsi="Corbel" w:cs="Arial"/>
        </w:rPr>
        <w:t>UNT endeavors</w:t>
      </w:r>
      <w:r>
        <w:rPr>
          <w:rFonts w:ascii="Corbel" w:hAnsi="Corbel" w:cs="Arial"/>
        </w:rPr>
        <w:t xml:space="preserve"> </w:t>
      </w:r>
      <w:r w:rsidRPr="00FB00EF">
        <w:rPr>
          <w:rFonts w:ascii="Corbel" w:hAnsi="Corbel" w:cs="Arial"/>
        </w:rPr>
        <w:t>to offer you a high-quality</w:t>
      </w:r>
      <w:r>
        <w:rPr>
          <w:rFonts w:ascii="Corbel" w:hAnsi="Corbel" w:cs="Arial"/>
        </w:rPr>
        <w:t xml:space="preserve"> </w:t>
      </w:r>
      <w:r w:rsidRPr="00FB00EF">
        <w:rPr>
          <w:rFonts w:ascii="Corbel" w:hAnsi="Corbel" w:cs="Arial"/>
        </w:rPr>
        <w:t xml:space="preserve">education and to provide a supportive </w:t>
      </w:r>
      <w:r>
        <w:rPr>
          <w:rFonts w:ascii="Corbel" w:hAnsi="Corbel" w:cs="Arial"/>
        </w:rPr>
        <w:t>e</w:t>
      </w:r>
      <w:r w:rsidRPr="00FB00EF">
        <w:rPr>
          <w:rFonts w:ascii="Corbel" w:hAnsi="Corbel" w:cs="Arial"/>
        </w:rPr>
        <w:t>nvironment</w:t>
      </w:r>
      <w:r>
        <w:rPr>
          <w:rFonts w:ascii="Corbel" w:hAnsi="Corbel" w:cs="Arial"/>
        </w:rPr>
        <w:t xml:space="preserve"> </w:t>
      </w:r>
      <w:r w:rsidRPr="00FB00EF">
        <w:rPr>
          <w:rFonts w:ascii="Corbel" w:hAnsi="Corbel" w:cs="Arial"/>
        </w:rPr>
        <w:t>to</w:t>
      </w:r>
      <w:r>
        <w:rPr>
          <w:rFonts w:ascii="Corbel" w:hAnsi="Corbel" w:cs="Arial"/>
        </w:rPr>
        <w:t xml:space="preserve"> help you learn and grow. A</w:t>
      </w:r>
      <w:r w:rsidRPr="00FB00EF">
        <w:rPr>
          <w:rFonts w:ascii="Corbel" w:hAnsi="Corbel" w:cs="Arial"/>
        </w:rPr>
        <w:t>s a faculty</w:t>
      </w:r>
      <w:r>
        <w:rPr>
          <w:rFonts w:ascii="Corbel" w:hAnsi="Corbel" w:cs="Arial"/>
        </w:rPr>
        <w:t xml:space="preserve"> </w:t>
      </w:r>
      <w:r w:rsidRPr="00FB00EF">
        <w:rPr>
          <w:rFonts w:ascii="Corbel" w:hAnsi="Corbel" w:cs="Arial"/>
        </w:rPr>
        <w:t>member, I am</w:t>
      </w:r>
      <w:r>
        <w:rPr>
          <w:rFonts w:ascii="Corbel" w:hAnsi="Corbel" w:cs="Arial"/>
        </w:rPr>
        <w:t xml:space="preserve"> </w:t>
      </w:r>
      <w:r w:rsidRPr="00FB00EF">
        <w:rPr>
          <w:rFonts w:ascii="Corbel" w:hAnsi="Corbel" w:cs="Arial"/>
        </w:rPr>
        <w:t xml:space="preserve">committed to helping </w:t>
      </w:r>
      <w:r>
        <w:rPr>
          <w:rFonts w:ascii="Corbel" w:hAnsi="Corbel" w:cs="Arial"/>
        </w:rPr>
        <w:t>you be successful as a student.</w:t>
      </w:r>
      <w:r w:rsidR="00E540FA">
        <w:rPr>
          <w:rFonts w:ascii="Corbel" w:hAnsi="Corbel" w:cs="Arial"/>
        </w:rPr>
        <w:t xml:space="preserve"> </w:t>
      </w:r>
      <w:r w:rsidRPr="00FB00EF">
        <w:rPr>
          <w:rFonts w:ascii="Corbel" w:hAnsi="Corbel" w:cs="Arial"/>
        </w:rPr>
        <w:t>Here’s how</w:t>
      </w:r>
      <w:r>
        <w:rPr>
          <w:rFonts w:ascii="Corbel" w:hAnsi="Corbel" w:cs="Arial"/>
        </w:rPr>
        <w:t xml:space="preserve"> </w:t>
      </w:r>
      <w:r w:rsidRPr="00FB00EF">
        <w:rPr>
          <w:rFonts w:ascii="Corbel" w:hAnsi="Corbel" w:cs="Arial"/>
        </w:rPr>
        <w:t>to succeed at</w:t>
      </w:r>
      <w:r>
        <w:rPr>
          <w:rFonts w:ascii="Corbel" w:hAnsi="Corbel" w:cs="Arial"/>
        </w:rPr>
        <w:t xml:space="preserve"> </w:t>
      </w:r>
      <w:r w:rsidRPr="00FB00EF">
        <w:rPr>
          <w:rFonts w:ascii="Corbel" w:hAnsi="Corbel" w:cs="Arial"/>
        </w:rPr>
        <w:t xml:space="preserve">UNT: </w:t>
      </w:r>
      <w:r w:rsidR="00E540FA">
        <w:rPr>
          <w:rFonts w:ascii="Corbel" w:hAnsi="Corbel" w:cs="Arial"/>
        </w:rPr>
        <w:tab/>
      </w:r>
      <w:r w:rsidR="00E540FA">
        <w:rPr>
          <w:rFonts w:ascii="Corbel" w:hAnsi="Corbel" w:cs="Arial"/>
        </w:rPr>
        <w:tab/>
        <w:t xml:space="preserve">                </w:t>
      </w:r>
      <w:r w:rsidR="00E540FA" w:rsidRPr="00134136">
        <w:rPr>
          <w:rFonts w:ascii="Corbel" w:hAnsi="Corbel" w:cs="Arial"/>
          <w:b/>
        </w:rPr>
        <w:t>SHOW UP</w:t>
      </w:r>
      <w:r w:rsidR="00E540FA" w:rsidRPr="00FB00EF">
        <w:rPr>
          <w:rFonts w:ascii="Corbel" w:hAnsi="Corbel" w:cs="Arial"/>
        </w:rPr>
        <w:t>.</w:t>
      </w:r>
      <w:r w:rsidR="00E540FA">
        <w:rPr>
          <w:rFonts w:ascii="Corbel" w:hAnsi="Corbel" w:cs="Arial"/>
        </w:rPr>
        <w:t xml:space="preserve">   </w:t>
      </w:r>
      <w:r w:rsidR="00E540FA" w:rsidRPr="00FB00EF">
        <w:rPr>
          <w:rFonts w:ascii="Corbel" w:hAnsi="Corbel" w:cs="Arial"/>
        </w:rPr>
        <w:t xml:space="preserve"> </w:t>
      </w:r>
      <w:r w:rsidR="00E540FA" w:rsidRPr="00134136">
        <w:rPr>
          <w:rFonts w:ascii="Corbel" w:hAnsi="Corbel" w:cs="Arial"/>
          <w:i/>
        </w:rPr>
        <w:t>FIND SUPPORT</w:t>
      </w:r>
      <w:r w:rsidR="00E540FA" w:rsidRPr="00FB00EF">
        <w:rPr>
          <w:rFonts w:ascii="Corbel" w:hAnsi="Corbel" w:cs="Arial"/>
        </w:rPr>
        <w:t xml:space="preserve">. </w:t>
      </w:r>
      <w:r w:rsidR="00E540FA">
        <w:rPr>
          <w:rFonts w:ascii="Corbel" w:hAnsi="Corbel" w:cs="Arial"/>
        </w:rPr>
        <w:t xml:space="preserve">   </w:t>
      </w:r>
      <w:r w:rsidR="00E540FA" w:rsidRPr="00134136">
        <w:rPr>
          <w:rFonts w:ascii="Corbel" w:hAnsi="Corbel" w:cs="Arial"/>
          <w:b/>
        </w:rPr>
        <w:t>TAKE CONTROL</w:t>
      </w:r>
      <w:r w:rsidR="00E540FA" w:rsidRPr="00FB00EF">
        <w:rPr>
          <w:rFonts w:ascii="Corbel" w:hAnsi="Corbel" w:cs="Arial"/>
        </w:rPr>
        <w:t xml:space="preserve">. </w:t>
      </w:r>
      <w:r w:rsidR="00E540FA">
        <w:rPr>
          <w:rFonts w:ascii="Corbel" w:hAnsi="Corbel" w:cs="Arial"/>
        </w:rPr>
        <w:t xml:space="preserve">    </w:t>
      </w:r>
      <w:r w:rsidR="00E540FA" w:rsidRPr="00134136">
        <w:rPr>
          <w:rFonts w:ascii="Corbel" w:hAnsi="Corbel" w:cs="Arial"/>
          <w:u w:val="single"/>
        </w:rPr>
        <w:t>BE PREPARED</w:t>
      </w:r>
      <w:r w:rsidR="00E540FA" w:rsidRPr="00FB00EF">
        <w:rPr>
          <w:rFonts w:ascii="Corbel" w:hAnsi="Corbel" w:cs="Arial"/>
        </w:rPr>
        <w:t>.</w:t>
      </w:r>
      <w:r w:rsidR="00E540FA">
        <w:rPr>
          <w:rFonts w:ascii="Corbel" w:hAnsi="Corbel" w:cs="Arial"/>
        </w:rPr>
        <w:t xml:space="preserve">     </w:t>
      </w:r>
      <w:r w:rsidR="00E540FA" w:rsidRPr="00134136">
        <w:rPr>
          <w:rFonts w:ascii="Corbel" w:hAnsi="Corbel" w:cs="Arial"/>
          <w:b/>
        </w:rPr>
        <w:t>GET INVOLVED</w:t>
      </w:r>
      <w:r w:rsidR="00E540FA" w:rsidRPr="00FB00EF">
        <w:rPr>
          <w:rFonts w:ascii="Corbel" w:hAnsi="Corbel" w:cs="Arial"/>
        </w:rPr>
        <w:t>.</w:t>
      </w:r>
      <w:r w:rsidR="00E540FA">
        <w:rPr>
          <w:rFonts w:ascii="Corbel" w:hAnsi="Corbel" w:cs="Arial"/>
        </w:rPr>
        <w:t xml:space="preserve"> </w:t>
      </w:r>
      <w:r w:rsidR="00E540FA">
        <w:rPr>
          <w:rFonts w:ascii="Corbel" w:hAnsi="Corbel" w:cs="Arial"/>
        </w:rPr>
        <w:tab/>
        <w:t xml:space="preserve">    </w:t>
      </w:r>
      <w:r w:rsidR="00E540FA" w:rsidRPr="00134136">
        <w:rPr>
          <w:rFonts w:ascii="Corbel" w:hAnsi="Corbel" w:cs="Arial"/>
          <w:i/>
        </w:rPr>
        <w:t>BE PERSISTENT</w:t>
      </w:r>
      <w:r w:rsidR="00E540FA">
        <w:rPr>
          <w:rFonts w:ascii="Corbel" w:hAnsi="Corbel" w:cs="Arial"/>
        </w:rPr>
        <w:t>.</w:t>
      </w:r>
    </w:p>
    <w:p w:rsidR="006B586E" w:rsidRDefault="006B586E" w:rsidP="00FA720E">
      <w:pPr>
        <w:pBdr>
          <w:top w:val="single" w:sz="4" w:space="1" w:color="auto"/>
          <w:left w:val="single" w:sz="4" w:space="4" w:color="auto"/>
          <w:bottom w:val="single" w:sz="4" w:space="1" w:color="auto"/>
          <w:right w:val="single" w:sz="4" w:space="4" w:color="auto"/>
        </w:pBdr>
        <w:tabs>
          <w:tab w:val="right" w:pos="360"/>
          <w:tab w:val="left" w:pos="720"/>
          <w:tab w:val="left" w:pos="1800"/>
        </w:tabs>
        <w:spacing w:after="0" w:line="240" w:lineRule="auto"/>
        <w:rPr>
          <w:rFonts w:ascii="Corbel" w:hAnsi="Corbel" w:cs="Arial"/>
        </w:rPr>
      </w:pPr>
      <w:r w:rsidRPr="00FB00EF">
        <w:rPr>
          <w:rFonts w:ascii="Corbel" w:hAnsi="Corbel" w:cs="Arial"/>
        </w:rPr>
        <w:t>To learn</w:t>
      </w:r>
      <w:r>
        <w:rPr>
          <w:rFonts w:ascii="Corbel" w:hAnsi="Corbel" w:cs="Arial"/>
        </w:rPr>
        <w:t xml:space="preserve"> more about </w:t>
      </w:r>
      <w:r w:rsidRPr="00FB00EF">
        <w:rPr>
          <w:rFonts w:ascii="Corbel" w:hAnsi="Corbel" w:cs="Arial"/>
        </w:rPr>
        <w:t>campus</w:t>
      </w:r>
      <w:r>
        <w:rPr>
          <w:rFonts w:ascii="Corbel" w:hAnsi="Corbel" w:cs="Arial"/>
        </w:rPr>
        <w:t xml:space="preserve"> </w:t>
      </w:r>
      <w:r w:rsidRPr="00FB00EF">
        <w:rPr>
          <w:rFonts w:ascii="Corbel" w:hAnsi="Corbel" w:cs="Arial"/>
        </w:rPr>
        <w:t>resources</w:t>
      </w:r>
      <w:r>
        <w:rPr>
          <w:rFonts w:ascii="Corbel" w:hAnsi="Corbel" w:cs="Arial"/>
        </w:rPr>
        <w:t xml:space="preserve"> </w:t>
      </w:r>
      <w:r w:rsidRPr="00FB00EF">
        <w:rPr>
          <w:rFonts w:ascii="Corbel" w:hAnsi="Corbel" w:cs="Arial"/>
        </w:rPr>
        <w:t>and information</w:t>
      </w:r>
      <w:r>
        <w:rPr>
          <w:rFonts w:ascii="Corbel" w:hAnsi="Corbel" w:cs="Arial"/>
        </w:rPr>
        <w:t xml:space="preserve"> </w:t>
      </w:r>
      <w:r w:rsidRPr="00FB00EF">
        <w:rPr>
          <w:rFonts w:ascii="Corbel" w:hAnsi="Corbel" w:cs="Arial"/>
        </w:rPr>
        <w:t>on how</w:t>
      </w:r>
      <w:r>
        <w:rPr>
          <w:rFonts w:ascii="Corbel" w:hAnsi="Corbel" w:cs="Arial"/>
        </w:rPr>
        <w:t xml:space="preserve"> </w:t>
      </w:r>
      <w:r w:rsidRPr="00FB00EF">
        <w:rPr>
          <w:rFonts w:ascii="Corbel" w:hAnsi="Corbel" w:cs="Arial"/>
        </w:rPr>
        <w:t xml:space="preserve">you can achieve success, go to </w:t>
      </w:r>
      <w:hyperlink r:id="rId13" w:history="1">
        <w:r w:rsidRPr="00134136">
          <w:rPr>
            <w:rStyle w:val="Hyperlink"/>
            <w:rFonts w:ascii="Corbel" w:hAnsi="Corbel" w:cs="Arial"/>
          </w:rPr>
          <w:t>succeed.unt.edu</w:t>
        </w:r>
      </w:hyperlink>
      <w:r w:rsidRPr="00FB00EF">
        <w:rPr>
          <w:rFonts w:ascii="Corbel" w:hAnsi="Corbel" w:cs="Arial"/>
        </w:rPr>
        <w:t>.</w:t>
      </w:r>
    </w:p>
    <w:p w:rsidR="00936CDE" w:rsidRDefault="00936CDE" w:rsidP="00FA720E">
      <w:pPr>
        <w:spacing w:after="0" w:line="240" w:lineRule="auto"/>
        <w:rPr>
          <w:b/>
        </w:rPr>
      </w:pPr>
    </w:p>
    <w:p w:rsidR="00F23481" w:rsidRDefault="00F23481" w:rsidP="00FA720E">
      <w:pPr>
        <w:spacing w:after="0" w:line="240" w:lineRule="auto"/>
        <w:rPr>
          <w:b/>
        </w:rPr>
      </w:pPr>
    </w:p>
    <w:p w:rsidR="00F23481" w:rsidRDefault="00F23481" w:rsidP="00FA720E">
      <w:pPr>
        <w:spacing w:after="0" w:line="240" w:lineRule="auto"/>
      </w:pPr>
      <w:r>
        <w:rPr>
          <w:b/>
        </w:rPr>
        <w:t>Instructions for all Assignments will be discussed in class and are available in the Assignments Tab on Learn</w:t>
      </w:r>
      <w:r w:rsidRPr="00F23481">
        <w:t>. Please be sure to read them thoroughly and ask questions in order to have the greatest success. Rubrics for the Journal Citations and Research Papers are also available. The research must be</w:t>
      </w:r>
      <w:r>
        <w:rPr>
          <w:b/>
        </w:rPr>
        <w:t xml:space="preserve"> CURRENT: </w:t>
      </w:r>
      <w:r w:rsidR="00F30583">
        <w:rPr>
          <w:b/>
        </w:rPr>
        <w:t>all</w:t>
      </w:r>
      <w:r>
        <w:rPr>
          <w:b/>
        </w:rPr>
        <w:t xml:space="preserve"> sources </w:t>
      </w:r>
      <w:r w:rsidR="00F30583">
        <w:rPr>
          <w:b/>
        </w:rPr>
        <w:t>must be published</w:t>
      </w:r>
      <w:r>
        <w:rPr>
          <w:b/>
        </w:rPr>
        <w:t xml:space="preserve"> between 2003 and 2014 in order to get full credit. </w:t>
      </w:r>
      <w:r w:rsidRPr="00F23481">
        <w:t xml:space="preserve">These assignments </w:t>
      </w:r>
      <w:r w:rsidR="009275CD">
        <w:t>are expected to</w:t>
      </w:r>
      <w:r w:rsidRPr="00F23481">
        <w:t xml:space="preserve"> be</w:t>
      </w:r>
      <w:r w:rsidR="009275CD">
        <w:t xml:space="preserve"> written</w:t>
      </w:r>
      <w:r w:rsidRPr="00F23481">
        <w:t xml:space="preserve"> </w:t>
      </w:r>
      <w:r w:rsidR="009275CD">
        <w:t>using</w:t>
      </w:r>
      <w:r w:rsidRPr="00F23481">
        <w:t xml:space="preserve"> APA format.</w:t>
      </w:r>
    </w:p>
    <w:p w:rsidR="00362B74" w:rsidRDefault="00362B74" w:rsidP="00FA720E">
      <w:pPr>
        <w:spacing w:after="0" w:line="240" w:lineRule="auto"/>
      </w:pPr>
    </w:p>
    <w:p w:rsidR="00362B74" w:rsidRPr="001748CD" w:rsidRDefault="00362B74" w:rsidP="000D3A9E">
      <w:pPr>
        <w:pStyle w:val="BodyText3"/>
        <w:spacing w:before="120" w:after="120"/>
        <w:rPr>
          <w:rFonts w:ascii="Kristen ITC" w:hAnsi="Kristen ITC"/>
        </w:rPr>
      </w:pPr>
      <w:r w:rsidRPr="001748CD">
        <w:rPr>
          <w:rFonts w:ascii="Kristen ITC" w:hAnsi="Kristen ITC"/>
        </w:rPr>
        <w:t>If you have access to a young child/infant who would be able to come to class (with a parent or guardian) during the first week of March</w:t>
      </w:r>
      <w:r w:rsidR="00F30583">
        <w:rPr>
          <w:rFonts w:ascii="Kristen ITC" w:hAnsi="Kristen ITC"/>
        </w:rPr>
        <w:t xml:space="preserve"> (before Spring Break)</w:t>
      </w:r>
      <w:r w:rsidRPr="001748CD">
        <w:rPr>
          <w:rFonts w:ascii="Kristen ITC" w:hAnsi="Kristen ITC"/>
        </w:rPr>
        <w:t xml:space="preserve">, please let Mrs. Bradetich </w:t>
      </w:r>
      <w:r w:rsidR="00F30583">
        <w:rPr>
          <w:rFonts w:ascii="Kristen ITC" w:hAnsi="Kristen ITC"/>
        </w:rPr>
        <w:t>know ASAP</w:t>
      </w:r>
      <w:r w:rsidRPr="001748CD">
        <w:rPr>
          <w:rFonts w:ascii="Kristen ITC" w:hAnsi="Kristen ITC"/>
        </w:rPr>
        <w:t>.</w:t>
      </w:r>
    </w:p>
    <w:p w:rsidR="00362B74" w:rsidRPr="001748CD" w:rsidRDefault="00362B74" w:rsidP="00FA720E">
      <w:pPr>
        <w:spacing w:after="0" w:line="240" w:lineRule="auto"/>
        <w:rPr>
          <w:rFonts w:ascii="Kristen ITC" w:hAnsi="Kristen ITC"/>
        </w:rPr>
      </w:pPr>
    </w:p>
    <w:p w:rsidR="002B0BEF" w:rsidRDefault="00384976" w:rsidP="00FA720E">
      <w:pPr>
        <w:spacing w:after="0" w:line="240" w:lineRule="auto"/>
        <w:rPr>
          <w:b/>
        </w:rPr>
      </w:pPr>
      <w:r>
        <w:rPr>
          <w:b/>
          <w:noProof/>
        </w:rPr>
        <mc:AlternateContent>
          <mc:Choice Requires="wps">
            <w:drawing>
              <wp:anchor distT="0" distB="0" distL="114300" distR="114300" simplePos="0" relativeHeight="251661312" behindDoc="0" locked="0" layoutInCell="1" allowOverlap="1" wp14:anchorId="743D94A5" wp14:editId="797C6929">
                <wp:simplePos x="0" y="0"/>
                <wp:positionH relativeFrom="column">
                  <wp:posOffset>1295400</wp:posOffset>
                </wp:positionH>
                <wp:positionV relativeFrom="paragraph">
                  <wp:posOffset>69215</wp:posOffset>
                </wp:positionV>
                <wp:extent cx="3276600" cy="735965"/>
                <wp:effectExtent l="0" t="0" r="19050" b="26035"/>
                <wp:wrapNone/>
                <wp:docPr id="10" name="Flowchart: Data 10"/>
                <wp:cNvGraphicFramePr/>
                <a:graphic xmlns:a="http://schemas.openxmlformats.org/drawingml/2006/main">
                  <a:graphicData uri="http://schemas.microsoft.com/office/word/2010/wordprocessingShape">
                    <wps:wsp>
                      <wps:cNvSpPr/>
                      <wps:spPr>
                        <a:xfrm>
                          <a:off x="0" y="0"/>
                          <a:ext cx="3276600" cy="735965"/>
                        </a:xfrm>
                        <a:prstGeom prst="flowChartInputOutput">
                          <a:avLst/>
                        </a:prstGeom>
                      </wps:spPr>
                      <wps:style>
                        <a:lnRef idx="2">
                          <a:schemeClr val="dk1"/>
                        </a:lnRef>
                        <a:fillRef idx="1">
                          <a:schemeClr val="lt1"/>
                        </a:fillRef>
                        <a:effectRef idx="0">
                          <a:schemeClr val="dk1"/>
                        </a:effectRef>
                        <a:fontRef idx="minor">
                          <a:schemeClr val="dk1"/>
                        </a:fontRef>
                      </wps:style>
                      <wps:txbx>
                        <w:txbxContent>
                          <w:p w:rsidR="003610A5" w:rsidRPr="00384976" w:rsidRDefault="003610A5" w:rsidP="00384976">
                            <w:pPr>
                              <w:jc w:val="center"/>
                              <w:rPr>
                                <w:sz w:val="36"/>
                                <w:szCs w:val="36"/>
                              </w:rPr>
                            </w:pPr>
                            <w:r w:rsidRPr="00384976">
                              <w:rPr>
                                <w:sz w:val="36"/>
                                <w:szCs w:val="36"/>
                              </w:rPr>
                              <w:t xml:space="preserve">PLEASE </w:t>
                            </w:r>
                            <w:r w:rsidR="00080E36">
                              <w:rPr>
                                <w:sz w:val="36"/>
                                <w:szCs w:val="36"/>
                              </w:rPr>
                              <w:t xml:space="preserve">MAKE </w:t>
                            </w:r>
                            <w:r w:rsidRPr="00384976">
                              <w:rPr>
                                <w:sz w:val="36"/>
                                <w:szCs w:val="36"/>
                              </w:rPr>
                              <w:t>NOTE!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10" o:spid="_x0000_s1027" type="#_x0000_t111" style="position:absolute;margin-left:102pt;margin-top:5.45pt;width:258pt;height:5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" fillcolor="white [3201]" strokecolor="black [3200]" strokeweight="2pt">
                <v:textbox>
                  <w:txbxContent>
                    <w:p w:rsidR="003610A5" w:rsidRPr="00384976" w:rsidRDefault="003610A5" w:rsidP="00384976">
                      <w:pPr>
                        <w:jc w:val="center"/>
                        <w:rPr>
                          <w:sz w:val="36"/>
                          <w:szCs w:val="36"/>
                        </w:rPr>
                      </w:pPr>
                      <w:r w:rsidRPr="00384976">
                        <w:rPr>
                          <w:sz w:val="36"/>
                          <w:szCs w:val="36"/>
                        </w:rPr>
                        <w:t xml:space="preserve">PLEASE </w:t>
                      </w:r>
                      <w:r w:rsidR="00080E36">
                        <w:rPr>
                          <w:sz w:val="36"/>
                          <w:szCs w:val="36"/>
                        </w:rPr>
                        <w:t xml:space="preserve">MAKE </w:t>
                      </w:r>
                      <w:r w:rsidRPr="00384976">
                        <w:rPr>
                          <w:sz w:val="36"/>
                          <w:szCs w:val="36"/>
                        </w:rPr>
                        <w:t>NOTE!</w:t>
                      </w:r>
                    </w:p>
                  </w:txbxContent>
                </v:textbox>
              </v:shape>
            </w:pict>
          </mc:Fallback>
        </mc:AlternateContent>
      </w:r>
    </w:p>
    <w:p w:rsidR="002B0BEF" w:rsidRDefault="00B0722F" w:rsidP="00FA720E">
      <w:pPr>
        <w:spacing w:after="0" w:line="240" w:lineRule="auto"/>
        <w:rPr>
          <w:b/>
        </w:rPr>
      </w:pPr>
      <w:r>
        <w:rPr>
          <w:b/>
          <w:noProof/>
        </w:rPr>
        <w:drawing>
          <wp:inline distT="0" distB="0" distL="0" distR="0" wp14:anchorId="34DB4767" wp14:editId="5B4EF77C">
            <wp:extent cx="6686550" cy="3200400"/>
            <wp:effectExtent l="0" t="0" r="7620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63D6F" w:rsidRDefault="00663D6F" w:rsidP="00FA720E">
      <w:pPr>
        <w:spacing w:after="0" w:line="240" w:lineRule="auto"/>
      </w:pPr>
    </w:p>
    <w:p w:rsidR="00FA720E" w:rsidRDefault="00FA720E" w:rsidP="00FA720E">
      <w:pPr>
        <w:spacing w:after="0" w:line="240" w:lineRule="auto"/>
      </w:pPr>
    </w:p>
    <w:p w:rsidR="00362B74" w:rsidRDefault="00362B74" w:rsidP="00FA720E">
      <w:pPr>
        <w:spacing w:after="0" w:line="240" w:lineRule="auto"/>
      </w:pPr>
    </w:p>
    <w:p w:rsidR="006D1CFB" w:rsidRDefault="006D1CFB" w:rsidP="00FA720E">
      <w:pPr>
        <w:spacing w:after="0" w:line="240" w:lineRule="auto"/>
      </w:pPr>
    </w:p>
    <w:p w:rsidR="006D1CFB" w:rsidRDefault="006D1CFB" w:rsidP="00FA720E">
      <w:pPr>
        <w:spacing w:after="0" w:line="240" w:lineRule="auto"/>
      </w:pPr>
    </w:p>
    <w:p w:rsidR="006D1CFB" w:rsidRDefault="006D1CFB" w:rsidP="00FA720E">
      <w:pPr>
        <w:spacing w:after="0" w:line="240" w:lineRule="auto"/>
      </w:pPr>
    </w:p>
    <w:p w:rsidR="006D1CFB" w:rsidRDefault="006D1CFB" w:rsidP="00FA720E">
      <w:pPr>
        <w:spacing w:after="0" w:line="240" w:lineRule="auto"/>
      </w:pPr>
    </w:p>
    <w:p w:rsidR="006D1CFB" w:rsidRDefault="006D1CFB" w:rsidP="00FA720E">
      <w:pPr>
        <w:spacing w:after="0" w:line="240" w:lineRule="auto"/>
      </w:pPr>
    </w:p>
    <w:p w:rsidR="006D1CFB" w:rsidRDefault="006D1CFB" w:rsidP="00FA720E">
      <w:pPr>
        <w:spacing w:after="0" w:line="240" w:lineRule="auto"/>
      </w:pPr>
    </w:p>
    <w:p w:rsidR="006D1CFB" w:rsidRDefault="006D1CFB" w:rsidP="00FA720E">
      <w:pPr>
        <w:spacing w:after="0" w:line="240" w:lineRule="auto"/>
      </w:pPr>
    </w:p>
    <w:p w:rsidR="00FA720E" w:rsidRDefault="00FA720E" w:rsidP="00FA720E">
      <w:pPr>
        <w:spacing w:after="0" w:line="240" w:lineRule="auto"/>
        <w:jc w:val="center"/>
      </w:pPr>
      <w:r>
        <w:lastRenderedPageBreak/>
        <w:t xml:space="preserve">Calendar DFST 3113.001 </w:t>
      </w:r>
      <w:proofErr w:type="gramStart"/>
      <w:r>
        <w:t>Spring</w:t>
      </w:r>
      <w:proofErr w:type="gramEnd"/>
      <w:r>
        <w:t xml:space="preserve"> 2014</w:t>
      </w:r>
    </w:p>
    <w:p w:rsidR="00F30583" w:rsidRDefault="00F30583" w:rsidP="00FA720E">
      <w:pPr>
        <w:spacing w:after="0" w:line="240" w:lineRule="auto"/>
        <w:jc w:val="center"/>
      </w:pPr>
    </w:p>
    <w:tbl>
      <w:tblPr>
        <w:tblStyle w:val="TableGrid"/>
        <w:tblW w:w="5000" w:type="pct"/>
        <w:tblLook w:val="04A0" w:firstRow="1" w:lastRow="0" w:firstColumn="1" w:lastColumn="0" w:noHBand="0" w:noVBand="1"/>
      </w:tblPr>
      <w:tblGrid>
        <w:gridCol w:w="919"/>
        <w:gridCol w:w="3417"/>
        <w:gridCol w:w="2159"/>
        <w:gridCol w:w="2164"/>
        <w:gridCol w:w="2357"/>
      </w:tblGrid>
      <w:tr w:rsidR="00FA720E" w:rsidTr="00135199">
        <w:tc>
          <w:tcPr>
            <w:tcW w:w="417" w:type="pct"/>
            <w:vAlign w:val="center"/>
          </w:tcPr>
          <w:p w:rsidR="00FA720E" w:rsidRPr="00135199" w:rsidRDefault="00FA720E" w:rsidP="00135199">
            <w:pPr>
              <w:spacing w:after="0" w:line="240" w:lineRule="auto"/>
              <w:jc w:val="center"/>
            </w:pPr>
            <w:r w:rsidRPr="00135199">
              <w:t>Dates</w:t>
            </w:r>
          </w:p>
        </w:tc>
        <w:tc>
          <w:tcPr>
            <w:tcW w:w="1551" w:type="pct"/>
            <w:vAlign w:val="center"/>
          </w:tcPr>
          <w:p w:rsidR="00FA720E" w:rsidRPr="00135199" w:rsidRDefault="00FA720E" w:rsidP="00FA720E">
            <w:pPr>
              <w:spacing w:after="0" w:line="240" w:lineRule="auto"/>
              <w:ind w:left="360" w:hanging="360"/>
              <w:jc w:val="center"/>
            </w:pPr>
            <w:r w:rsidRPr="00135199">
              <w:t>Topics</w:t>
            </w:r>
          </w:p>
        </w:tc>
        <w:tc>
          <w:tcPr>
            <w:tcW w:w="980" w:type="pct"/>
            <w:vAlign w:val="center"/>
          </w:tcPr>
          <w:p w:rsidR="00FA720E" w:rsidRPr="00135199" w:rsidRDefault="00FA720E" w:rsidP="00FA720E">
            <w:pPr>
              <w:pStyle w:val="Heading1"/>
            </w:pPr>
            <w:r w:rsidRPr="00135199">
              <w:t>RAT Dates - Chapters</w:t>
            </w:r>
          </w:p>
        </w:tc>
        <w:tc>
          <w:tcPr>
            <w:tcW w:w="982" w:type="pct"/>
            <w:vAlign w:val="center"/>
          </w:tcPr>
          <w:p w:rsidR="00FA720E" w:rsidRPr="00135199" w:rsidRDefault="00FA720E" w:rsidP="00FA720E">
            <w:pPr>
              <w:spacing w:after="0" w:line="240" w:lineRule="auto"/>
              <w:ind w:left="360" w:hanging="360"/>
              <w:jc w:val="center"/>
            </w:pPr>
            <w:r w:rsidRPr="00135199">
              <w:t>Team Activities</w:t>
            </w:r>
          </w:p>
        </w:tc>
        <w:tc>
          <w:tcPr>
            <w:tcW w:w="1070" w:type="pct"/>
          </w:tcPr>
          <w:p w:rsidR="00FA720E" w:rsidRPr="00135199" w:rsidRDefault="00FA720E" w:rsidP="00135199">
            <w:pPr>
              <w:spacing w:after="0" w:line="240" w:lineRule="auto"/>
              <w:ind w:left="360" w:hanging="360"/>
              <w:jc w:val="center"/>
            </w:pPr>
            <w:r w:rsidRPr="00135199">
              <w:t>Individual Work</w:t>
            </w:r>
          </w:p>
        </w:tc>
      </w:tr>
      <w:tr w:rsidR="00FA720E" w:rsidTr="00135199">
        <w:tc>
          <w:tcPr>
            <w:tcW w:w="417" w:type="pct"/>
            <w:shd w:val="clear" w:color="auto" w:fill="auto"/>
            <w:vAlign w:val="center"/>
          </w:tcPr>
          <w:p w:rsidR="00FA720E" w:rsidRDefault="00FA720E" w:rsidP="00135199">
            <w:pPr>
              <w:spacing w:after="0" w:line="240" w:lineRule="auto"/>
              <w:jc w:val="center"/>
            </w:pPr>
            <w:r>
              <w:t>1/13</w:t>
            </w:r>
          </w:p>
        </w:tc>
        <w:tc>
          <w:tcPr>
            <w:tcW w:w="1551" w:type="pct"/>
          </w:tcPr>
          <w:p w:rsidR="00FA720E" w:rsidRDefault="00FA720E" w:rsidP="00FA720E">
            <w:pPr>
              <w:spacing w:after="0" w:line="240" w:lineRule="auto"/>
            </w:pPr>
            <w:r>
              <w:t>Introduction to course</w:t>
            </w:r>
          </w:p>
        </w:tc>
        <w:tc>
          <w:tcPr>
            <w:tcW w:w="980" w:type="pct"/>
          </w:tcPr>
          <w:p w:rsidR="00FA720E" w:rsidRDefault="00FA720E" w:rsidP="00FA720E">
            <w:pPr>
              <w:spacing w:after="0" w:line="240" w:lineRule="auto"/>
            </w:pPr>
          </w:p>
        </w:tc>
        <w:tc>
          <w:tcPr>
            <w:tcW w:w="982" w:type="pct"/>
          </w:tcPr>
          <w:p w:rsidR="00FA720E" w:rsidRDefault="00FA720E" w:rsidP="00FA720E">
            <w:pPr>
              <w:spacing w:after="0" w:line="240" w:lineRule="auto"/>
            </w:pPr>
            <w:r>
              <w:t>Form teams</w:t>
            </w:r>
          </w:p>
        </w:tc>
        <w:tc>
          <w:tcPr>
            <w:tcW w:w="1070" w:type="pct"/>
            <w:vMerge w:val="restart"/>
          </w:tcPr>
          <w:p w:rsidR="00FA720E" w:rsidRPr="00DC304C" w:rsidRDefault="00FA720E" w:rsidP="00FA720E">
            <w:pPr>
              <w:pStyle w:val="BodyText2"/>
              <w:spacing w:after="0" w:line="240" w:lineRule="auto"/>
              <w:rPr>
                <w:b/>
              </w:rPr>
            </w:pPr>
            <w:r w:rsidRPr="00DC304C">
              <w:rPr>
                <w:b/>
              </w:rPr>
              <w:t>Individual Work is d</w:t>
            </w:r>
            <w:r>
              <w:t>ue by midnight on the due date listed below.</w:t>
            </w:r>
          </w:p>
          <w:p w:rsidR="00FA720E" w:rsidRDefault="00FA720E" w:rsidP="00FA720E">
            <w:pPr>
              <w:spacing w:after="0" w:line="240" w:lineRule="auto"/>
            </w:pPr>
            <w:r w:rsidRPr="00DC304C">
              <w:rPr>
                <w:b/>
              </w:rPr>
              <w:t>The Research Paper must be turned in to turnitin.com via Learn.</w:t>
            </w:r>
          </w:p>
        </w:tc>
      </w:tr>
      <w:tr w:rsidR="00FA720E" w:rsidTr="00135199">
        <w:tc>
          <w:tcPr>
            <w:tcW w:w="417" w:type="pct"/>
            <w:shd w:val="clear" w:color="auto" w:fill="D9D9D9" w:themeFill="background1" w:themeFillShade="D9"/>
            <w:vAlign w:val="center"/>
          </w:tcPr>
          <w:p w:rsidR="00FA720E" w:rsidRDefault="00FA720E" w:rsidP="00135199">
            <w:pPr>
              <w:spacing w:after="0" w:line="240" w:lineRule="auto"/>
              <w:jc w:val="center"/>
            </w:pPr>
            <w:r>
              <w:t>1/15</w:t>
            </w:r>
          </w:p>
        </w:tc>
        <w:tc>
          <w:tcPr>
            <w:tcW w:w="1551" w:type="pct"/>
            <w:vMerge w:val="restart"/>
            <w:shd w:val="clear" w:color="auto" w:fill="D9D9D9" w:themeFill="background1" w:themeFillShade="D9"/>
          </w:tcPr>
          <w:p w:rsidR="00FA720E" w:rsidRDefault="00FA720E" w:rsidP="00FA720E">
            <w:pPr>
              <w:spacing w:after="0" w:line="240" w:lineRule="auto"/>
            </w:pPr>
            <w:r>
              <w:t>Historical overview, Beliefs about Babies</w:t>
            </w:r>
          </w:p>
        </w:tc>
        <w:tc>
          <w:tcPr>
            <w:tcW w:w="980" w:type="pct"/>
            <w:vMerge w:val="restart"/>
            <w:shd w:val="clear" w:color="auto" w:fill="D9D9D9" w:themeFill="background1" w:themeFillShade="D9"/>
          </w:tcPr>
          <w:p w:rsidR="00FA720E" w:rsidRDefault="00FA720E" w:rsidP="00FA720E">
            <w:pPr>
              <w:spacing w:after="0" w:line="240" w:lineRule="auto"/>
            </w:pPr>
            <w:r>
              <w:t>1/15 Chapter 1</w:t>
            </w:r>
          </w:p>
        </w:tc>
        <w:tc>
          <w:tcPr>
            <w:tcW w:w="982" w:type="pct"/>
            <w:shd w:val="clear" w:color="auto" w:fill="D9D9D9" w:themeFill="background1" w:themeFillShade="D9"/>
          </w:tcPr>
          <w:p w:rsidR="00FA720E" w:rsidRDefault="00FA720E" w:rsidP="00FA720E">
            <w:pPr>
              <w:spacing w:after="0" w:line="240" w:lineRule="auto"/>
            </w:pPr>
          </w:p>
        </w:tc>
        <w:tc>
          <w:tcPr>
            <w:tcW w:w="1070" w:type="pct"/>
            <w:vMerge/>
          </w:tcPr>
          <w:p w:rsidR="00FA720E" w:rsidRDefault="00FA720E" w:rsidP="00FA720E">
            <w:pPr>
              <w:spacing w:after="0" w:line="240" w:lineRule="auto"/>
            </w:pPr>
          </w:p>
        </w:tc>
      </w:tr>
      <w:tr w:rsidR="00FA720E" w:rsidTr="00135199">
        <w:tc>
          <w:tcPr>
            <w:tcW w:w="417" w:type="pct"/>
            <w:shd w:val="clear" w:color="auto" w:fill="D9D9D9" w:themeFill="background1" w:themeFillShade="D9"/>
            <w:vAlign w:val="center"/>
          </w:tcPr>
          <w:p w:rsidR="00FA720E" w:rsidRDefault="00FA720E" w:rsidP="00135199">
            <w:pPr>
              <w:spacing w:after="0" w:line="240" w:lineRule="auto"/>
              <w:jc w:val="center"/>
            </w:pPr>
            <w:r>
              <w:t>1/17</w:t>
            </w:r>
          </w:p>
        </w:tc>
        <w:tc>
          <w:tcPr>
            <w:tcW w:w="1551" w:type="pct"/>
            <w:vMerge/>
            <w:shd w:val="clear" w:color="auto" w:fill="D9D9D9" w:themeFill="background1" w:themeFillShade="D9"/>
          </w:tcPr>
          <w:p w:rsidR="00FA720E" w:rsidRDefault="00FA720E" w:rsidP="00FA720E">
            <w:pPr>
              <w:spacing w:after="0" w:line="240" w:lineRule="auto"/>
            </w:pPr>
          </w:p>
        </w:tc>
        <w:tc>
          <w:tcPr>
            <w:tcW w:w="980" w:type="pct"/>
            <w:vMerge/>
            <w:shd w:val="clear" w:color="auto" w:fill="D9D9D9" w:themeFill="background1" w:themeFillShade="D9"/>
          </w:tcPr>
          <w:p w:rsidR="00FA720E" w:rsidRDefault="00FA720E" w:rsidP="00FA720E">
            <w:pPr>
              <w:spacing w:after="0" w:line="240" w:lineRule="auto"/>
            </w:pPr>
          </w:p>
        </w:tc>
        <w:tc>
          <w:tcPr>
            <w:tcW w:w="982" w:type="pct"/>
            <w:shd w:val="clear" w:color="auto" w:fill="D9D9D9" w:themeFill="background1" w:themeFillShade="D9"/>
          </w:tcPr>
          <w:p w:rsidR="00FA720E" w:rsidRDefault="00FA720E" w:rsidP="00FA720E">
            <w:pPr>
              <w:pStyle w:val="Header"/>
              <w:tabs>
                <w:tab w:val="clear" w:pos="4680"/>
                <w:tab w:val="clear" w:pos="9360"/>
              </w:tabs>
            </w:pPr>
            <w:proofErr w:type="spellStart"/>
            <w:r>
              <w:t>Team-based</w:t>
            </w:r>
            <w:proofErr w:type="spellEnd"/>
            <w:r>
              <w:t xml:space="preserve"> activity</w:t>
            </w:r>
          </w:p>
        </w:tc>
        <w:tc>
          <w:tcPr>
            <w:tcW w:w="1070" w:type="pct"/>
            <w:vMerge/>
          </w:tcPr>
          <w:p w:rsidR="00FA720E" w:rsidRDefault="00FA720E" w:rsidP="00FA720E">
            <w:pPr>
              <w:spacing w:after="0" w:line="240" w:lineRule="auto"/>
            </w:pPr>
          </w:p>
        </w:tc>
      </w:tr>
      <w:tr w:rsidR="00FA720E" w:rsidTr="00135199">
        <w:tc>
          <w:tcPr>
            <w:tcW w:w="417" w:type="pct"/>
            <w:vAlign w:val="center"/>
          </w:tcPr>
          <w:p w:rsidR="00FA720E" w:rsidRDefault="00FA720E" w:rsidP="00135199">
            <w:pPr>
              <w:spacing w:after="0" w:line="240" w:lineRule="auto"/>
              <w:jc w:val="center"/>
            </w:pPr>
            <w:r>
              <w:t>1/22</w:t>
            </w:r>
          </w:p>
        </w:tc>
        <w:tc>
          <w:tcPr>
            <w:tcW w:w="1551" w:type="pct"/>
            <w:vMerge w:val="restart"/>
            <w:vAlign w:val="center"/>
          </w:tcPr>
          <w:p w:rsidR="00FA720E" w:rsidRDefault="00FA720E" w:rsidP="00FA720E">
            <w:pPr>
              <w:spacing w:after="0" w:line="240" w:lineRule="auto"/>
            </w:pPr>
            <w:r w:rsidRPr="00235AC2">
              <w:rPr>
                <w:b/>
              </w:rPr>
              <w:t>Research</w:t>
            </w:r>
            <w:r>
              <w:rPr>
                <w:b/>
              </w:rPr>
              <w:t xml:space="preserve"> in Infant Development</w:t>
            </w:r>
          </w:p>
        </w:tc>
        <w:tc>
          <w:tcPr>
            <w:tcW w:w="980" w:type="pct"/>
            <w:vMerge w:val="restart"/>
          </w:tcPr>
          <w:p w:rsidR="00FA720E" w:rsidRDefault="00FA720E" w:rsidP="00FA720E">
            <w:pPr>
              <w:spacing w:after="0" w:line="240" w:lineRule="auto"/>
            </w:pPr>
            <w:r>
              <w:t>1/22 Chapter 2</w:t>
            </w:r>
          </w:p>
        </w:tc>
        <w:tc>
          <w:tcPr>
            <w:tcW w:w="982" w:type="pct"/>
          </w:tcPr>
          <w:p w:rsidR="00FA720E" w:rsidRDefault="00FA720E" w:rsidP="00FA720E">
            <w:pPr>
              <w:spacing w:after="0" w:line="240" w:lineRule="auto"/>
            </w:pPr>
          </w:p>
        </w:tc>
        <w:tc>
          <w:tcPr>
            <w:tcW w:w="1070" w:type="pct"/>
            <w:vMerge/>
          </w:tcPr>
          <w:p w:rsidR="00FA720E" w:rsidRDefault="00FA720E" w:rsidP="00FA720E">
            <w:pPr>
              <w:spacing w:after="0" w:line="240" w:lineRule="auto"/>
            </w:pPr>
          </w:p>
        </w:tc>
      </w:tr>
      <w:tr w:rsidR="00FA720E" w:rsidTr="00135199">
        <w:tc>
          <w:tcPr>
            <w:tcW w:w="417" w:type="pct"/>
            <w:vAlign w:val="center"/>
          </w:tcPr>
          <w:p w:rsidR="00FA720E" w:rsidRDefault="00FA720E" w:rsidP="00135199">
            <w:pPr>
              <w:spacing w:after="0" w:line="240" w:lineRule="auto"/>
              <w:jc w:val="center"/>
            </w:pPr>
            <w:r>
              <w:t>1/24</w:t>
            </w:r>
          </w:p>
        </w:tc>
        <w:tc>
          <w:tcPr>
            <w:tcW w:w="1551" w:type="pct"/>
            <w:vMerge/>
          </w:tcPr>
          <w:p w:rsidR="00FA720E" w:rsidRDefault="00FA720E" w:rsidP="00FA720E">
            <w:pPr>
              <w:spacing w:after="0" w:line="240" w:lineRule="auto"/>
            </w:pPr>
          </w:p>
        </w:tc>
        <w:tc>
          <w:tcPr>
            <w:tcW w:w="980" w:type="pct"/>
            <w:vMerge/>
          </w:tcPr>
          <w:p w:rsidR="00FA720E" w:rsidRDefault="00FA720E" w:rsidP="00FA720E">
            <w:pPr>
              <w:spacing w:after="0" w:line="240" w:lineRule="auto"/>
            </w:pPr>
          </w:p>
        </w:tc>
        <w:tc>
          <w:tcPr>
            <w:tcW w:w="982" w:type="pct"/>
            <w:vMerge w:val="restart"/>
          </w:tcPr>
          <w:p w:rsidR="00FA720E" w:rsidRDefault="00FA720E" w:rsidP="00FA720E">
            <w:pPr>
              <w:spacing w:after="0" w:line="240" w:lineRule="auto"/>
            </w:pPr>
            <w:r>
              <w:t>Team Activities</w:t>
            </w:r>
          </w:p>
        </w:tc>
        <w:tc>
          <w:tcPr>
            <w:tcW w:w="1070" w:type="pct"/>
            <w:vMerge/>
          </w:tcPr>
          <w:p w:rsidR="00FA720E" w:rsidRDefault="00FA720E" w:rsidP="00FA720E">
            <w:pPr>
              <w:spacing w:after="0" w:line="240" w:lineRule="auto"/>
            </w:pPr>
          </w:p>
        </w:tc>
      </w:tr>
      <w:tr w:rsidR="00FA720E" w:rsidTr="00135199">
        <w:tc>
          <w:tcPr>
            <w:tcW w:w="417" w:type="pct"/>
            <w:shd w:val="clear" w:color="auto" w:fill="auto"/>
            <w:vAlign w:val="center"/>
          </w:tcPr>
          <w:p w:rsidR="00FA720E" w:rsidRDefault="00FA720E" w:rsidP="00135199">
            <w:pPr>
              <w:spacing w:after="0" w:line="240" w:lineRule="auto"/>
              <w:jc w:val="center"/>
            </w:pPr>
            <w:r>
              <w:t>1/27</w:t>
            </w:r>
          </w:p>
        </w:tc>
        <w:tc>
          <w:tcPr>
            <w:tcW w:w="1551" w:type="pct"/>
            <w:vMerge/>
          </w:tcPr>
          <w:p w:rsidR="00FA720E" w:rsidRDefault="00FA720E" w:rsidP="00FA720E">
            <w:pPr>
              <w:spacing w:after="0" w:line="240" w:lineRule="auto"/>
            </w:pPr>
          </w:p>
        </w:tc>
        <w:tc>
          <w:tcPr>
            <w:tcW w:w="980" w:type="pct"/>
            <w:vMerge/>
          </w:tcPr>
          <w:p w:rsidR="00FA720E" w:rsidRDefault="00FA720E" w:rsidP="00FA720E">
            <w:pPr>
              <w:spacing w:after="0" w:line="240" w:lineRule="auto"/>
            </w:pPr>
          </w:p>
        </w:tc>
        <w:tc>
          <w:tcPr>
            <w:tcW w:w="982" w:type="pct"/>
            <w:vMerge/>
          </w:tcPr>
          <w:p w:rsidR="00FA720E" w:rsidRDefault="00FA720E" w:rsidP="00FA720E">
            <w:pPr>
              <w:spacing w:after="0" w:line="240" w:lineRule="auto"/>
            </w:pPr>
          </w:p>
        </w:tc>
        <w:tc>
          <w:tcPr>
            <w:tcW w:w="1070" w:type="pct"/>
            <w:vMerge/>
          </w:tcPr>
          <w:p w:rsidR="00FA720E" w:rsidRDefault="00FA720E" w:rsidP="00FA720E">
            <w:pPr>
              <w:spacing w:after="0" w:line="240" w:lineRule="auto"/>
            </w:pPr>
          </w:p>
        </w:tc>
      </w:tr>
      <w:tr w:rsidR="00FA720E" w:rsidTr="00135199">
        <w:tc>
          <w:tcPr>
            <w:tcW w:w="417" w:type="pct"/>
            <w:shd w:val="clear" w:color="auto" w:fill="auto"/>
            <w:vAlign w:val="center"/>
          </w:tcPr>
          <w:p w:rsidR="00FA720E" w:rsidRDefault="00FA720E" w:rsidP="00135199">
            <w:pPr>
              <w:spacing w:after="0" w:line="240" w:lineRule="auto"/>
              <w:jc w:val="center"/>
            </w:pPr>
            <w:r>
              <w:t>1/29</w:t>
            </w:r>
          </w:p>
        </w:tc>
        <w:tc>
          <w:tcPr>
            <w:tcW w:w="1551" w:type="pct"/>
            <w:vMerge/>
          </w:tcPr>
          <w:p w:rsidR="00FA720E" w:rsidRDefault="00FA720E" w:rsidP="00FA720E">
            <w:pPr>
              <w:spacing w:after="0" w:line="240" w:lineRule="auto"/>
            </w:pPr>
          </w:p>
        </w:tc>
        <w:tc>
          <w:tcPr>
            <w:tcW w:w="980" w:type="pct"/>
            <w:vMerge/>
          </w:tcPr>
          <w:p w:rsidR="00FA720E" w:rsidRDefault="00FA720E" w:rsidP="00FA720E">
            <w:pPr>
              <w:spacing w:after="0" w:line="240" w:lineRule="auto"/>
            </w:pPr>
          </w:p>
        </w:tc>
        <w:tc>
          <w:tcPr>
            <w:tcW w:w="982" w:type="pct"/>
            <w:vMerge/>
          </w:tcPr>
          <w:p w:rsidR="00FA720E" w:rsidRDefault="00FA720E" w:rsidP="00FA720E">
            <w:pPr>
              <w:spacing w:after="0" w:line="240" w:lineRule="auto"/>
            </w:pPr>
          </w:p>
        </w:tc>
        <w:tc>
          <w:tcPr>
            <w:tcW w:w="1070" w:type="pct"/>
            <w:vMerge/>
          </w:tcPr>
          <w:p w:rsidR="00FA720E" w:rsidRDefault="00FA720E" w:rsidP="00FA720E">
            <w:pPr>
              <w:spacing w:after="0" w:line="240" w:lineRule="auto"/>
            </w:pPr>
          </w:p>
        </w:tc>
      </w:tr>
      <w:tr w:rsidR="00FA720E" w:rsidTr="00135199">
        <w:tc>
          <w:tcPr>
            <w:tcW w:w="417" w:type="pct"/>
            <w:shd w:val="clear" w:color="auto" w:fill="auto"/>
            <w:vAlign w:val="center"/>
          </w:tcPr>
          <w:p w:rsidR="00FA720E" w:rsidRDefault="00FA720E" w:rsidP="00135199">
            <w:pPr>
              <w:spacing w:after="0" w:line="240" w:lineRule="auto"/>
              <w:jc w:val="center"/>
            </w:pPr>
            <w:r>
              <w:t>1/31</w:t>
            </w:r>
          </w:p>
        </w:tc>
        <w:tc>
          <w:tcPr>
            <w:tcW w:w="1551" w:type="pct"/>
            <w:vMerge/>
          </w:tcPr>
          <w:p w:rsidR="00FA720E" w:rsidRDefault="00FA720E" w:rsidP="00FA720E">
            <w:pPr>
              <w:spacing w:after="0" w:line="240" w:lineRule="auto"/>
            </w:pPr>
          </w:p>
        </w:tc>
        <w:tc>
          <w:tcPr>
            <w:tcW w:w="980" w:type="pct"/>
            <w:vMerge/>
          </w:tcPr>
          <w:p w:rsidR="00FA720E" w:rsidRDefault="00FA720E" w:rsidP="00FA720E">
            <w:pPr>
              <w:spacing w:after="0" w:line="240" w:lineRule="auto"/>
            </w:pPr>
          </w:p>
        </w:tc>
        <w:tc>
          <w:tcPr>
            <w:tcW w:w="982" w:type="pct"/>
            <w:vMerge/>
          </w:tcPr>
          <w:p w:rsidR="00FA720E" w:rsidRDefault="00FA720E" w:rsidP="00FA720E">
            <w:pPr>
              <w:spacing w:after="0" w:line="240" w:lineRule="auto"/>
            </w:pPr>
          </w:p>
        </w:tc>
        <w:tc>
          <w:tcPr>
            <w:tcW w:w="1070" w:type="pct"/>
            <w:vMerge/>
          </w:tcPr>
          <w:p w:rsidR="00FA720E" w:rsidRDefault="00FA720E" w:rsidP="00FA720E">
            <w:pPr>
              <w:spacing w:after="0" w:line="240" w:lineRule="auto"/>
            </w:pPr>
          </w:p>
        </w:tc>
      </w:tr>
      <w:tr w:rsidR="00135199" w:rsidTr="00135199">
        <w:tc>
          <w:tcPr>
            <w:tcW w:w="417" w:type="pct"/>
            <w:shd w:val="clear" w:color="auto" w:fill="D9D9D9" w:themeFill="background1" w:themeFillShade="D9"/>
            <w:vAlign w:val="center"/>
          </w:tcPr>
          <w:p w:rsidR="00135199" w:rsidRPr="005C4DDA" w:rsidRDefault="00135199" w:rsidP="00135199">
            <w:pPr>
              <w:spacing w:after="0" w:line="240" w:lineRule="auto"/>
              <w:jc w:val="center"/>
            </w:pPr>
            <w:r>
              <w:t>2/3</w:t>
            </w:r>
          </w:p>
        </w:tc>
        <w:tc>
          <w:tcPr>
            <w:tcW w:w="1551" w:type="pct"/>
            <w:vMerge w:val="restart"/>
            <w:shd w:val="clear" w:color="auto" w:fill="D9D9D9" w:themeFill="background1" w:themeFillShade="D9"/>
            <w:vAlign w:val="center"/>
          </w:tcPr>
          <w:p w:rsidR="00135199" w:rsidRPr="007706BF" w:rsidRDefault="00135199" w:rsidP="00FA720E">
            <w:pPr>
              <w:spacing w:after="0" w:line="240" w:lineRule="auto"/>
              <w:ind w:left="264" w:hanging="264"/>
              <w:rPr>
                <w:b/>
              </w:rPr>
            </w:pPr>
            <w:r w:rsidRPr="007706BF">
              <w:rPr>
                <w:b/>
              </w:rPr>
              <w:t>Prenatal Development</w:t>
            </w:r>
          </w:p>
          <w:p w:rsidR="00135199" w:rsidRDefault="00135199" w:rsidP="00FA720E">
            <w:pPr>
              <w:spacing w:after="0" w:line="240" w:lineRule="auto"/>
            </w:pPr>
            <w:r>
              <w:t>Genetics, conception</w:t>
            </w:r>
          </w:p>
        </w:tc>
        <w:tc>
          <w:tcPr>
            <w:tcW w:w="980" w:type="pct"/>
            <w:vMerge w:val="restart"/>
            <w:shd w:val="clear" w:color="auto" w:fill="D9D9D9" w:themeFill="background1" w:themeFillShade="D9"/>
          </w:tcPr>
          <w:p w:rsidR="00135199" w:rsidRDefault="00135199" w:rsidP="00FA720E">
            <w:pPr>
              <w:spacing w:after="0" w:line="240" w:lineRule="auto"/>
            </w:pPr>
            <w:r>
              <w:t>2/3 Chapter 3</w:t>
            </w:r>
          </w:p>
        </w:tc>
        <w:tc>
          <w:tcPr>
            <w:tcW w:w="982" w:type="pct"/>
            <w:shd w:val="clear" w:color="auto" w:fill="D9D9D9" w:themeFill="background1" w:themeFillShade="D9"/>
          </w:tcPr>
          <w:p w:rsidR="00135199" w:rsidRDefault="00135199" w:rsidP="00FA720E">
            <w:pPr>
              <w:spacing w:after="0" w:line="240" w:lineRule="auto"/>
            </w:pPr>
          </w:p>
        </w:tc>
        <w:tc>
          <w:tcPr>
            <w:tcW w:w="1070" w:type="pct"/>
            <w:vMerge w:val="restart"/>
            <w:shd w:val="clear" w:color="auto" w:fill="D9D9D9" w:themeFill="background1" w:themeFillShade="D9"/>
          </w:tcPr>
          <w:p w:rsidR="00135199" w:rsidRDefault="00135199" w:rsidP="00FA720E">
            <w:pPr>
              <w:spacing w:after="0" w:line="240" w:lineRule="auto"/>
            </w:pPr>
          </w:p>
        </w:tc>
      </w:tr>
      <w:tr w:rsidR="00135199" w:rsidTr="00135199">
        <w:tc>
          <w:tcPr>
            <w:tcW w:w="417" w:type="pct"/>
            <w:shd w:val="clear" w:color="auto" w:fill="D9D9D9" w:themeFill="background1" w:themeFillShade="D9"/>
            <w:vAlign w:val="center"/>
          </w:tcPr>
          <w:p w:rsidR="00135199" w:rsidRPr="005C4DDA" w:rsidRDefault="00135199" w:rsidP="00135199">
            <w:pPr>
              <w:spacing w:after="0" w:line="240" w:lineRule="auto"/>
              <w:jc w:val="center"/>
            </w:pPr>
            <w:r>
              <w:t>2/5</w:t>
            </w:r>
          </w:p>
        </w:tc>
        <w:tc>
          <w:tcPr>
            <w:tcW w:w="1551" w:type="pct"/>
            <w:vMerge/>
            <w:shd w:val="clear" w:color="auto" w:fill="D9D9D9" w:themeFill="background1" w:themeFillShade="D9"/>
          </w:tcPr>
          <w:p w:rsidR="00135199" w:rsidRDefault="00135199" w:rsidP="00FA720E">
            <w:pPr>
              <w:spacing w:after="0" w:line="240" w:lineRule="auto"/>
            </w:pPr>
          </w:p>
        </w:tc>
        <w:tc>
          <w:tcPr>
            <w:tcW w:w="980" w:type="pct"/>
            <w:vMerge/>
            <w:shd w:val="clear" w:color="auto" w:fill="D9D9D9" w:themeFill="background1" w:themeFillShade="D9"/>
          </w:tcPr>
          <w:p w:rsidR="00135199" w:rsidRDefault="00135199" w:rsidP="00FA720E">
            <w:pPr>
              <w:spacing w:after="0" w:line="240" w:lineRule="auto"/>
            </w:pPr>
          </w:p>
        </w:tc>
        <w:tc>
          <w:tcPr>
            <w:tcW w:w="982" w:type="pct"/>
            <w:vMerge w:val="restart"/>
            <w:shd w:val="clear" w:color="auto" w:fill="D9D9D9" w:themeFill="background1" w:themeFillShade="D9"/>
          </w:tcPr>
          <w:p w:rsidR="00135199" w:rsidRDefault="00135199" w:rsidP="00FA720E">
            <w:pPr>
              <w:spacing w:after="0" w:line="240" w:lineRule="auto"/>
            </w:pPr>
            <w:r>
              <w:t>Team Activities</w:t>
            </w:r>
          </w:p>
        </w:tc>
        <w:tc>
          <w:tcPr>
            <w:tcW w:w="1070" w:type="pct"/>
            <w:vMerge/>
            <w:shd w:val="clear" w:color="auto" w:fill="D9D9D9" w:themeFill="background1" w:themeFillShade="D9"/>
          </w:tcPr>
          <w:p w:rsidR="00135199" w:rsidRDefault="00135199" w:rsidP="00FA720E">
            <w:pPr>
              <w:spacing w:after="0" w:line="240" w:lineRule="auto"/>
            </w:pPr>
          </w:p>
        </w:tc>
      </w:tr>
      <w:tr w:rsidR="00135199" w:rsidTr="00135199">
        <w:tc>
          <w:tcPr>
            <w:tcW w:w="417" w:type="pct"/>
            <w:shd w:val="clear" w:color="auto" w:fill="D9D9D9" w:themeFill="background1" w:themeFillShade="D9"/>
            <w:vAlign w:val="center"/>
          </w:tcPr>
          <w:p w:rsidR="00135199" w:rsidRPr="005C4DDA" w:rsidRDefault="00135199" w:rsidP="00135199">
            <w:pPr>
              <w:spacing w:after="0" w:line="240" w:lineRule="auto"/>
              <w:jc w:val="center"/>
            </w:pPr>
            <w:r>
              <w:t>2/7</w:t>
            </w:r>
          </w:p>
        </w:tc>
        <w:tc>
          <w:tcPr>
            <w:tcW w:w="1551" w:type="pct"/>
            <w:vMerge/>
            <w:shd w:val="clear" w:color="auto" w:fill="D9D9D9" w:themeFill="background1" w:themeFillShade="D9"/>
          </w:tcPr>
          <w:p w:rsidR="00135199" w:rsidRDefault="00135199" w:rsidP="00FA720E">
            <w:pPr>
              <w:spacing w:after="0" w:line="240" w:lineRule="auto"/>
            </w:pPr>
          </w:p>
        </w:tc>
        <w:tc>
          <w:tcPr>
            <w:tcW w:w="980" w:type="pct"/>
            <w:vMerge/>
            <w:shd w:val="clear" w:color="auto" w:fill="D9D9D9" w:themeFill="background1" w:themeFillShade="D9"/>
          </w:tcPr>
          <w:p w:rsidR="00135199" w:rsidRDefault="00135199" w:rsidP="00FA720E">
            <w:pPr>
              <w:spacing w:after="0" w:line="240" w:lineRule="auto"/>
            </w:pPr>
          </w:p>
        </w:tc>
        <w:tc>
          <w:tcPr>
            <w:tcW w:w="982" w:type="pct"/>
            <w:vMerge/>
            <w:shd w:val="clear" w:color="auto" w:fill="D9D9D9" w:themeFill="background1" w:themeFillShade="D9"/>
          </w:tcPr>
          <w:p w:rsidR="00135199" w:rsidRDefault="00135199" w:rsidP="00FA720E">
            <w:pPr>
              <w:spacing w:after="0" w:line="240" w:lineRule="auto"/>
            </w:pPr>
          </w:p>
        </w:tc>
        <w:tc>
          <w:tcPr>
            <w:tcW w:w="1070" w:type="pct"/>
            <w:vMerge/>
            <w:shd w:val="clear" w:color="auto" w:fill="D9D9D9" w:themeFill="background1" w:themeFillShade="D9"/>
          </w:tcPr>
          <w:p w:rsidR="00135199" w:rsidRDefault="00135199" w:rsidP="00FA720E">
            <w:pPr>
              <w:spacing w:after="0" w:line="240" w:lineRule="auto"/>
            </w:pP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2/10</w:t>
            </w:r>
          </w:p>
        </w:tc>
        <w:tc>
          <w:tcPr>
            <w:tcW w:w="1551" w:type="pct"/>
            <w:vMerge w:val="restart"/>
            <w:shd w:val="clear" w:color="auto" w:fill="D9D9D9" w:themeFill="background1" w:themeFillShade="D9"/>
            <w:vAlign w:val="center"/>
          </w:tcPr>
          <w:p w:rsidR="00135199" w:rsidRDefault="00135199" w:rsidP="00FA720E">
            <w:pPr>
              <w:spacing w:after="0" w:line="240" w:lineRule="auto"/>
            </w:pPr>
            <w:r>
              <w:t>Birth and the Newborn</w:t>
            </w:r>
          </w:p>
        </w:tc>
        <w:tc>
          <w:tcPr>
            <w:tcW w:w="980" w:type="pct"/>
            <w:vMerge w:val="restart"/>
            <w:shd w:val="clear" w:color="auto" w:fill="D9D9D9" w:themeFill="background1" w:themeFillShade="D9"/>
          </w:tcPr>
          <w:p w:rsidR="00135199" w:rsidRDefault="00135199" w:rsidP="00FA720E">
            <w:pPr>
              <w:spacing w:after="0" w:line="240" w:lineRule="auto"/>
            </w:pPr>
            <w:r>
              <w:t>2/10 Chapter 4</w:t>
            </w:r>
          </w:p>
        </w:tc>
        <w:tc>
          <w:tcPr>
            <w:tcW w:w="982" w:type="pct"/>
            <w:shd w:val="clear" w:color="auto" w:fill="D9D9D9" w:themeFill="background1" w:themeFillShade="D9"/>
          </w:tcPr>
          <w:p w:rsidR="00135199" w:rsidRDefault="00135199" w:rsidP="00FA720E">
            <w:pPr>
              <w:spacing w:after="0" w:line="240" w:lineRule="auto"/>
            </w:pPr>
          </w:p>
        </w:tc>
        <w:tc>
          <w:tcPr>
            <w:tcW w:w="1070" w:type="pct"/>
            <w:vMerge w:val="restart"/>
            <w:shd w:val="clear" w:color="auto" w:fill="D9D9D9" w:themeFill="background1" w:themeFillShade="D9"/>
          </w:tcPr>
          <w:p w:rsidR="00135199" w:rsidRDefault="00135199" w:rsidP="00FA720E">
            <w:pPr>
              <w:spacing w:after="0" w:line="240" w:lineRule="auto"/>
            </w:pP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2/12</w:t>
            </w:r>
          </w:p>
        </w:tc>
        <w:tc>
          <w:tcPr>
            <w:tcW w:w="1551" w:type="pct"/>
            <w:vMerge/>
            <w:shd w:val="clear" w:color="auto" w:fill="D9D9D9" w:themeFill="background1" w:themeFillShade="D9"/>
          </w:tcPr>
          <w:p w:rsidR="00135199" w:rsidRDefault="00135199" w:rsidP="00FA720E">
            <w:pPr>
              <w:spacing w:after="0" w:line="240" w:lineRule="auto"/>
            </w:pPr>
          </w:p>
        </w:tc>
        <w:tc>
          <w:tcPr>
            <w:tcW w:w="980" w:type="pct"/>
            <w:vMerge/>
            <w:shd w:val="clear" w:color="auto" w:fill="D9D9D9" w:themeFill="background1" w:themeFillShade="D9"/>
          </w:tcPr>
          <w:p w:rsidR="00135199" w:rsidRDefault="00135199" w:rsidP="00FA720E">
            <w:pPr>
              <w:spacing w:after="0" w:line="240" w:lineRule="auto"/>
            </w:pPr>
          </w:p>
        </w:tc>
        <w:tc>
          <w:tcPr>
            <w:tcW w:w="982" w:type="pct"/>
            <w:vMerge w:val="restart"/>
            <w:shd w:val="clear" w:color="auto" w:fill="D9D9D9" w:themeFill="background1" w:themeFillShade="D9"/>
          </w:tcPr>
          <w:p w:rsidR="00135199" w:rsidRDefault="00135199" w:rsidP="00FA720E">
            <w:pPr>
              <w:spacing w:after="0" w:line="240" w:lineRule="auto"/>
            </w:pPr>
            <w:r>
              <w:t>Team Activities</w:t>
            </w:r>
          </w:p>
        </w:tc>
        <w:tc>
          <w:tcPr>
            <w:tcW w:w="1070" w:type="pct"/>
            <w:vMerge/>
            <w:shd w:val="clear" w:color="auto" w:fill="D9D9D9" w:themeFill="background1" w:themeFillShade="D9"/>
          </w:tcPr>
          <w:p w:rsidR="00135199" w:rsidRDefault="00135199" w:rsidP="00FA720E">
            <w:pPr>
              <w:spacing w:after="0" w:line="240" w:lineRule="auto"/>
            </w:pP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2/14</w:t>
            </w:r>
          </w:p>
        </w:tc>
        <w:tc>
          <w:tcPr>
            <w:tcW w:w="1551" w:type="pct"/>
            <w:vMerge/>
            <w:shd w:val="clear" w:color="auto" w:fill="D9D9D9" w:themeFill="background1" w:themeFillShade="D9"/>
          </w:tcPr>
          <w:p w:rsidR="00135199" w:rsidRDefault="00135199" w:rsidP="00FA720E">
            <w:pPr>
              <w:spacing w:after="0" w:line="240" w:lineRule="auto"/>
            </w:pPr>
          </w:p>
        </w:tc>
        <w:tc>
          <w:tcPr>
            <w:tcW w:w="980" w:type="pct"/>
            <w:vMerge/>
            <w:shd w:val="clear" w:color="auto" w:fill="D9D9D9" w:themeFill="background1" w:themeFillShade="D9"/>
          </w:tcPr>
          <w:p w:rsidR="00135199" w:rsidRDefault="00135199" w:rsidP="00FA720E">
            <w:pPr>
              <w:spacing w:after="0" w:line="240" w:lineRule="auto"/>
            </w:pPr>
          </w:p>
        </w:tc>
        <w:tc>
          <w:tcPr>
            <w:tcW w:w="982" w:type="pct"/>
            <w:vMerge/>
            <w:shd w:val="clear" w:color="auto" w:fill="D9D9D9" w:themeFill="background1" w:themeFillShade="D9"/>
          </w:tcPr>
          <w:p w:rsidR="00135199" w:rsidRDefault="00135199" w:rsidP="00FA720E">
            <w:pPr>
              <w:spacing w:after="0" w:line="240" w:lineRule="auto"/>
            </w:pPr>
          </w:p>
        </w:tc>
        <w:tc>
          <w:tcPr>
            <w:tcW w:w="1070" w:type="pct"/>
            <w:vMerge/>
            <w:shd w:val="clear" w:color="auto" w:fill="D9D9D9" w:themeFill="background1" w:themeFillShade="D9"/>
          </w:tcPr>
          <w:p w:rsidR="00135199" w:rsidRDefault="00135199" w:rsidP="00FA720E">
            <w:pPr>
              <w:spacing w:after="0" w:line="240" w:lineRule="auto"/>
            </w:pPr>
          </w:p>
        </w:tc>
      </w:tr>
      <w:tr w:rsidR="00135199" w:rsidTr="00135199">
        <w:tc>
          <w:tcPr>
            <w:tcW w:w="417" w:type="pct"/>
            <w:vAlign w:val="center"/>
          </w:tcPr>
          <w:p w:rsidR="00135199" w:rsidRDefault="00135199" w:rsidP="00135199">
            <w:pPr>
              <w:spacing w:after="0" w:line="240" w:lineRule="auto"/>
              <w:jc w:val="center"/>
            </w:pPr>
            <w:r>
              <w:t>2/17</w:t>
            </w:r>
          </w:p>
        </w:tc>
        <w:tc>
          <w:tcPr>
            <w:tcW w:w="1551" w:type="pct"/>
            <w:vMerge w:val="restart"/>
            <w:vAlign w:val="center"/>
          </w:tcPr>
          <w:p w:rsidR="00135199" w:rsidRDefault="00135199" w:rsidP="00FA720E">
            <w:pPr>
              <w:spacing w:after="0" w:line="240" w:lineRule="auto"/>
            </w:pPr>
            <w:r w:rsidRPr="00DC304C">
              <w:rPr>
                <w:b/>
              </w:rPr>
              <w:t>Physical Development</w:t>
            </w:r>
          </w:p>
          <w:p w:rsidR="00135199" w:rsidRDefault="00135199" w:rsidP="00FA720E">
            <w:pPr>
              <w:spacing w:after="0" w:line="240" w:lineRule="auto"/>
            </w:pPr>
            <w:r>
              <w:t>Health, Nutrition</w:t>
            </w:r>
          </w:p>
        </w:tc>
        <w:tc>
          <w:tcPr>
            <w:tcW w:w="980" w:type="pct"/>
            <w:vMerge w:val="restart"/>
          </w:tcPr>
          <w:p w:rsidR="00135199" w:rsidRDefault="00135199" w:rsidP="00FA720E">
            <w:pPr>
              <w:spacing w:after="0" w:line="240" w:lineRule="auto"/>
            </w:pPr>
            <w:r>
              <w:t>2/17 Chapter 5</w:t>
            </w:r>
          </w:p>
        </w:tc>
        <w:tc>
          <w:tcPr>
            <w:tcW w:w="982" w:type="pct"/>
          </w:tcPr>
          <w:p w:rsidR="00135199" w:rsidRDefault="00135199" w:rsidP="00FA720E">
            <w:pPr>
              <w:spacing w:after="0" w:line="240" w:lineRule="auto"/>
            </w:pPr>
          </w:p>
        </w:tc>
        <w:tc>
          <w:tcPr>
            <w:tcW w:w="1070" w:type="pct"/>
            <w:vMerge w:val="restart"/>
          </w:tcPr>
          <w:p w:rsidR="00135199" w:rsidRDefault="00135199" w:rsidP="00FA720E">
            <w:pPr>
              <w:pStyle w:val="Heading2"/>
              <w:rPr>
                <w:sz w:val="22"/>
                <w:szCs w:val="22"/>
              </w:rPr>
            </w:pPr>
          </w:p>
          <w:p w:rsidR="00135199" w:rsidRDefault="00135199" w:rsidP="00FA720E">
            <w:pPr>
              <w:pStyle w:val="Heading2"/>
              <w:rPr>
                <w:sz w:val="22"/>
                <w:szCs w:val="22"/>
              </w:rPr>
            </w:pPr>
          </w:p>
          <w:p w:rsidR="00135199" w:rsidRPr="00FA720E" w:rsidRDefault="00135199" w:rsidP="00F30583">
            <w:pPr>
              <w:pStyle w:val="Heading2"/>
              <w:jc w:val="left"/>
            </w:pPr>
            <w:r w:rsidRPr="00FA720E">
              <w:rPr>
                <w:sz w:val="22"/>
                <w:szCs w:val="22"/>
              </w:rPr>
              <w:t xml:space="preserve">Topics List </w:t>
            </w:r>
            <w:r w:rsidR="00F30583">
              <w:rPr>
                <w:sz w:val="22"/>
                <w:szCs w:val="22"/>
              </w:rPr>
              <w:t>d</w:t>
            </w:r>
            <w:r w:rsidRPr="00FA720E">
              <w:rPr>
                <w:sz w:val="22"/>
                <w:szCs w:val="22"/>
              </w:rPr>
              <w:t>ue</w:t>
            </w:r>
            <w:r w:rsidR="00F30583">
              <w:rPr>
                <w:sz w:val="22"/>
                <w:szCs w:val="22"/>
              </w:rPr>
              <w:t xml:space="preserve"> 2/21</w:t>
            </w:r>
          </w:p>
        </w:tc>
      </w:tr>
      <w:tr w:rsidR="00135199" w:rsidTr="00135199">
        <w:tc>
          <w:tcPr>
            <w:tcW w:w="417" w:type="pct"/>
            <w:vAlign w:val="center"/>
          </w:tcPr>
          <w:p w:rsidR="00135199" w:rsidRDefault="00135199" w:rsidP="00135199">
            <w:pPr>
              <w:spacing w:after="0" w:line="240" w:lineRule="auto"/>
              <w:jc w:val="center"/>
            </w:pPr>
            <w:r>
              <w:t>2/19</w:t>
            </w:r>
          </w:p>
        </w:tc>
        <w:tc>
          <w:tcPr>
            <w:tcW w:w="1551" w:type="pct"/>
            <w:vMerge/>
          </w:tcPr>
          <w:p w:rsidR="00135199" w:rsidRDefault="00135199" w:rsidP="00FA720E">
            <w:pPr>
              <w:spacing w:after="0" w:line="240" w:lineRule="auto"/>
            </w:pPr>
          </w:p>
        </w:tc>
        <w:tc>
          <w:tcPr>
            <w:tcW w:w="980" w:type="pct"/>
            <w:vMerge/>
          </w:tcPr>
          <w:p w:rsidR="00135199" w:rsidRDefault="00135199" w:rsidP="00FA720E">
            <w:pPr>
              <w:spacing w:after="0" w:line="240" w:lineRule="auto"/>
            </w:pPr>
          </w:p>
        </w:tc>
        <w:tc>
          <w:tcPr>
            <w:tcW w:w="982" w:type="pct"/>
            <w:vMerge w:val="restart"/>
          </w:tcPr>
          <w:p w:rsidR="00135199" w:rsidRDefault="00135199" w:rsidP="00FA720E">
            <w:pPr>
              <w:spacing w:after="0" w:line="240" w:lineRule="auto"/>
            </w:pPr>
            <w:r>
              <w:t>Team Activities</w:t>
            </w:r>
          </w:p>
        </w:tc>
        <w:tc>
          <w:tcPr>
            <w:tcW w:w="1070" w:type="pct"/>
            <w:vMerge/>
          </w:tcPr>
          <w:p w:rsidR="00135199" w:rsidRPr="00FA720E" w:rsidRDefault="00135199" w:rsidP="00FA720E">
            <w:pPr>
              <w:pStyle w:val="Heading2"/>
              <w:rPr>
                <w:sz w:val="22"/>
                <w:szCs w:val="22"/>
              </w:rPr>
            </w:pPr>
          </w:p>
        </w:tc>
      </w:tr>
      <w:tr w:rsidR="00135199" w:rsidTr="00135199">
        <w:tc>
          <w:tcPr>
            <w:tcW w:w="417" w:type="pct"/>
            <w:vAlign w:val="center"/>
          </w:tcPr>
          <w:p w:rsidR="00135199" w:rsidRDefault="00135199" w:rsidP="00135199">
            <w:pPr>
              <w:spacing w:after="0" w:line="240" w:lineRule="auto"/>
              <w:jc w:val="center"/>
            </w:pPr>
            <w:r>
              <w:t>2/21</w:t>
            </w:r>
          </w:p>
        </w:tc>
        <w:tc>
          <w:tcPr>
            <w:tcW w:w="1551" w:type="pct"/>
            <w:vMerge/>
          </w:tcPr>
          <w:p w:rsidR="00135199" w:rsidRDefault="00135199" w:rsidP="00FA720E">
            <w:pPr>
              <w:spacing w:after="0" w:line="240" w:lineRule="auto"/>
            </w:pPr>
          </w:p>
        </w:tc>
        <w:tc>
          <w:tcPr>
            <w:tcW w:w="980" w:type="pct"/>
            <w:vMerge/>
          </w:tcPr>
          <w:p w:rsidR="00135199" w:rsidRDefault="00135199" w:rsidP="00FA720E">
            <w:pPr>
              <w:spacing w:after="0" w:line="240" w:lineRule="auto"/>
            </w:pPr>
          </w:p>
        </w:tc>
        <w:tc>
          <w:tcPr>
            <w:tcW w:w="982" w:type="pct"/>
            <w:vMerge/>
          </w:tcPr>
          <w:p w:rsidR="00135199" w:rsidRDefault="00135199" w:rsidP="00FA720E">
            <w:pPr>
              <w:spacing w:after="0" w:line="240" w:lineRule="auto"/>
            </w:pPr>
          </w:p>
        </w:tc>
        <w:tc>
          <w:tcPr>
            <w:tcW w:w="1070" w:type="pct"/>
            <w:vMerge/>
          </w:tcPr>
          <w:p w:rsidR="00135199" w:rsidRPr="00FA720E" w:rsidRDefault="00135199" w:rsidP="00FA720E">
            <w:pPr>
              <w:pStyle w:val="Heading2"/>
              <w:rPr>
                <w:sz w:val="22"/>
                <w:szCs w:val="22"/>
              </w:rPr>
            </w:pPr>
          </w:p>
        </w:tc>
      </w:tr>
      <w:tr w:rsidR="00135199" w:rsidTr="00135199">
        <w:tc>
          <w:tcPr>
            <w:tcW w:w="417" w:type="pct"/>
            <w:shd w:val="clear" w:color="auto" w:fill="FFFFFF" w:themeFill="background1"/>
            <w:vAlign w:val="center"/>
          </w:tcPr>
          <w:p w:rsidR="00135199" w:rsidRDefault="00135199" w:rsidP="00135199">
            <w:pPr>
              <w:spacing w:after="0" w:line="240" w:lineRule="auto"/>
              <w:jc w:val="center"/>
            </w:pPr>
            <w:r>
              <w:t>2/24</w:t>
            </w:r>
          </w:p>
        </w:tc>
        <w:tc>
          <w:tcPr>
            <w:tcW w:w="1551" w:type="pct"/>
            <w:vMerge w:val="restart"/>
            <w:shd w:val="clear" w:color="auto" w:fill="FFFFFF" w:themeFill="background1"/>
            <w:vAlign w:val="center"/>
          </w:tcPr>
          <w:p w:rsidR="00135199" w:rsidRDefault="00135199" w:rsidP="00FA720E">
            <w:pPr>
              <w:spacing w:after="0" w:line="240" w:lineRule="auto"/>
            </w:pPr>
            <w:r>
              <w:t>Sensation, Perception, and Motor Development</w:t>
            </w:r>
          </w:p>
        </w:tc>
        <w:tc>
          <w:tcPr>
            <w:tcW w:w="980" w:type="pct"/>
            <w:vMerge w:val="restart"/>
            <w:shd w:val="clear" w:color="auto" w:fill="FFFFFF" w:themeFill="background1"/>
          </w:tcPr>
          <w:p w:rsidR="00135199" w:rsidRDefault="00135199" w:rsidP="00FA720E">
            <w:pPr>
              <w:spacing w:after="0" w:line="240" w:lineRule="auto"/>
            </w:pPr>
            <w:r>
              <w:t>2/24 Chapter 6</w:t>
            </w:r>
          </w:p>
        </w:tc>
        <w:tc>
          <w:tcPr>
            <w:tcW w:w="982" w:type="pct"/>
          </w:tcPr>
          <w:p w:rsidR="00135199" w:rsidRDefault="00135199" w:rsidP="00FA720E">
            <w:pPr>
              <w:spacing w:after="0" w:line="240" w:lineRule="auto"/>
            </w:pPr>
          </w:p>
        </w:tc>
        <w:tc>
          <w:tcPr>
            <w:tcW w:w="1070" w:type="pct"/>
            <w:vMerge w:val="restart"/>
          </w:tcPr>
          <w:p w:rsidR="00135199" w:rsidRPr="00FA720E" w:rsidRDefault="00135199" w:rsidP="00FA720E">
            <w:pPr>
              <w:spacing w:after="0" w:line="240" w:lineRule="auto"/>
            </w:pPr>
          </w:p>
        </w:tc>
      </w:tr>
      <w:tr w:rsidR="00135199" w:rsidTr="00135199">
        <w:tc>
          <w:tcPr>
            <w:tcW w:w="417" w:type="pct"/>
            <w:shd w:val="clear" w:color="auto" w:fill="FFFFFF" w:themeFill="background1"/>
            <w:vAlign w:val="center"/>
          </w:tcPr>
          <w:p w:rsidR="00135199" w:rsidRDefault="00135199" w:rsidP="00135199">
            <w:pPr>
              <w:spacing w:after="0" w:line="240" w:lineRule="auto"/>
              <w:jc w:val="center"/>
            </w:pPr>
            <w:r>
              <w:t>2/26</w:t>
            </w:r>
          </w:p>
        </w:tc>
        <w:tc>
          <w:tcPr>
            <w:tcW w:w="1551" w:type="pct"/>
            <w:vMerge/>
            <w:shd w:val="clear" w:color="auto" w:fill="FFFFFF" w:themeFill="background1"/>
          </w:tcPr>
          <w:p w:rsidR="00135199" w:rsidRDefault="00135199" w:rsidP="00FA720E">
            <w:pPr>
              <w:spacing w:after="0" w:line="240" w:lineRule="auto"/>
            </w:pPr>
          </w:p>
        </w:tc>
        <w:tc>
          <w:tcPr>
            <w:tcW w:w="980" w:type="pct"/>
            <w:vMerge/>
            <w:shd w:val="clear" w:color="auto" w:fill="FFFFFF" w:themeFill="background1"/>
          </w:tcPr>
          <w:p w:rsidR="00135199" w:rsidRDefault="00135199" w:rsidP="00FA720E">
            <w:pPr>
              <w:spacing w:after="0" w:line="240" w:lineRule="auto"/>
            </w:pPr>
          </w:p>
        </w:tc>
        <w:tc>
          <w:tcPr>
            <w:tcW w:w="982" w:type="pct"/>
            <w:vMerge w:val="restart"/>
          </w:tcPr>
          <w:p w:rsidR="00135199" w:rsidRDefault="00135199" w:rsidP="00FA720E">
            <w:pPr>
              <w:spacing w:after="0" w:line="240" w:lineRule="auto"/>
            </w:pPr>
            <w:r>
              <w:t>Team Activities</w:t>
            </w:r>
          </w:p>
        </w:tc>
        <w:tc>
          <w:tcPr>
            <w:tcW w:w="1070" w:type="pct"/>
            <w:vMerge/>
          </w:tcPr>
          <w:p w:rsidR="00135199" w:rsidRPr="00FA720E" w:rsidRDefault="00135199" w:rsidP="00FA720E">
            <w:pPr>
              <w:spacing w:after="0" w:line="240" w:lineRule="auto"/>
            </w:pPr>
          </w:p>
        </w:tc>
      </w:tr>
      <w:tr w:rsidR="00135199" w:rsidTr="00135199">
        <w:tc>
          <w:tcPr>
            <w:tcW w:w="417" w:type="pct"/>
            <w:shd w:val="clear" w:color="auto" w:fill="FFFFFF" w:themeFill="background1"/>
            <w:vAlign w:val="center"/>
          </w:tcPr>
          <w:p w:rsidR="00135199" w:rsidRDefault="00135199" w:rsidP="00135199">
            <w:pPr>
              <w:spacing w:after="0" w:line="240" w:lineRule="auto"/>
              <w:jc w:val="center"/>
            </w:pPr>
            <w:r>
              <w:t>2/28</w:t>
            </w:r>
          </w:p>
        </w:tc>
        <w:tc>
          <w:tcPr>
            <w:tcW w:w="1551" w:type="pct"/>
            <w:vMerge/>
            <w:shd w:val="clear" w:color="auto" w:fill="D9D9D9" w:themeFill="background1" w:themeFillShade="D9"/>
          </w:tcPr>
          <w:p w:rsidR="00135199" w:rsidRDefault="00135199" w:rsidP="00FA720E">
            <w:pPr>
              <w:spacing w:after="0" w:line="240" w:lineRule="auto"/>
            </w:pPr>
          </w:p>
        </w:tc>
        <w:tc>
          <w:tcPr>
            <w:tcW w:w="980" w:type="pct"/>
            <w:vMerge/>
            <w:shd w:val="clear" w:color="auto" w:fill="D9D9D9" w:themeFill="background1" w:themeFillShade="D9"/>
          </w:tcPr>
          <w:p w:rsidR="00135199" w:rsidRDefault="00135199" w:rsidP="00FA720E">
            <w:pPr>
              <w:spacing w:after="0" w:line="240" w:lineRule="auto"/>
            </w:pPr>
          </w:p>
        </w:tc>
        <w:tc>
          <w:tcPr>
            <w:tcW w:w="982" w:type="pct"/>
            <w:vMerge/>
          </w:tcPr>
          <w:p w:rsidR="00135199" w:rsidRDefault="00135199" w:rsidP="00FA720E">
            <w:pPr>
              <w:spacing w:after="0" w:line="240" w:lineRule="auto"/>
            </w:pPr>
          </w:p>
        </w:tc>
        <w:tc>
          <w:tcPr>
            <w:tcW w:w="1070" w:type="pct"/>
            <w:vMerge/>
          </w:tcPr>
          <w:p w:rsidR="00135199" w:rsidRPr="00FA720E" w:rsidRDefault="00135199" w:rsidP="00FA720E">
            <w:pPr>
              <w:spacing w:after="0" w:line="240" w:lineRule="auto"/>
            </w:pP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3/3</w:t>
            </w:r>
          </w:p>
        </w:tc>
        <w:tc>
          <w:tcPr>
            <w:tcW w:w="1551" w:type="pct"/>
            <w:vMerge w:val="restart"/>
            <w:shd w:val="clear" w:color="auto" w:fill="D9D9D9" w:themeFill="background1" w:themeFillShade="D9"/>
          </w:tcPr>
          <w:p w:rsidR="001748CD" w:rsidRDefault="00135199" w:rsidP="00FA720E">
            <w:pPr>
              <w:spacing w:after="0" w:line="240" w:lineRule="auto"/>
            </w:pPr>
            <w:r w:rsidRPr="00DC304C">
              <w:rPr>
                <w:b/>
              </w:rPr>
              <w:t>Cognitive Development</w:t>
            </w:r>
          </w:p>
          <w:p w:rsidR="00135199" w:rsidRDefault="00135199" w:rsidP="00FA720E">
            <w:pPr>
              <w:spacing w:after="0" w:line="240" w:lineRule="auto"/>
            </w:pPr>
            <w:r>
              <w:t>Cognition, Learning and Intelligence</w:t>
            </w:r>
          </w:p>
        </w:tc>
        <w:tc>
          <w:tcPr>
            <w:tcW w:w="980" w:type="pct"/>
            <w:vMerge w:val="restart"/>
            <w:shd w:val="clear" w:color="auto" w:fill="D9D9D9" w:themeFill="background1" w:themeFillShade="D9"/>
          </w:tcPr>
          <w:p w:rsidR="00135199" w:rsidRDefault="00135199" w:rsidP="00FA720E">
            <w:pPr>
              <w:spacing w:after="0" w:line="240" w:lineRule="auto"/>
            </w:pPr>
            <w:r>
              <w:t>3/3 Chapter 7</w:t>
            </w:r>
          </w:p>
        </w:tc>
        <w:tc>
          <w:tcPr>
            <w:tcW w:w="982" w:type="pct"/>
            <w:shd w:val="clear" w:color="auto" w:fill="D9D9D9" w:themeFill="background1" w:themeFillShade="D9"/>
          </w:tcPr>
          <w:p w:rsidR="00135199" w:rsidRDefault="00135199" w:rsidP="00FA720E">
            <w:pPr>
              <w:spacing w:after="0" w:line="240" w:lineRule="auto"/>
            </w:pPr>
          </w:p>
        </w:tc>
        <w:tc>
          <w:tcPr>
            <w:tcW w:w="1070" w:type="pct"/>
            <w:vMerge w:val="restart"/>
            <w:shd w:val="clear" w:color="auto" w:fill="D9D9D9" w:themeFill="background1" w:themeFillShade="D9"/>
          </w:tcPr>
          <w:p w:rsidR="00135199" w:rsidRPr="00444864" w:rsidRDefault="00444864" w:rsidP="00444864">
            <w:pPr>
              <w:pStyle w:val="Heading2"/>
              <w:jc w:val="left"/>
              <w:rPr>
                <w:b w:val="0"/>
                <w:sz w:val="22"/>
                <w:szCs w:val="22"/>
              </w:rPr>
            </w:pPr>
            <w:r w:rsidRPr="00444864">
              <w:rPr>
                <w:b w:val="0"/>
                <w:sz w:val="22"/>
                <w:szCs w:val="22"/>
              </w:rPr>
              <w:t>Bring citations to class on 3/</w:t>
            </w:r>
            <w:r>
              <w:rPr>
                <w:b w:val="0"/>
                <w:sz w:val="22"/>
                <w:szCs w:val="22"/>
              </w:rPr>
              <w:t>3</w:t>
            </w:r>
            <w:bookmarkStart w:id="0" w:name="_GoBack"/>
            <w:bookmarkEnd w:id="0"/>
            <w:r w:rsidRPr="00444864">
              <w:rPr>
                <w:b w:val="0"/>
                <w:sz w:val="22"/>
                <w:szCs w:val="22"/>
              </w:rPr>
              <w:t xml:space="preserve"> to edit</w:t>
            </w:r>
          </w:p>
          <w:p w:rsidR="00135199" w:rsidRPr="00FA720E" w:rsidRDefault="00135199" w:rsidP="00135199">
            <w:pPr>
              <w:pStyle w:val="Heading2"/>
              <w:jc w:val="left"/>
              <w:rPr>
                <w:sz w:val="22"/>
                <w:szCs w:val="22"/>
              </w:rPr>
            </w:pPr>
            <w:r w:rsidRPr="00FA720E">
              <w:rPr>
                <w:sz w:val="22"/>
                <w:szCs w:val="22"/>
              </w:rPr>
              <w:t xml:space="preserve">Journal Citations </w:t>
            </w:r>
            <w:r w:rsidR="00F30583">
              <w:rPr>
                <w:sz w:val="22"/>
                <w:szCs w:val="22"/>
              </w:rPr>
              <w:t>3/7</w:t>
            </w:r>
          </w:p>
          <w:p w:rsidR="00135199" w:rsidRPr="00FA720E" w:rsidRDefault="00F30583" w:rsidP="00F30583">
            <w:pPr>
              <w:pStyle w:val="Heading4"/>
              <w:spacing w:before="0" w:line="240" w:lineRule="auto"/>
            </w:pPr>
            <w:r>
              <w:rPr>
                <w:rFonts w:asciiTheme="minorHAnsi" w:hAnsiTheme="minorHAnsi"/>
                <w:color w:val="000000" w:themeColor="text1"/>
              </w:rPr>
              <w:t>Peer Evaluations</w:t>
            </w: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3/5</w:t>
            </w:r>
          </w:p>
        </w:tc>
        <w:tc>
          <w:tcPr>
            <w:tcW w:w="1551" w:type="pct"/>
            <w:vMerge/>
          </w:tcPr>
          <w:p w:rsidR="00135199" w:rsidRDefault="00135199" w:rsidP="00FA720E">
            <w:pPr>
              <w:spacing w:after="0" w:line="240" w:lineRule="auto"/>
            </w:pPr>
          </w:p>
        </w:tc>
        <w:tc>
          <w:tcPr>
            <w:tcW w:w="980" w:type="pct"/>
            <w:vMerge/>
            <w:shd w:val="clear" w:color="auto" w:fill="D9D9D9" w:themeFill="background1" w:themeFillShade="D9"/>
          </w:tcPr>
          <w:p w:rsidR="00135199" w:rsidRDefault="00135199" w:rsidP="00FA720E">
            <w:pPr>
              <w:spacing w:after="0" w:line="240" w:lineRule="auto"/>
            </w:pPr>
          </w:p>
        </w:tc>
        <w:tc>
          <w:tcPr>
            <w:tcW w:w="982" w:type="pct"/>
            <w:vMerge w:val="restart"/>
            <w:shd w:val="clear" w:color="auto" w:fill="D9D9D9" w:themeFill="background1" w:themeFillShade="D9"/>
            <w:vAlign w:val="center"/>
          </w:tcPr>
          <w:p w:rsidR="00135199" w:rsidRPr="00B40651" w:rsidRDefault="00135199" w:rsidP="00FA720E">
            <w:pPr>
              <w:spacing w:after="0" w:line="240" w:lineRule="auto"/>
              <w:jc w:val="center"/>
              <w:rPr>
                <w:rFonts w:ascii="Kristen ITC" w:hAnsi="Kristen ITC"/>
              </w:rPr>
            </w:pPr>
            <w:r w:rsidRPr="00B40651">
              <w:rPr>
                <w:rFonts w:ascii="Kristen ITC" w:hAnsi="Kristen ITC"/>
              </w:rPr>
              <w:t>*Baby visitors!!*</w:t>
            </w:r>
          </w:p>
        </w:tc>
        <w:tc>
          <w:tcPr>
            <w:tcW w:w="1070" w:type="pct"/>
            <w:vMerge/>
            <w:shd w:val="clear" w:color="auto" w:fill="D9D9D9" w:themeFill="background1" w:themeFillShade="D9"/>
          </w:tcPr>
          <w:p w:rsidR="00135199" w:rsidRPr="00FA720E" w:rsidRDefault="00135199" w:rsidP="00FA720E">
            <w:pPr>
              <w:pStyle w:val="Heading4"/>
              <w:spacing w:before="0" w:line="240" w:lineRule="auto"/>
            </w:pP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3/7</w:t>
            </w:r>
          </w:p>
        </w:tc>
        <w:tc>
          <w:tcPr>
            <w:tcW w:w="1551" w:type="pct"/>
            <w:vMerge/>
          </w:tcPr>
          <w:p w:rsidR="00135199" w:rsidRDefault="00135199" w:rsidP="00FA720E">
            <w:pPr>
              <w:spacing w:after="0" w:line="240" w:lineRule="auto"/>
            </w:pPr>
          </w:p>
        </w:tc>
        <w:tc>
          <w:tcPr>
            <w:tcW w:w="980" w:type="pct"/>
            <w:vMerge/>
            <w:shd w:val="clear" w:color="auto" w:fill="D9D9D9" w:themeFill="background1" w:themeFillShade="D9"/>
          </w:tcPr>
          <w:p w:rsidR="00135199" w:rsidRDefault="00135199" w:rsidP="00FA720E">
            <w:pPr>
              <w:spacing w:after="0" w:line="240" w:lineRule="auto"/>
            </w:pPr>
          </w:p>
        </w:tc>
        <w:tc>
          <w:tcPr>
            <w:tcW w:w="982" w:type="pct"/>
            <w:vMerge/>
            <w:shd w:val="clear" w:color="auto" w:fill="D9D9D9" w:themeFill="background1" w:themeFillShade="D9"/>
          </w:tcPr>
          <w:p w:rsidR="00135199" w:rsidRDefault="00135199" w:rsidP="00FA720E">
            <w:pPr>
              <w:spacing w:after="0" w:line="240" w:lineRule="auto"/>
            </w:pPr>
          </w:p>
        </w:tc>
        <w:tc>
          <w:tcPr>
            <w:tcW w:w="1070" w:type="pct"/>
            <w:vMerge/>
            <w:shd w:val="clear" w:color="auto" w:fill="D9D9D9" w:themeFill="background1" w:themeFillShade="D9"/>
          </w:tcPr>
          <w:p w:rsidR="00135199" w:rsidRPr="00FA720E" w:rsidRDefault="00135199" w:rsidP="00FA720E">
            <w:pPr>
              <w:pStyle w:val="Heading4"/>
              <w:spacing w:before="0" w:line="240" w:lineRule="auto"/>
              <w:rPr>
                <w:rFonts w:asciiTheme="minorHAnsi" w:hAnsiTheme="minorHAnsi"/>
              </w:rPr>
            </w:pPr>
          </w:p>
        </w:tc>
      </w:tr>
      <w:tr w:rsidR="00135199" w:rsidTr="00135199">
        <w:trPr>
          <w:trHeight w:val="288"/>
        </w:trPr>
        <w:tc>
          <w:tcPr>
            <w:tcW w:w="3930" w:type="pct"/>
            <w:gridSpan w:val="4"/>
            <w:shd w:val="clear" w:color="auto" w:fill="FFFFFF" w:themeFill="background1"/>
            <w:vAlign w:val="center"/>
          </w:tcPr>
          <w:p w:rsidR="00135199" w:rsidRDefault="00135199" w:rsidP="00135199">
            <w:pPr>
              <w:spacing w:after="0" w:line="240" w:lineRule="auto"/>
              <w:jc w:val="center"/>
            </w:pPr>
            <w:r>
              <w:t>Spring Break</w:t>
            </w:r>
          </w:p>
        </w:tc>
        <w:tc>
          <w:tcPr>
            <w:tcW w:w="1070" w:type="pct"/>
            <w:vMerge/>
            <w:shd w:val="clear" w:color="auto" w:fill="FFFFFF" w:themeFill="background1"/>
            <w:vAlign w:val="center"/>
          </w:tcPr>
          <w:p w:rsidR="00135199" w:rsidRPr="00FA720E" w:rsidRDefault="00135199" w:rsidP="00FA720E">
            <w:pPr>
              <w:spacing w:after="0" w:line="240" w:lineRule="auto"/>
              <w:jc w:val="center"/>
            </w:pP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3/17</w:t>
            </w:r>
          </w:p>
        </w:tc>
        <w:tc>
          <w:tcPr>
            <w:tcW w:w="1551" w:type="pct"/>
            <w:vMerge w:val="restart"/>
            <w:shd w:val="clear" w:color="auto" w:fill="D9D9D9" w:themeFill="background1" w:themeFillShade="D9"/>
            <w:vAlign w:val="center"/>
          </w:tcPr>
          <w:p w:rsidR="00135199" w:rsidRDefault="00135199" w:rsidP="00FA720E">
            <w:pPr>
              <w:spacing w:after="0" w:line="240" w:lineRule="auto"/>
            </w:pPr>
            <w:r>
              <w:t>Vygotsky, Piaget, Cognitive Science</w:t>
            </w:r>
          </w:p>
        </w:tc>
        <w:tc>
          <w:tcPr>
            <w:tcW w:w="980" w:type="pct"/>
            <w:vMerge w:val="restart"/>
            <w:shd w:val="clear" w:color="auto" w:fill="D9D9D9" w:themeFill="background1" w:themeFillShade="D9"/>
          </w:tcPr>
          <w:p w:rsidR="00135199" w:rsidRDefault="00135199" w:rsidP="00FA720E">
            <w:pPr>
              <w:spacing w:after="0" w:line="240" w:lineRule="auto"/>
            </w:pPr>
          </w:p>
        </w:tc>
        <w:tc>
          <w:tcPr>
            <w:tcW w:w="982" w:type="pct"/>
            <w:vMerge w:val="restart"/>
            <w:shd w:val="clear" w:color="auto" w:fill="D9D9D9" w:themeFill="background1" w:themeFillShade="D9"/>
          </w:tcPr>
          <w:p w:rsidR="00135199" w:rsidRDefault="00135199" w:rsidP="00FA720E">
            <w:pPr>
              <w:spacing w:after="0" w:line="240" w:lineRule="auto"/>
            </w:pPr>
            <w:r>
              <w:t>Team Activities</w:t>
            </w:r>
          </w:p>
        </w:tc>
        <w:tc>
          <w:tcPr>
            <w:tcW w:w="1070" w:type="pct"/>
            <w:vMerge w:val="restart"/>
            <w:shd w:val="clear" w:color="auto" w:fill="D9D9D9" w:themeFill="background1" w:themeFillShade="D9"/>
          </w:tcPr>
          <w:p w:rsidR="00135199" w:rsidRPr="00FA720E" w:rsidRDefault="00135199" w:rsidP="00FA720E">
            <w:pPr>
              <w:spacing w:after="0" w:line="240" w:lineRule="auto"/>
            </w:pP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3/19</w:t>
            </w:r>
          </w:p>
        </w:tc>
        <w:tc>
          <w:tcPr>
            <w:tcW w:w="1551" w:type="pct"/>
            <w:vMerge/>
            <w:shd w:val="clear" w:color="auto" w:fill="D9D9D9" w:themeFill="background1" w:themeFillShade="D9"/>
          </w:tcPr>
          <w:p w:rsidR="00135199" w:rsidRDefault="00135199" w:rsidP="00FA720E">
            <w:pPr>
              <w:spacing w:after="0" w:line="240" w:lineRule="auto"/>
            </w:pPr>
          </w:p>
        </w:tc>
        <w:tc>
          <w:tcPr>
            <w:tcW w:w="980" w:type="pct"/>
            <w:vMerge/>
            <w:shd w:val="clear" w:color="auto" w:fill="D9D9D9" w:themeFill="background1" w:themeFillShade="D9"/>
          </w:tcPr>
          <w:p w:rsidR="00135199" w:rsidRDefault="00135199" w:rsidP="00FA720E">
            <w:pPr>
              <w:spacing w:after="0" w:line="240" w:lineRule="auto"/>
            </w:pPr>
          </w:p>
        </w:tc>
        <w:tc>
          <w:tcPr>
            <w:tcW w:w="982" w:type="pct"/>
            <w:vMerge/>
            <w:shd w:val="clear" w:color="auto" w:fill="D9D9D9" w:themeFill="background1" w:themeFillShade="D9"/>
          </w:tcPr>
          <w:p w:rsidR="00135199" w:rsidRDefault="00135199" w:rsidP="00FA720E">
            <w:pPr>
              <w:spacing w:after="0" w:line="240" w:lineRule="auto"/>
            </w:pPr>
          </w:p>
        </w:tc>
        <w:tc>
          <w:tcPr>
            <w:tcW w:w="1070" w:type="pct"/>
            <w:vMerge/>
            <w:shd w:val="clear" w:color="auto" w:fill="D9D9D9" w:themeFill="background1" w:themeFillShade="D9"/>
          </w:tcPr>
          <w:p w:rsidR="00135199" w:rsidRPr="00FA720E" w:rsidRDefault="00135199" w:rsidP="00FA720E">
            <w:pPr>
              <w:spacing w:after="0" w:line="240" w:lineRule="auto"/>
            </w:pP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3/21</w:t>
            </w:r>
          </w:p>
        </w:tc>
        <w:tc>
          <w:tcPr>
            <w:tcW w:w="1551" w:type="pct"/>
            <w:vMerge/>
            <w:shd w:val="clear" w:color="auto" w:fill="D9D9D9" w:themeFill="background1" w:themeFillShade="D9"/>
          </w:tcPr>
          <w:p w:rsidR="00135199" w:rsidRDefault="00135199" w:rsidP="00FA720E">
            <w:pPr>
              <w:spacing w:after="0" w:line="240" w:lineRule="auto"/>
            </w:pPr>
          </w:p>
        </w:tc>
        <w:tc>
          <w:tcPr>
            <w:tcW w:w="980" w:type="pct"/>
            <w:vMerge/>
            <w:shd w:val="clear" w:color="auto" w:fill="D9D9D9" w:themeFill="background1" w:themeFillShade="D9"/>
          </w:tcPr>
          <w:p w:rsidR="00135199" w:rsidRDefault="00135199" w:rsidP="00FA720E">
            <w:pPr>
              <w:spacing w:after="0" w:line="240" w:lineRule="auto"/>
            </w:pPr>
          </w:p>
        </w:tc>
        <w:tc>
          <w:tcPr>
            <w:tcW w:w="982" w:type="pct"/>
            <w:vMerge/>
            <w:shd w:val="clear" w:color="auto" w:fill="D9D9D9" w:themeFill="background1" w:themeFillShade="D9"/>
          </w:tcPr>
          <w:p w:rsidR="00135199" w:rsidRDefault="00135199" w:rsidP="00FA720E">
            <w:pPr>
              <w:spacing w:after="0" w:line="240" w:lineRule="auto"/>
            </w:pPr>
          </w:p>
        </w:tc>
        <w:tc>
          <w:tcPr>
            <w:tcW w:w="1070" w:type="pct"/>
            <w:vMerge/>
            <w:shd w:val="clear" w:color="auto" w:fill="D9D9D9" w:themeFill="background1" w:themeFillShade="D9"/>
          </w:tcPr>
          <w:p w:rsidR="00135199" w:rsidRPr="00FA720E" w:rsidRDefault="00135199" w:rsidP="00FA720E">
            <w:pPr>
              <w:spacing w:after="0" w:line="240" w:lineRule="auto"/>
            </w:pP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3/24</w:t>
            </w:r>
          </w:p>
        </w:tc>
        <w:tc>
          <w:tcPr>
            <w:tcW w:w="1551" w:type="pct"/>
            <w:vMerge w:val="restart"/>
            <w:shd w:val="clear" w:color="auto" w:fill="D9D9D9" w:themeFill="background1" w:themeFillShade="D9"/>
            <w:vAlign w:val="center"/>
          </w:tcPr>
          <w:p w:rsidR="00135199" w:rsidRDefault="00135199" w:rsidP="00FA720E">
            <w:pPr>
              <w:spacing w:after="0" w:line="240" w:lineRule="auto"/>
            </w:pPr>
            <w:r>
              <w:t>Language and communication</w:t>
            </w:r>
          </w:p>
        </w:tc>
        <w:tc>
          <w:tcPr>
            <w:tcW w:w="980" w:type="pct"/>
            <w:vMerge w:val="restart"/>
            <w:shd w:val="clear" w:color="auto" w:fill="D9D9D9" w:themeFill="background1" w:themeFillShade="D9"/>
          </w:tcPr>
          <w:p w:rsidR="00135199" w:rsidRDefault="00135199" w:rsidP="00FA720E">
            <w:pPr>
              <w:spacing w:after="0" w:line="240" w:lineRule="auto"/>
            </w:pPr>
            <w:r>
              <w:t>3/24 Chapter 8</w:t>
            </w:r>
          </w:p>
        </w:tc>
        <w:tc>
          <w:tcPr>
            <w:tcW w:w="982" w:type="pct"/>
            <w:shd w:val="clear" w:color="auto" w:fill="D9D9D9" w:themeFill="background1" w:themeFillShade="D9"/>
          </w:tcPr>
          <w:p w:rsidR="00135199" w:rsidRDefault="00135199" w:rsidP="00FA720E">
            <w:pPr>
              <w:spacing w:after="0" w:line="240" w:lineRule="auto"/>
            </w:pPr>
          </w:p>
        </w:tc>
        <w:tc>
          <w:tcPr>
            <w:tcW w:w="1070" w:type="pct"/>
            <w:vMerge w:val="restart"/>
            <w:shd w:val="clear" w:color="auto" w:fill="D9D9D9" w:themeFill="background1" w:themeFillShade="D9"/>
          </w:tcPr>
          <w:p w:rsidR="00135199" w:rsidRDefault="00135199" w:rsidP="00FA720E">
            <w:pPr>
              <w:pStyle w:val="Heading2"/>
              <w:rPr>
                <w:sz w:val="22"/>
                <w:szCs w:val="22"/>
              </w:rPr>
            </w:pPr>
          </w:p>
          <w:p w:rsidR="000D3A9E" w:rsidRDefault="000D3A9E" w:rsidP="000D3A9E">
            <w:pPr>
              <w:pStyle w:val="Heading2"/>
              <w:rPr>
                <w:sz w:val="22"/>
                <w:szCs w:val="22"/>
              </w:rPr>
            </w:pPr>
            <w:r>
              <w:rPr>
                <w:sz w:val="22"/>
                <w:szCs w:val="22"/>
              </w:rPr>
              <w:t>Research Paper</w:t>
            </w:r>
          </w:p>
          <w:p w:rsidR="00135199" w:rsidRPr="00FA720E" w:rsidRDefault="00135199" w:rsidP="000D3A9E">
            <w:pPr>
              <w:pStyle w:val="Heading2"/>
              <w:rPr>
                <w:sz w:val="22"/>
                <w:szCs w:val="22"/>
              </w:rPr>
            </w:pPr>
            <w:proofErr w:type="gramStart"/>
            <w:r w:rsidRPr="00FA720E">
              <w:rPr>
                <w:sz w:val="22"/>
                <w:szCs w:val="22"/>
              </w:rPr>
              <w:t>due</w:t>
            </w:r>
            <w:proofErr w:type="gramEnd"/>
            <w:r w:rsidR="000D3A9E">
              <w:rPr>
                <w:sz w:val="22"/>
                <w:szCs w:val="22"/>
              </w:rPr>
              <w:t xml:space="preserve"> 3/30</w:t>
            </w:r>
            <w:r w:rsidR="00F30583">
              <w:rPr>
                <w:sz w:val="22"/>
                <w:szCs w:val="22"/>
              </w:rPr>
              <w:t xml:space="preserve"> by Midnight</w:t>
            </w: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3/26</w:t>
            </w:r>
          </w:p>
        </w:tc>
        <w:tc>
          <w:tcPr>
            <w:tcW w:w="1551" w:type="pct"/>
            <w:vMerge/>
          </w:tcPr>
          <w:p w:rsidR="00135199" w:rsidRDefault="00135199" w:rsidP="00FA720E">
            <w:pPr>
              <w:spacing w:after="0" w:line="240" w:lineRule="auto"/>
            </w:pPr>
          </w:p>
        </w:tc>
        <w:tc>
          <w:tcPr>
            <w:tcW w:w="980" w:type="pct"/>
            <w:vMerge/>
            <w:shd w:val="clear" w:color="auto" w:fill="FFFFFF" w:themeFill="background1"/>
          </w:tcPr>
          <w:p w:rsidR="00135199" w:rsidRDefault="00135199" w:rsidP="00FA720E">
            <w:pPr>
              <w:spacing w:after="0" w:line="240" w:lineRule="auto"/>
            </w:pPr>
          </w:p>
        </w:tc>
        <w:tc>
          <w:tcPr>
            <w:tcW w:w="982" w:type="pct"/>
            <w:vMerge w:val="restart"/>
            <w:shd w:val="clear" w:color="auto" w:fill="D9D9D9" w:themeFill="background1" w:themeFillShade="D9"/>
          </w:tcPr>
          <w:p w:rsidR="00135199" w:rsidRDefault="00135199" w:rsidP="00FA720E">
            <w:pPr>
              <w:spacing w:after="0" w:line="240" w:lineRule="auto"/>
            </w:pPr>
            <w:r w:rsidRPr="005D1BBC">
              <w:t>Team Activities</w:t>
            </w:r>
          </w:p>
          <w:p w:rsidR="00135199" w:rsidRDefault="00135199" w:rsidP="00FA720E">
            <w:pPr>
              <w:spacing w:after="0" w:line="240" w:lineRule="auto"/>
              <w:ind w:left="720"/>
            </w:pPr>
          </w:p>
        </w:tc>
        <w:tc>
          <w:tcPr>
            <w:tcW w:w="1070" w:type="pct"/>
            <w:vMerge/>
            <w:shd w:val="clear" w:color="auto" w:fill="D9D9D9" w:themeFill="background1" w:themeFillShade="D9"/>
          </w:tcPr>
          <w:p w:rsidR="00135199" w:rsidRPr="00FA720E" w:rsidRDefault="00135199" w:rsidP="00FA720E">
            <w:pPr>
              <w:pStyle w:val="Heading2"/>
              <w:rPr>
                <w:sz w:val="22"/>
                <w:szCs w:val="22"/>
              </w:rPr>
            </w:pP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3/28</w:t>
            </w:r>
          </w:p>
        </w:tc>
        <w:tc>
          <w:tcPr>
            <w:tcW w:w="1551" w:type="pct"/>
            <w:vMerge/>
          </w:tcPr>
          <w:p w:rsidR="00135199" w:rsidRDefault="00135199" w:rsidP="00FA720E">
            <w:pPr>
              <w:spacing w:after="0" w:line="240" w:lineRule="auto"/>
            </w:pPr>
          </w:p>
        </w:tc>
        <w:tc>
          <w:tcPr>
            <w:tcW w:w="980" w:type="pct"/>
            <w:vMerge/>
            <w:shd w:val="clear" w:color="auto" w:fill="FFFFFF" w:themeFill="background1"/>
          </w:tcPr>
          <w:p w:rsidR="00135199" w:rsidRDefault="00135199" w:rsidP="00FA720E">
            <w:pPr>
              <w:spacing w:after="0" w:line="240" w:lineRule="auto"/>
            </w:pPr>
          </w:p>
        </w:tc>
        <w:tc>
          <w:tcPr>
            <w:tcW w:w="982" w:type="pct"/>
            <w:vMerge/>
            <w:shd w:val="clear" w:color="auto" w:fill="D9D9D9" w:themeFill="background1" w:themeFillShade="D9"/>
          </w:tcPr>
          <w:p w:rsidR="00135199" w:rsidRDefault="00135199" w:rsidP="00FA720E">
            <w:pPr>
              <w:spacing w:after="0" w:line="240" w:lineRule="auto"/>
            </w:pPr>
          </w:p>
        </w:tc>
        <w:tc>
          <w:tcPr>
            <w:tcW w:w="1070" w:type="pct"/>
            <w:vMerge/>
            <w:shd w:val="clear" w:color="auto" w:fill="D9D9D9" w:themeFill="background1" w:themeFillShade="D9"/>
          </w:tcPr>
          <w:p w:rsidR="00135199" w:rsidRPr="00FA720E" w:rsidRDefault="00135199" w:rsidP="00FA720E">
            <w:pPr>
              <w:pStyle w:val="Heading2"/>
              <w:rPr>
                <w:sz w:val="22"/>
                <w:szCs w:val="22"/>
              </w:rPr>
            </w:pPr>
          </w:p>
        </w:tc>
      </w:tr>
      <w:tr w:rsidR="00FA720E" w:rsidTr="00135199">
        <w:tc>
          <w:tcPr>
            <w:tcW w:w="417" w:type="pct"/>
            <w:shd w:val="clear" w:color="auto" w:fill="auto"/>
            <w:vAlign w:val="center"/>
          </w:tcPr>
          <w:p w:rsidR="00FA720E" w:rsidRDefault="00FA720E" w:rsidP="00135199">
            <w:pPr>
              <w:spacing w:after="0" w:line="240" w:lineRule="auto"/>
              <w:jc w:val="center"/>
            </w:pPr>
            <w:r>
              <w:t>3/31</w:t>
            </w:r>
          </w:p>
        </w:tc>
        <w:tc>
          <w:tcPr>
            <w:tcW w:w="4583" w:type="pct"/>
            <w:gridSpan w:val="4"/>
            <w:shd w:val="clear" w:color="auto" w:fill="auto"/>
          </w:tcPr>
          <w:p w:rsidR="00FA720E" w:rsidRPr="00FA720E" w:rsidRDefault="00FA720E" w:rsidP="00FA720E">
            <w:pPr>
              <w:pStyle w:val="Heading3"/>
              <w:spacing w:before="0" w:line="240" w:lineRule="auto"/>
              <w:jc w:val="center"/>
              <w:rPr>
                <w:rFonts w:asciiTheme="minorHAnsi" w:hAnsiTheme="minorHAnsi"/>
              </w:rPr>
            </w:pPr>
            <w:r w:rsidRPr="00FA720E">
              <w:rPr>
                <w:rFonts w:asciiTheme="minorHAnsi" w:hAnsiTheme="minorHAnsi"/>
                <w:color w:val="000000" w:themeColor="text1"/>
              </w:rPr>
              <w:t>***</w:t>
            </w:r>
            <w:r w:rsidRPr="00FA720E">
              <w:rPr>
                <w:rFonts w:asciiTheme="minorHAnsi" w:hAnsiTheme="minorHAnsi"/>
                <w:color w:val="000000" w:themeColor="text1"/>
              </w:rPr>
              <w:tab/>
              <w:t>Bring Research paper to class and share topic with team</w:t>
            </w:r>
            <w:r w:rsidR="000D3A9E">
              <w:rPr>
                <w:rFonts w:asciiTheme="minorHAnsi" w:hAnsiTheme="minorHAnsi"/>
                <w:color w:val="000000" w:themeColor="text1"/>
              </w:rPr>
              <w:t xml:space="preserve"> and turn in</w:t>
            </w:r>
            <w:r w:rsidRPr="00FA720E">
              <w:rPr>
                <w:rFonts w:asciiTheme="minorHAnsi" w:hAnsiTheme="minorHAnsi"/>
                <w:color w:val="000000" w:themeColor="text1"/>
              </w:rPr>
              <w:tab/>
              <w:t>***</w:t>
            </w:r>
          </w:p>
        </w:tc>
      </w:tr>
      <w:tr w:rsidR="001748CD" w:rsidTr="001748CD">
        <w:trPr>
          <w:trHeight w:val="233"/>
        </w:trPr>
        <w:tc>
          <w:tcPr>
            <w:tcW w:w="417" w:type="pct"/>
            <w:shd w:val="clear" w:color="auto" w:fill="auto"/>
            <w:vAlign w:val="center"/>
          </w:tcPr>
          <w:p w:rsidR="001748CD" w:rsidRDefault="001748CD" w:rsidP="00135199">
            <w:pPr>
              <w:spacing w:after="0" w:line="240" w:lineRule="auto"/>
              <w:jc w:val="center"/>
            </w:pPr>
            <w:r>
              <w:t>4/2</w:t>
            </w:r>
          </w:p>
        </w:tc>
        <w:tc>
          <w:tcPr>
            <w:tcW w:w="1551" w:type="pct"/>
            <w:vMerge w:val="restart"/>
            <w:vAlign w:val="center"/>
          </w:tcPr>
          <w:p w:rsidR="001748CD" w:rsidRPr="001748CD" w:rsidRDefault="001748CD" w:rsidP="001748CD">
            <w:pPr>
              <w:pStyle w:val="Heading1"/>
              <w:rPr>
                <w:rFonts w:ascii="Calibri" w:eastAsia="Calibri" w:hAnsi="Calibri" w:cs="Times New Roman"/>
              </w:rPr>
            </w:pPr>
            <w:r w:rsidRPr="001748CD">
              <w:rPr>
                <w:rFonts w:ascii="Calibri" w:eastAsia="Calibri" w:hAnsi="Calibri" w:cs="Times New Roman"/>
              </w:rPr>
              <w:t>Social-Emotional Development</w:t>
            </w:r>
          </w:p>
          <w:p w:rsidR="001748CD" w:rsidRDefault="001748CD" w:rsidP="001748CD">
            <w:pPr>
              <w:spacing w:after="0" w:line="240" w:lineRule="auto"/>
            </w:pPr>
            <w:r>
              <w:t>Relationships and Social Development</w:t>
            </w:r>
          </w:p>
        </w:tc>
        <w:tc>
          <w:tcPr>
            <w:tcW w:w="980" w:type="pct"/>
            <w:vMerge w:val="restart"/>
          </w:tcPr>
          <w:p w:rsidR="001748CD" w:rsidRPr="003A002F" w:rsidRDefault="001748CD" w:rsidP="00FA720E">
            <w:pPr>
              <w:tabs>
                <w:tab w:val="left" w:pos="855"/>
              </w:tabs>
              <w:spacing w:after="0" w:line="240" w:lineRule="auto"/>
            </w:pPr>
            <w:r>
              <w:t>4/2 Chapter 9</w:t>
            </w:r>
            <w:r>
              <w:tab/>
            </w:r>
          </w:p>
        </w:tc>
        <w:tc>
          <w:tcPr>
            <w:tcW w:w="982" w:type="pct"/>
          </w:tcPr>
          <w:p w:rsidR="001748CD" w:rsidRDefault="001748CD" w:rsidP="00FA720E">
            <w:pPr>
              <w:spacing w:after="0" w:line="240" w:lineRule="auto"/>
              <w:jc w:val="center"/>
            </w:pPr>
          </w:p>
        </w:tc>
        <w:tc>
          <w:tcPr>
            <w:tcW w:w="1070" w:type="pct"/>
            <w:vMerge w:val="restart"/>
          </w:tcPr>
          <w:p w:rsidR="001748CD" w:rsidRPr="00FA720E" w:rsidRDefault="001748CD" w:rsidP="00FA720E">
            <w:pPr>
              <w:spacing w:after="0" w:line="240" w:lineRule="auto"/>
            </w:pPr>
          </w:p>
        </w:tc>
      </w:tr>
      <w:tr w:rsidR="000D3A9E" w:rsidTr="001748CD">
        <w:tc>
          <w:tcPr>
            <w:tcW w:w="417" w:type="pct"/>
            <w:shd w:val="clear" w:color="auto" w:fill="auto"/>
            <w:vAlign w:val="center"/>
          </w:tcPr>
          <w:p w:rsidR="000D3A9E" w:rsidRDefault="000D3A9E" w:rsidP="00135199">
            <w:pPr>
              <w:spacing w:after="0" w:line="240" w:lineRule="auto"/>
              <w:jc w:val="center"/>
            </w:pPr>
            <w:r>
              <w:t>4/4</w:t>
            </w:r>
          </w:p>
        </w:tc>
        <w:tc>
          <w:tcPr>
            <w:tcW w:w="1551" w:type="pct"/>
            <w:vMerge/>
          </w:tcPr>
          <w:p w:rsidR="000D3A9E" w:rsidRDefault="000D3A9E" w:rsidP="00FA720E">
            <w:pPr>
              <w:spacing w:after="0" w:line="240" w:lineRule="auto"/>
              <w:jc w:val="center"/>
            </w:pPr>
          </w:p>
        </w:tc>
        <w:tc>
          <w:tcPr>
            <w:tcW w:w="980" w:type="pct"/>
            <w:vMerge/>
          </w:tcPr>
          <w:p w:rsidR="000D3A9E" w:rsidRDefault="000D3A9E" w:rsidP="00FA720E">
            <w:pPr>
              <w:spacing w:after="0" w:line="240" w:lineRule="auto"/>
              <w:jc w:val="center"/>
            </w:pPr>
          </w:p>
        </w:tc>
        <w:tc>
          <w:tcPr>
            <w:tcW w:w="982" w:type="pct"/>
            <w:vMerge w:val="restart"/>
          </w:tcPr>
          <w:p w:rsidR="000D3A9E" w:rsidRDefault="000D3A9E" w:rsidP="00FA720E">
            <w:pPr>
              <w:spacing w:after="0" w:line="240" w:lineRule="auto"/>
              <w:jc w:val="center"/>
            </w:pPr>
            <w:r w:rsidRPr="005D1BBC">
              <w:t>Team Activities</w:t>
            </w:r>
          </w:p>
        </w:tc>
        <w:tc>
          <w:tcPr>
            <w:tcW w:w="1070" w:type="pct"/>
            <w:vMerge/>
          </w:tcPr>
          <w:p w:rsidR="000D3A9E" w:rsidRPr="00FA720E" w:rsidRDefault="000D3A9E" w:rsidP="00FA720E">
            <w:pPr>
              <w:spacing w:after="0" w:line="240" w:lineRule="auto"/>
            </w:pPr>
          </w:p>
        </w:tc>
      </w:tr>
      <w:tr w:rsidR="000D3A9E" w:rsidTr="001748CD">
        <w:tc>
          <w:tcPr>
            <w:tcW w:w="417" w:type="pct"/>
            <w:vAlign w:val="center"/>
          </w:tcPr>
          <w:p w:rsidR="000D3A9E" w:rsidRDefault="000D3A9E" w:rsidP="00135199">
            <w:pPr>
              <w:spacing w:after="0" w:line="240" w:lineRule="auto"/>
              <w:jc w:val="center"/>
            </w:pPr>
            <w:r>
              <w:t>4/7</w:t>
            </w:r>
          </w:p>
        </w:tc>
        <w:tc>
          <w:tcPr>
            <w:tcW w:w="1551" w:type="pct"/>
            <w:vMerge/>
          </w:tcPr>
          <w:p w:rsidR="000D3A9E" w:rsidRDefault="000D3A9E" w:rsidP="00FA720E">
            <w:pPr>
              <w:spacing w:after="0" w:line="240" w:lineRule="auto"/>
            </w:pPr>
          </w:p>
        </w:tc>
        <w:tc>
          <w:tcPr>
            <w:tcW w:w="980" w:type="pct"/>
            <w:vMerge/>
          </w:tcPr>
          <w:p w:rsidR="000D3A9E" w:rsidRDefault="000D3A9E" w:rsidP="00FA720E">
            <w:pPr>
              <w:spacing w:after="0" w:line="240" w:lineRule="auto"/>
            </w:pPr>
          </w:p>
        </w:tc>
        <w:tc>
          <w:tcPr>
            <w:tcW w:w="982" w:type="pct"/>
            <w:vMerge/>
          </w:tcPr>
          <w:p w:rsidR="000D3A9E" w:rsidRDefault="000D3A9E" w:rsidP="00FA720E">
            <w:pPr>
              <w:spacing w:after="0" w:line="240" w:lineRule="auto"/>
            </w:pPr>
          </w:p>
        </w:tc>
        <w:tc>
          <w:tcPr>
            <w:tcW w:w="1070" w:type="pct"/>
            <w:vMerge/>
          </w:tcPr>
          <w:p w:rsidR="000D3A9E" w:rsidRPr="00FA720E" w:rsidRDefault="000D3A9E" w:rsidP="00FA720E">
            <w:pPr>
              <w:spacing w:after="0" w:line="240" w:lineRule="auto"/>
            </w:pPr>
          </w:p>
        </w:tc>
      </w:tr>
      <w:tr w:rsidR="000D3A9E" w:rsidTr="001748CD">
        <w:tc>
          <w:tcPr>
            <w:tcW w:w="417" w:type="pct"/>
            <w:vAlign w:val="center"/>
          </w:tcPr>
          <w:p w:rsidR="000D3A9E" w:rsidRDefault="000D3A9E" w:rsidP="00135199">
            <w:pPr>
              <w:spacing w:after="0" w:line="240" w:lineRule="auto"/>
              <w:jc w:val="center"/>
            </w:pPr>
            <w:r>
              <w:t>4/9</w:t>
            </w:r>
          </w:p>
        </w:tc>
        <w:tc>
          <w:tcPr>
            <w:tcW w:w="1551" w:type="pct"/>
            <w:vMerge/>
          </w:tcPr>
          <w:p w:rsidR="000D3A9E" w:rsidRDefault="000D3A9E" w:rsidP="00FA720E">
            <w:pPr>
              <w:spacing w:after="0" w:line="240" w:lineRule="auto"/>
            </w:pPr>
          </w:p>
        </w:tc>
        <w:tc>
          <w:tcPr>
            <w:tcW w:w="980" w:type="pct"/>
            <w:vMerge/>
          </w:tcPr>
          <w:p w:rsidR="000D3A9E" w:rsidRDefault="000D3A9E" w:rsidP="00FA720E">
            <w:pPr>
              <w:spacing w:after="0" w:line="240" w:lineRule="auto"/>
            </w:pPr>
          </w:p>
        </w:tc>
        <w:tc>
          <w:tcPr>
            <w:tcW w:w="982" w:type="pct"/>
            <w:vMerge/>
          </w:tcPr>
          <w:p w:rsidR="000D3A9E" w:rsidRDefault="000D3A9E" w:rsidP="00FA720E">
            <w:pPr>
              <w:spacing w:after="0" w:line="240" w:lineRule="auto"/>
            </w:pPr>
          </w:p>
        </w:tc>
        <w:tc>
          <w:tcPr>
            <w:tcW w:w="1070" w:type="pct"/>
            <w:vMerge/>
          </w:tcPr>
          <w:p w:rsidR="000D3A9E" w:rsidRPr="00FA720E" w:rsidRDefault="000D3A9E" w:rsidP="00FA720E">
            <w:pPr>
              <w:spacing w:after="0" w:line="240" w:lineRule="auto"/>
            </w:pPr>
          </w:p>
        </w:tc>
      </w:tr>
      <w:tr w:rsidR="00135199" w:rsidTr="00135199">
        <w:tc>
          <w:tcPr>
            <w:tcW w:w="417" w:type="pct"/>
            <w:vAlign w:val="center"/>
          </w:tcPr>
          <w:p w:rsidR="00135199" w:rsidRDefault="00135199" w:rsidP="00135199">
            <w:pPr>
              <w:spacing w:after="0" w:line="240" w:lineRule="auto"/>
              <w:jc w:val="center"/>
            </w:pPr>
            <w:r>
              <w:t>4/11</w:t>
            </w:r>
          </w:p>
        </w:tc>
        <w:tc>
          <w:tcPr>
            <w:tcW w:w="1551" w:type="pct"/>
            <w:vMerge w:val="restart"/>
            <w:vAlign w:val="center"/>
          </w:tcPr>
          <w:p w:rsidR="00135199" w:rsidRDefault="00135199" w:rsidP="00FA720E">
            <w:pPr>
              <w:spacing w:after="0" w:line="240" w:lineRule="auto"/>
            </w:pPr>
            <w:r>
              <w:t>Temperament</w:t>
            </w:r>
          </w:p>
        </w:tc>
        <w:tc>
          <w:tcPr>
            <w:tcW w:w="980" w:type="pct"/>
            <w:vMerge w:val="restart"/>
          </w:tcPr>
          <w:p w:rsidR="00135199" w:rsidRDefault="00135199" w:rsidP="00FA720E">
            <w:pPr>
              <w:spacing w:after="0" w:line="240" w:lineRule="auto"/>
            </w:pPr>
            <w:r>
              <w:t>4/11 Chapter 10</w:t>
            </w:r>
          </w:p>
        </w:tc>
        <w:tc>
          <w:tcPr>
            <w:tcW w:w="982" w:type="pct"/>
          </w:tcPr>
          <w:p w:rsidR="00135199" w:rsidRDefault="00135199" w:rsidP="00FA720E">
            <w:pPr>
              <w:spacing w:after="0" w:line="240" w:lineRule="auto"/>
            </w:pPr>
          </w:p>
        </w:tc>
        <w:tc>
          <w:tcPr>
            <w:tcW w:w="1070" w:type="pct"/>
            <w:vMerge w:val="restart"/>
          </w:tcPr>
          <w:p w:rsidR="00135199" w:rsidRPr="00FA720E" w:rsidRDefault="00135199" w:rsidP="00FA720E">
            <w:pPr>
              <w:spacing w:after="0" w:line="240" w:lineRule="auto"/>
            </w:pPr>
          </w:p>
        </w:tc>
      </w:tr>
      <w:tr w:rsidR="00135199" w:rsidTr="00135199">
        <w:tc>
          <w:tcPr>
            <w:tcW w:w="417" w:type="pct"/>
            <w:shd w:val="clear" w:color="auto" w:fill="auto"/>
            <w:vAlign w:val="center"/>
          </w:tcPr>
          <w:p w:rsidR="00135199" w:rsidRDefault="00135199" w:rsidP="00135199">
            <w:pPr>
              <w:spacing w:after="0" w:line="240" w:lineRule="auto"/>
              <w:jc w:val="center"/>
            </w:pPr>
            <w:r>
              <w:t>4/14</w:t>
            </w:r>
          </w:p>
        </w:tc>
        <w:tc>
          <w:tcPr>
            <w:tcW w:w="1551" w:type="pct"/>
            <w:vMerge/>
          </w:tcPr>
          <w:p w:rsidR="00135199" w:rsidRDefault="00135199" w:rsidP="00FA720E">
            <w:pPr>
              <w:spacing w:after="0" w:line="240" w:lineRule="auto"/>
            </w:pPr>
          </w:p>
        </w:tc>
        <w:tc>
          <w:tcPr>
            <w:tcW w:w="980" w:type="pct"/>
            <w:vMerge/>
            <w:shd w:val="clear" w:color="auto" w:fill="auto"/>
          </w:tcPr>
          <w:p w:rsidR="00135199" w:rsidRDefault="00135199" w:rsidP="00FA720E">
            <w:pPr>
              <w:spacing w:after="0" w:line="240" w:lineRule="auto"/>
            </w:pPr>
          </w:p>
        </w:tc>
        <w:tc>
          <w:tcPr>
            <w:tcW w:w="982" w:type="pct"/>
            <w:vMerge w:val="restart"/>
          </w:tcPr>
          <w:p w:rsidR="00135199" w:rsidRDefault="00135199" w:rsidP="00FA720E">
            <w:pPr>
              <w:spacing w:after="0" w:line="240" w:lineRule="auto"/>
            </w:pPr>
            <w:r w:rsidRPr="005D1BBC">
              <w:t>Team Activities</w:t>
            </w:r>
          </w:p>
          <w:p w:rsidR="00135199" w:rsidRDefault="00135199" w:rsidP="00FA720E">
            <w:pPr>
              <w:spacing w:after="0" w:line="240" w:lineRule="auto"/>
            </w:pPr>
          </w:p>
        </w:tc>
        <w:tc>
          <w:tcPr>
            <w:tcW w:w="1070" w:type="pct"/>
            <w:vMerge/>
          </w:tcPr>
          <w:p w:rsidR="00135199" w:rsidRPr="00FA720E" w:rsidRDefault="00135199" w:rsidP="00FA720E">
            <w:pPr>
              <w:spacing w:after="0" w:line="240" w:lineRule="auto"/>
            </w:pPr>
          </w:p>
        </w:tc>
      </w:tr>
      <w:tr w:rsidR="00135199" w:rsidTr="00135199">
        <w:tc>
          <w:tcPr>
            <w:tcW w:w="417" w:type="pct"/>
            <w:shd w:val="clear" w:color="auto" w:fill="auto"/>
            <w:vAlign w:val="center"/>
          </w:tcPr>
          <w:p w:rsidR="00135199" w:rsidRDefault="00135199" w:rsidP="00135199">
            <w:pPr>
              <w:spacing w:after="0" w:line="240" w:lineRule="auto"/>
              <w:jc w:val="center"/>
            </w:pPr>
            <w:r>
              <w:t>4/16</w:t>
            </w:r>
          </w:p>
        </w:tc>
        <w:tc>
          <w:tcPr>
            <w:tcW w:w="1551" w:type="pct"/>
            <w:vMerge/>
          </w:tcPr>
          <w:p w:rsidR="00135199" w:rsidRDefault="00135199" w:rsidP="00FA720E">
            <w:pPr>
              <w:spacing w:after="0" w:line="240" w:lineRule="auto"/>
            </w:pPr>
          </w:p>
        </w:tc>
        <w:tc>
          <w:tcPr>
            <w:tcW w:w="980" w:type="pct"/>
            <w:vMerge/>
            <w:shd w:val="clear" w:color="auto" w:fill="auto"/>
          </w:tcPr>
          <w:p w:rsidR="00135199" w:rsidRDefault="00135199" w:rsidP="00FA720E">
            <w:pPr>
              <w:spacing w:after="0" w:line="240" w:lineRule="auto"/>
            </w:pPr>
          </w:p>
        </w:tc>
        <w:tc>
          <w:tcPr>
            <w:tcW w:w="982" w:type="pct"/>
            <w:vMerge/>
          </w:tcPr>
          <w:p w:rsidR="00135199" w:rsidRDefault="00135199" w:rsidP="00FA720E">
            <w:pPr>
              <w:spacing w:after="0" w:line="240" w:lineRule="auto"/>
            </w:pPr>
          </w:p>
        </w:tc>
        <w:tc>
          <w:tcPr>
            <w:tcW w:w="1070" w:type="pct"/>
            <w:vMerge/>
          </w:tcPr>
          <w:p w:rsidR="00135199" w:rsidRPr="00FA720E" w:rsidRDefault="00135199" w:rsidP="00FA720E">
            <w:pPr>
              <w:spacing w:after="0" w:line="240" w:lineRule="auto"/>
            </w:pPr>
          </w:p>
        </w:tc>
      </w:tr>
      <w:tr w:rsidR="00135199" w:rsidTr="00135199">
        <w:tc>
          <w:tcPr>
            <w:tcW w:w="417" w:type="pct"/>
            <w:shd w:val="clear" w:color="auto" w:fill="auto"/>
            <w:vAlign w:val="center"/>
          </w:tcPr>
          <w:p w:rsidR="00135199" w:rsidRDefault="00135199" w:rsidP="00135199">
            <w:pPr>
              <w:spacing w:after="0" w:line="240" w:lineRule="auto"/>
              <w:jc w:val="center"/>
            </w:pPr>
            <w:r>
              <w:t>4/18</w:t>
            </w:r>
          </w:p>
        </w:tc>
        <w:tc>
          <w:tcPr>
            <w:tcW w:w="1551" w:type="pct"/>
            <w:vMerge/>
          </w:tcPr>
          <w:p w:rsidR="00135199" w:rsidRDefault="00135199" w:rsidP="00FA720E">
            <w:pPr>
              <w:spacing w:after="0" w:line="240" w:lineRule="auto"/>
            </w:pPr>
          </w:p>
        </w:tc>
        <w:tc>
          <w:tcPr>
            <w:tcW w:w="980" w:type="pct"/>
            <w:vMerge/>
            <w:shd w:val="clear" w:color="auto" w:fill="auto"/>
          </w:tcPr>
          <w:p w:rsidR="00135199" w:rsidRDefault="00135199" w:rsidP="00FA720E">
            <w:pPr>
              <w:spacing w:after="0" w:line="240" w:lineRule="auto"/>
            </w:pPr>
          </w:p>
        </w:tc>
        <w:tc>
          <w:tcPr>
            <w:tcW w:w="982" w:type="pct"/>
            <w:vMerge/>
          </w:tcPr>
          <w:p w:rsidR="00135199" w:rsidRDefault="00135199" w:rsidP="00FA720E">
            <w:pPr>
              <w:spacing w:after="0" w:line="240" w:lineRule="auto"/>
            </w:pPr>
          </w:p>
        </w:tc>
        <w:tc>
          <w:tcPr>
            <w:tcW w:w="1070" w:type="pct"/>
            <w:vMerge/>
          </w:tcPr>
          <w:p w:rsidR="00135199" w:rsidRPr="00FA720E" w:rsidRDefault="00135199" w:rsidP="00FA720E">
            <w:pPr>
              <w:spacing w:after="0" w:line="240" w:lineRule="auto"/>
            </w:pP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4/21</w:t>
            </w:r>
          </w:p>
        </w:tc>
        <w:tc>
          <w:tcPr>
            <w:tcW w:w="1551" w:type="pct"/>
            <w:vMerge w:val="restart"/>
            <w:shd w:val="clear" w:color="auto" w:fill="D9D9D9" w:themeFill="background1" w:themeFillShade="D9"/>
          </w:tcPr>
          <w:p w:rsidR="00135199" w:rsidRDefault="00135199" w:rsidP="00FA720E">
            <w:pPr>
              <w:spacing w:after="0" w:line="240" w:lineRule="auto"/>
            </w:pPr>
            <w:r w:rsidRPr="00DC304C">
              <w:rPr>
                <w:b/>
              </w:rPr>
              <w:t xml:space="preserve">Social Development </w:t>
            </w:r>
            <w:r>
              <w:t>Childcare, Early Intervention</w:t>
            </w:r>
          </w:p>
        </w:tc>
        <w:tc>
          <w:tcPr>
            <w:tcW w:w="980" w:type="pct"/>
            <w:vMerge w:val="restart"/>
            <w:shd w:val="clear" w:color="auto" w:fill="D9D9D9" w:themeFill="background1" w:themeFillShade="D9"/>
          </w:tcPr>
          <w:p w:rsidR="00135199" w:rsidRDefault="00135199" w:rsidP="00FA720E">
            <w:pPr>
              <w:spacing w:after="0" w:line="240" w:lineRule="auto"/>
            </w:pPr>
            <w:r>
              <w:t>4/21 Chapter 11</w:t>
            </w:r>
          </w:p>
        </w:tc>
        <w:tc>
          <w:tcPr>
            <w:tcW w:w="982" w:type="pct"/>
            <w:shd w:val="clear" w:color="auto" w:fill="D9D9D9" w:themeFill="background1" w:themeFillShade="D9"/>
          </w:tcPr>
          <w:p w:rsidR="00135199" w:rsidRDefault="00135199" w:rsidP="00FA720E">
            <w:pPr>
              <w:spacing w:after="0" w:line="240" w:lineRule="auto"/>
            </w:pPr>
          </w:p>
        </w:tc>
        <w:tc>
          <w:tcPr>
            <w:tcW w:w="1070" w:type="pct"/>
            <w:vMerge w:val="restart"/>
            <w:shd w:val="clear" w:color="auto" w:fill="D9D9D9" w:themeFill="background1" w:themeFillShade="D9"/>
          </w:tcPr>
          <w:p w:rsidR="00135199" w:rsidRPr="00FA720E" w:rsidRDefault="00135199" w:rsidP="00FA720E">
            <w:pPr>
              <w:spacing w:after="0" w:line="240" w:lineRule="auto"/>
            </w:pP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4/23</w:t>
            </w:r>
          </w:p>
        </w:tc>
        <w:tc>
          <w:tcPr>
            <w:tcW w:w="1551" w:type="pct"/>
            <w:vMerge/>
            <w:shd w:val="clear" w:color="auto" w:fill="D9D9D9" w:themeFill="background1" w:themeFillShade="D9"/>
          </w:tcPr>
          <w:p w:rsidR="00135199" w:rsidRDefault="00135199" w:rsidP="00FA720E">
            <w:pPr>
              <w:spacing w:after="0" w:line="240" w:lineRule="auto"/>
            </w:pPr>
          </w:p>
        </w:tc>
        <w:tc>
          <w:tcPr>
            <w:tcW w:w="980" w:type="pct"/>
            <w:vMerge/>
            <w:shd w:val="clear" w:color="auto" w:fill="D9D9D9" w:themeFill="background1" w:themeFillShade="D9"/>
          </w:tcPr>
          <w:p w:rsidR="00135199" w:rsidRDefault="00135199" w:rsidP="00FA720E">
            <w:pPr>
              <w:spacing w:after="0" w:line="240" w:lineRule="auto"/>
            </w:pPr>
          </w:p>
        </w:tc>
        <w:tc>
          <w:tcPr>
            <w:tcW w:w="982" w:type="pct"/>
            <w:vMerge w:val="restart"/>
            <w:shd w:val="clear" w:color="auto" w:fill="D9D9D9" w:themeFill="background1" w:themeFillShade="D9"/>
          </w:tcPr>
          <w:p w:rsidR="00135199" w:rsidRDefault="00135199" w:rsidP="00FA720E">
            <w:pPr>
              <w:spacing w:after="0" w:line="240" w:lineRule="auto"/>
            </w:pPr>
            <w:r w:rsidRPr="005D1BBC">
              <w:t>Team Activities</w:t>
            </w:r>
          </w:p>
          <w:p w:rsidR="00135199" w:rsidRDefault="00135199" w:rsidP="00FA720E">
            <w:pPr>
              <w:spacing w:after="0" w:line="240" w:lineRule="auto"/>
            </w:pPr>
          </w:p>
        </w:tc>
        <w:tc>
          <w:tcPr>
            <w:tcW w:w="1070" w:type="pct"/>
            <w:vMerge/>
            <w:shd w:val="clear" w:color="auto" w:fill="D9D9D9" w:themeFill="background1" w:themeFillShade="D9"/>
          </w:tcPr>
          <w:p w:rsidR="00135199" w:rsidRPr="00FA720E" w:rsidRDefault="00135199" w:rsidP="00FA720E">
            <w:pPr>
              <w:spacing w:after="0" w:line="240" w:lineRule="auto"/>
            </w:pP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4/25</w:t>
            </w:r>
          </w:p>
        </w:tc>
        <w:tc>
          <w:tcPr>
            <w:tcW w:w="1551" w:type="pct"/>
            <w:vMerge/>
            <w:shd w:val="clear" w:color="auto" w:fill="D9D9D9" w:themeFill="background1" w:themeFillShade="D9"/>
          </w:tcPr>
          <w:p w:rsidR="00135199" w:rsidRDefault="00135199" w:rsidP="00FA720E">
            <w:pPr>
              <w:spacing w:after="0" w:line="240" w:lineRule="auto"/>
            </w:pPr>
          </w:p>
        </w:tc>
        <w:tc>
          <w:tcPr>
            <w:tcW w:w="980" w:type="pct"/>
            <w:vMerge/>
            <w:shd w:val="clear" w:color="auto" w:fill="D9D9D9" w:themeFill="background1" w:themeFillShade="D9"/>
          </w:tcPr>
          <w:p w:rsidR="00135199" w:rsidRDefault="00135199" w:rsidP="00FA720E">
            <w:pPr>
              <w:spacing w:after="0" w:line="240" w:lineRule="auto"/>
            </w:pPr>
          </w:p>
        </w:tc>
        <w:tc>
          <w:tcPr>
            <w:tcW w:w="982" w:type="pct"/>
            <w:vMerge/>
            <w:shd w:val="clear" w:color="auto" w:fill="D9D9D9" w:themeFill="background1" w:themeFillShade="D9"/>
          </w:tcPr>
          <w:p w:rsidR="00135199" w:rsidRDefault="00135199" w:rsidP="00FA720E">
            <w:pPr>
              <w:spacing w:after="0" w:line="240" w:lineRule="auto"/>
            </w:pPr>
          </w:p>
        </w:tc>
        <w:tc>
          <w:tcPr>
            <w:tcW w:w="1070" w:type="pct"/>
            <w:vMerge/>
            <w:shd w:val="clear" w:color="auto" w:fill="D9D9D9" w:themeFill="background1" w:themeFillShade="D9"/>
          </w:tcPr>
          <w:p w:rsidR="00135199" w:rsidRPr="00FA720E" w:rsidRDefault="00135199" w:rsidP="00FA720E">
            <w:pPr>
              <w:spacing w:after="0" w:line="240" w:lineRule="auto"/>
            </w:pP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4/28</w:t>
            </w:r>
          </w:p>
        </w:tc>
        <w:tc>
          <w:tcPr>
            <w:tcW w:w="1551" w:type="pct"/>
            <w:vMerge w:val="restart"/>
            <w:shd w:val="clear" w:color="auto" w:fill="D9D9D9" w:themeFill="background1" w:themeFillShade="D9"/>
            <w:vAlign w:val="center"/>
          </w:tcPr>
          <w:p w:rsidR="00135199" w:rsidRDefault="00135199" w:rsidP="00FA720E">
            <w:pPr>
              <w:spacing w:after="0" w:line="240" w:lineRule="auto"/>
            </w:pPr>
            <w:r>
              <w:t>Music, Media and Computers</w:t>
            </w:r>
          </w:p>
        </w:tc>
        <w:tc>
          <w:tcPr>
            <w:tcW w:w="980" w:type="pct"/>
            <w:vMerge w:val="restart"/>
            <w:shd w:val="clear" w:color="auto" w:fill="D9D9D9" w:themeFill="background1" w:themeFillShade="D9"/>
          </w:tcPr>
          <w:p w:rsidR="00135199" w:rsidRDefault="00135199" w:rsidP="00FA720E">
            <w:pPr>
              <w:spacing w:after="0" w:line="240" w:lineRule="auto"/>
            </w:pPr>
            <w:r>
              <w:t>4/28 Chapter 12</w:t>
            </w:r>
          </w:p>
        </w:tc>
        <w:tc>
          <w:tcPr>
            <w:tcW w:w="982" w:type="pct"/>
            <w:shd w:val="clear" w:color="auto" w:fill="D9D9D9" w:themeFill="background1" w:themeFillShade="D9"/>
          </w:tcPr>
          <w:p w:rsidR="00135199" w:rsidRDefault="00135199" w:rsidP="00FA720E">
            <w:pPr>
              <w:spacing w:after="0" w:line="240" w:lineRule="auto"/>
            </w:pPr>
          </w:p>
        </w:tc>
        <w:tc>
          <w:tcPr>
            <w:tcW w:w="1070" w:type="pct"/>
            <w:vMerge w:val="restart"/>
            <w:shd w:val="clear" w:color="auto" w:fill="D9D9D9" w:themeFill="background1" w:themeFillShade="D9"/>
          </w:tcPr>
          <w:p w:rsidR="00135199" w:rsidRDefault="00135199" w:rsidP="00FA720E">
            <w:pPr>
              <w:spacing w:after="0" w:line="240" w:lineRule="auto"/>
              <w:rPr>
                <w:i/>
              </w:rPr>
            </w:pPr>
          </w:p>
          <w:p w:rsidR="00135199" w:rsidRDefault="00135199" w:rsidP="00FA720E">
            <w:pPr>
              <w:spacing w:after="0" w:line="240" w:lineRule="auto"/>
              <w:rPr>
                <w:i/>
              </w:rPr>
            </w:pPr>
          </w:p>
          <w:p w:rsidR="00135199" w:rsidRPr="00FA720E" w:rsidRDefault="00135199" w:rsidP="00FA720E">
            <w:pPr>
              <w:spacing w:after="0" w:line="240" w:lineRule="auto"/>
            </w:pPr>
            <w:r w:rsidRPr="00FA720E">
              <w:rPr>
                <w:i/>
              </w:rPr>
              <w:t>Peer Evaluations</w:t>
            </w: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4/30</w:t>
            </w:r>
          </w:p>
        </w:tc>
        <w:tc>
          <w:tcPr>
            <w:tcW w:w="1551" w:type="pct"/>
            <w:vMerge/>
          </w:tcPr>
          <w:p w:rsidR="00135199" w:rsidRDefault="00135199" w:rsidP="00FA720E">
            <w:pPr>
              <w:spacing w:after="0" w:line="240" w:lineRule="auto"/>
            </w:pPr>
          </w:p>
        </w:tc>
        <w:tc>
          <w:tcPr>
            <w:tcW w:w="980" w:type="pct"/>
            <w:vMerge/>
            <w:shd w:val="clear" w:color="auto" w:fill="D9D9D9" w:themeFill="background1" w:themeFillShade="D9"/>
          </w:tcPr>
          <w:p w:rsidR="00135199" w:rsidRDefault="00135199" w:rsidP="00FA720E">
            <w:pPr>
              <w:spacing w:after="0" w:line="240" w:lineRule="auto"/>
            </w:pPr>
          </w:p>
        </w:tc>
        <w:tc>
          <w:tcPr>
            <w:tcW w:w="982" w:type="pct"/>
            <w:vMerge w:val="restart"/>
            <w:shd w:val="clear" w:color="auto" w:fill="D9D9D9" w:themeFill="background1" w:themeFillShade="D9"/>
          </w:tcPr>
          <w:p w:rsidR="00135199" w:rsidRDefault="00135199" w:rsidP="00FA720E">
            <w:pPr>
              <w:spacing w:after="0" w:line="240" w:lineRule="auto"/>
            </w:pPr>
            <w:r w:rsidRPr="005D1BBC">
              <w:t>Team Activities</w:t>
            </w:r>
          </w:p>
          <w:p w:rsidR="00135199" w:rsidRDefault="00135199" w:rsidP="00FA720E">
            <w:pPr>
              <w:spacing w:after="0" w:line="240" w:lineRule="auto"/>
            </w:pPr>
          </w:p>
        </w:tc>
        <w:tc>
          <w:tcPr>
            <w:tcW w:w="1070" w:type="pct"/>
            <w:vMerge/>
            <w:shd w:val="clear" w:color="auto" w:fill="D9D9D9" w:themeFill="background1" w:themeFillShade="D9"/>
          </w:tcPr>
          <w:p w:rsidR="00135199" w:rsidRPr="00FA720E" w:rsidRDefault="00135199" w:rsidP="00FA720E">
            <w:pPr>
              <w:spacing w:after="0" w:line="240" w:lineRule="auto"/>
            </w:pPr>
          </w:p>
        </w:tc>
      </w:tr>
      <w:tr w:rsidR="00135199" w:rsidTr="00135199">
        <w:tc>
          <w:tcPr>
            <w:tcW w:w="417" w:type="pct"/>
            <w:shd w:val="clear" w:color="auto" w:fill="D9D9D9" w:themeFill="background1" w:themeFillShade="D9"/>
            <w:vAlign w:val="center"/>
          </w:tcPr>
          <w:p w:rsidR="00135199" w:rsidRDefault="00135199" w:rsidP="00135199">
            <w:pPr>
              <w:spacing w:after="0" w:line="240" w:lineRule="auto"/>
              <w:jc w:val="center"/>
            </w:pPr>
            <w:r>
              <w:t>5/2</w:t>
            </w:r>
          </w:p>
        </w:tc>
        <w:tc>
          <w:tcPr>
            <w:tcW w:w="1551" w:type="pct"/>
            <w:vMerge/>
          </w:tcPr>
          <w:p w:rsidR="00135199" w:rsidRDefault="00135199" w:rsidP="00FA720E">
            <w:pPr>
              <w:spacing w:after="0" w:line="240" w:lineRule="auto"/>
            </w:pPr>
          </w:p>
        </w:tc>
        <w:tc>
          <w:tcPr>
            <w:tcW w:w="980" w:type="pct"/>
            <w:vMerge/>
            <w:shd w:val="clear" w:color="auto" w:fill="D9D9D9" w:themeFill="background1" w:themeFillShade="D9"/>
          </w:tcPr>
          <w:p w:rsidR="00135199" w:rsidRDefault="00135199" w:rsidP="00FA720E">
            <w:pPr>
              <w:spacing w:after="0" w:line="240" w:lineRule="auto"/>
            </w:pPr>
          </w:p>
        </w:tc>
        <w:tc>
          <w:tcPr>
            <w:tcW w:w="982" w:type="pct"/>
            <w:vMerge/>
            <w:shd w:val="clear" w:color="auto" w:fill="D9D9D9" w:themeFill="background1" w:themeFillShade="D9"/>
          </w:tcPr>
          <w:p w:rsidR="00135199" w:rsidRDefault="00135199" w:rsidP="00FA720E">
            <w:pPr>
              <w:spacing w:after="0" w:line="240" w:lineRule="auto"/>
            </w:pPr>
          </w:p>
        </w:tc>
        <w:tc>
          <w:tcPr>
            <w:tcW w:w="1070" w:type="pct"/>
            <w:vMerge/>
            <w:shd w:val="clear" w:color="auto" w:fill="D9D9D9" w:themeFill="background1" w:themeFillShade="D9"/>
          </w:tcPr>
          <w:p w:rsidR="00135199" w:rsidRPr="00FA720E" w:rsidRDefault="00135199" w:rsidP="00FA720E">
            <w:pPr>
              <w:spacing w:after="0" w:line="240" w:lineRule="auto"/>
            </w:pPr>
          </w:p>
        </w:tc>
      </w:tr>
    </w:tbl>
    <w:p w:rsidR="00362B74" w:rsidRDefault="00362B74" w:rsidP="00135199">
      <w:pPr>
        <w:pStyle w:val="BodyText3"/>
      </w:pPr>
    </w:p>
    <w:p w:rsidR="00FA720E" w:rsidRDefault="00FA720E" w:rsidP="00135199">
      <w:pPr>
        <w:pStyle w:val="BodyText3"/>
      </w:pPr>
      <w:r>
        <w:t>This calendar is subject to change or modification with prior written and verbal notice given to the students.</w:t>
      </w:r>
    </w:p>
    <w:sectPr w:rsidR="00FA720E" w:rsidSect="00135199">
      <w:footerReference w:type="default" r:id="rId19"/>
      <w:headerReference w:type="first" r:id="rId2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6C" w:rsidRDefault="000E7F6C" w:rsidP="00183E83">
      <w:pPr>
        <w:spacing w:after="0" w:line="240" w:lineRule="auto"/>
      </w:pPr>
      <w:r>
        <w:separator/>
      </w:r>
    </w:p>
  </w:endnote>
  <w:endnote w:type="continuationSeparator" w:id="0">
    <w:p w:rsidR="000E7F6C" w:rsidRDefault="000E7F6C" w:rsidP="0018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A5" w:rsidRDefault="003610A5">
    <w:pPr>
      <w:pStyle w:val="Footer"/>
      <w:jc w:val="right"/>
    </w:pPr>
    <w:r>
      <w:fldChar w:fldCharType="begin"/>
    </w:r>
    <w:r>
      <w:instrText xml:space="preserve"> PAGE   \* MERGEFORMAT </w:instrText>
    </w:r>
    <w:r>
      <w:fldChar w:fldCharType="separate"/>
    </w:r>
    <w:r w:rsidR="00444864">
      <w:rPr>
        <w:noProof/>
      </w:rPr>
      <w:t>4</w:t>
    </w:r>
    <w:r>
      <w:fldChar w:fldCharType="end"/>
    </w:r>
  </w:p>
  <w:p w:rsidR="003610A5" w:rsidRDefault="00361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6C" w:rsidRDefault="000E7F6C" w:rsidP="00183E83">
      <w:pPr>
        <w:spacing w:after="0" w:line="240" w:lineRule="auto"/>
      </w:pPr>
      <w:r>
        <w:separator/>
      </w:r>
    </w:p>
  </w:footnote>
  <w:footnote w:type="continuationSeparator" w:id="0">
    <w:p w:rsidR="000E7F6C" w:rsidRDefault="000E7F6C" w:rsidP="00183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A5" w:rsidRDefault="00B77258" w:rsidP="00B77258">
    <w:pPr>
      <w:pStyle w:val="Header"/>
      <w:jc w:val="right"/>
    </w:pPr>
    <w:r>
      <w:rPr>
        <w:noProof/>
      </w:rPr>
      <w:drawing>
        <wp:anchor distT="0" distB="0" distL="114300" distR="114300" simplePos="0" relativeHeight="251659264" behindDoc="0" locked="0" layoutInCell="1" allowOverlap="1" wp14:anchorId="4E6E9125" wp14:editId="02C3217F">
          <wp:simplePos x="0" y="0"/>
          <wp:positionH relativeFrom="column">
            <wp:posOffset>-62865</wp:posOffset>
          </wp:positionH>
          <wp:positionV relativeFrom="margin">
            <wp:posOffset>-927735</wp:posOffset>
          </wp:positionV>
          <wp:extent cx="4663440" cy="4762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bar.jpg"/>
                  <pic:cNvPicPr/>
                </pic:nvPicPr>
                <pic:blipFill rotWithShape="1">
                  <a:blip r:embed="rId1" cstate="print">
                    <a:extLst>
                      <a:ext uri="{28A0092B-C50C-407E-A947-70E740481C1C}">
                        <a14:useLocalDpi xmlns:a14="http://schemas.microsoft.com/office/drawing/2010/main" val="0"/>
                      </a:ext>
                    </a:extLst>
                  </a:blip>
                  <a:srcRect l="5148" t="11457" r="4254" b="32293"/>
                  <a:stretch/>
                </pic:blipFill>
                <pic:spPr bwMode="auto">
                  <a:xfrm>
                    <a:off x="0" y="0"/>
                    <a:ext cx="466344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10A5">
      <w:t>Department of Educational Psychology</w:t>
    </w:r>
  </w:p>
  <w:p w:rsidR="003610A5" w:rsidRDefault="003610A5" w:rsidP="00B77258">
    <w:pPr>
      <w:pStyle w:val="Header"/>
      <w:jc w:val="right"/>
    </w:pPr>
    <w:r>
      <w:t>Development and Family Studies</w:t>
    </w:r>
  </w:p>
  <w:p w:rsidR="006B586E" w:rsidRDefault="006B586E" w:rsidP="00B77258">
    <w:pPr>
      <w:pStyle w:val="Header"/>
      <w:jc w:val="right"/>
    </w:pPr>
  </w:p>
  <w:p w:rsidR="003610A5" w:rsidRPr="00123F9C" w:rsidRDefault="00347C28" w:rsidP="00B77258">
    <w:pPr>
      <w:pStyle w:val="Header"/>
      <w:jc w:val="center"/>
      <w:rPr>
        <w:b/>
      </w:rPr>
    </w:pPr>
    <w:r>
      <w:rPr>
        <w:b/>
      </w:rPr>
      <w:t>DFST 3113.00</w:t>
    </w:r>
    <w:r w:rsidR="00853ACB">
      <w:rPr>
        <w:b/>
      </w:rPr>
      <w:t>1</w:t>
    </w:r>
    <w:r>
      <w:rPr>
        <w:b/>
      </w:rPr>
      <w:t xml:space="preserve"> Infant/Toddler</w:t>
    </w:r>
    <w:r w:rsidR="003610A5" w:rsidRPr="00123F9C">
      <w:rPr>
        <w:b/>
      </w:rPr>
      <w:t xml:space="preserve"> Development</w:t>
    </w:r>
  </w:p>
  <w:p w:rsidR="003610A5" w:rsidRDefault="003610A5" w:rsidP="00B77258">
    <w:pPr>
      <w:pStyle w:val="Header"/>
      <w:jc w:val="center"/>
    </w:pPr>
    <w:r w:rsidRPr="00123F9C">
      <w:t xml:space="preserve">Course Syllabus and Calendar </w:t>
    </w:r>
    <w:r>
      <w:t>–</w:t>
    </w:r>
    <w:r w:rsidRPr="00123F9C">
      <w:t xml:space="preserve"> </w:t>
    </w:r>
    <w:r w:rsidR="00853ACB">
      <w:t>Spring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A8E"/>
    <w:multiLevelType w:val="hybridMultilevel"/>
    <w:tmpl w:val="E3921924"/>
    <w:lvl w:ilvl="0" w:tplc="5270129E">
      <w:start w:val="1"/>
      <w:numFmt w:val="bullet"/>
      <w:lvlText w:val="•"/>
      <w:lvlJc w:val="left"/>
      <w:pPr>
        <w:ind w:left="720" w:hanging="360"/>
      </w:pPr>
      <w:rPr>
        <w:rFonts w:ascii="Calibri" w:hAnsi="Calibri"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1228D9"/>
    <w:multiLevelType w:val="hybridMultilevel"/>
    <w:tmpl w:val="7B0039A2"/>
    <w:lvl w:ilvl="0" w:tplc="48962914">
      <w:start w:val="1"/>
      <w:numFmt w:val="decimal"/>
      <w:lvlText w:val="%1."/>
      <w:lvlJc w:val="left"/>
      <w:pPr>
        <w:tabs>
          <w:tab w:val="num" w:pos="360"/>
        </w:tabs>
        <w:ind w:left="360" w:hanging="360"/>
      </w:pPr>
      <w:rPr>
        <w:rFonts w:ascii="Corbel" w:hAnsi="Corbel" w:cs="Times New Roman" w:hint="default"/>
        <w:b w:val="0"/>
        <w:i w:val="0"/>
        <w:color w:val="auto"/>
        <w:sz w:val="22"/>
      </w:rPr>
    </w:lvl>
    <w:lvl w:ilvl="1" w:tplc="60A299D0">
      <w:start w:val="1"/>
      <w:numFmt w:val="lowerLetter"/>
      <w:lvlText w:val="%2."/>
      <w:lvlJc w:val="left"/>
      <w:pPr>
        <w:ind w:left="1440" w:hanging="360"/>
      </w:pPr>
      <w:rPr>
        <w:rFonts w:hint="default"/>
        <w:b w:val="0"/>
        <w:i w:val="0"/>
        <w:sz w:val="22"/>
      </w:rPr>
    </w:lvl>
    <w:lvl w:ilvl="2" w:tplc="0CD6BBE0">
      <w:numFmt w:val="bullet"/>
      <w:lvlText w:val="•"/>
      <w:lvlJc w:val="left"/>
      <w:pPr>
        <w:ind w:left="2340" w:hanging="360"/>
      </w:pPr>
      <w:rPr>
        <w:rFonts w:ascii="Corbel" w:eastAsia="Times New Roman" w:hAnsi="Corbe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13198"/>
    <w:multiLevelType w:val="hybridMultilevel"/>
    <w:tmpl w:val="B98A782C"/>
    <w:lvl w:ilvl="0" w:tplc="AFEC75FC">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E2A9C"/>
    <w:multiLevelType w:val="hybridMultilevel"/>
    <w:tmpl w:val="D362E1F2"/>
    <w:lvl w:ilvl="0" w:tplc="04C8E730">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978C2"/>
    <w:multiLevelType w:val="hybridMultilevel"/>
    <w:tmpl w:val="5A889DF4"/>
    <w:lvl w:ilvl="0" w:tplc="111A7B0E">
      <w:numFmt w:val="bullet"/>
      <w:lvlText w:val=""/>
      <w:lvlJc w:val="left"/>
      <w:pPr>
        <w:ind w:left="405" w:hanging="360"/>
      </w:pPr>
      <w:rPr>
        <w:rFonts w:ascii="Symbol" w:eastAsia="Calibr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5C310C76"/>
    <w:multiLevelType w:val="hybridMultilevel"/>
    <w:tmpl w:val="6ED6A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83"/>
    <w:rsid w:val="00024F59"/>
    <w:rsid w:val="0003757D"/>
    <w:rsid w:val="00046D88"/>
    <w:rsid w:val="00062649"/>
    <w:rsid w:val="0006661A"/>
    <w:rsid w:val="00080E36"/>
    <w:rsid w:val="00092394"/>
    <w:rsid w:val="000A7570"/>
    <w:rsid w:val="000D0E8E"/>
    <w:rsid w:val="000D3A9E"/>
    <w:rsid w:val="000E7F6C"/>
    <w:rsid w:val="000F5BD3"/>
    <w:rsid w:val="000F74B2"/>
    <w:rsid w:val="00123F9C"/>
    <w:rsid w:val="00134103"/>
    <w:rsid w:val="00135199"/>
    <w:rsid w:val="00147D24"/>
    <w:rsid w:val="001705E7"/>
    <w:rsid w:val="001748CD"/>
    <w:rsid w:val="00183E83"/>
    <w:rsid w:val="00190EC7"/>
    <w:rsid w:val="00197F01"/>
    <w:rsid w:val="001A0C3C"/>
    <w:rsid w:val="001A4E62"/>
    <w:rsid w:val="001A6027"/>
    <w:rsid w:val="001A7C99"/>
    <w:rsid w:val="001C5ACE"/>
    <w:rsid w:val="002042ED"/>
    <w:rsid w:val="00213534"/>
    <w:rsid w:val="0021669B"/>
    <w:rsid w:val="0022151C"/>
    <w:rsid w:val="002227AC"/>
    <w:rsid w:val="00241039"/>
    <w:rsid w:val="0025008F"/>
    <w:rsid w:val="002557CE"/>
    <w:rsid w:val="00255D3A"/>
    <w:rsid w:val="002675E4"/>
    <w:rsid w:val="00271BCE"/>
    <w:rsid w:val="00281FEC"/>
    <w:rsid w:val="002B0BEF"/>
    <w:rsid w:val="002F7057"/>
    <w:rsid w:val="0030032D"/>
    <w:rsid w:val="003071C8"/>
    <w:rsid w:val="00312F15"/>
    <w:rsid w:val="003239C3"/>
    <w:rsid w:val="00325708"/>
    <w:rsid w:val="0034209D"/>
    <w:rsid w:val="003431C7"/>
    <w:rsid w:val="00347C28"/>
    <w:rsid w:val="00352207"/>
    <w:rsid w:val="00352FA9"/>
    <w:rsid w:val="003610A5"/>
    <w:rsid w:val="00362B74"/>
    <w:rsid w:val="00372513"/>
    <w:rsid w:val="003749AE"/>
    <w:rsid w:val="00384976"/>
    <w:rsid w:val="00396821"/>
    <w:rsid w:val="003A5CED"/>
    <w:rsid w:val="003D2531"/>
    <w:rsid w:val="003E39AC"/>
    <w:rsid w:val="00406F44"/>
    <w:rsid w:val="00407EE1"/>
    <w:rsid w:val="00425C49"/>
    <w:rsid w:val="00430AFE"/>
    <w:rsid w:val="00433606"/>
    <w:rsid w:val="0043495C"/>
    <w:rsid w:val="00444574"/>
    <w:rsid w:val="00444864"/>
    <w:rsid w:val="00454C52"/>
    <w:rsid w:val="004800CA"/>
    <w:rsid w:val="00481773"/>
    <w:rsid w:val="004878DF"/>
    <w:rsid w:val="004917AC"/>
    <w:rsid w:val="004918FA"/>
    <w:rsid w:val="0049190C"/>
    <w:rsid w:val="004C21CD"/>
    <w:rsid w:val="004D15D0"/>
    <w:rsid w:val="004E0C68"/>
    <w:rsid w:val="004F05F0"/>
    <w:rsid w:val="004F0BB7"/>
    <w:rsid w:val="00502ADA"/>
    <w:rsid w:val="005056A6"/>
    <w:rsid w:val="005074CA"/>
    <w:rsid w:val="0051302B"/>
    <w:rsid w:val="00522AC7"/>
    <w:rsid w:val="005309A4"/>
    <w:rsid w:val="005322C2"/>
    <w:rsid w:val="00535872"/>
    <w:rsid w:val="00542BF6"/>
    <w:rsid w:val="005453C9"/>
    <w:rsid w:val="00547D5E"/>
    <w:rsid w:val="005636E4"/>
    <w:rsid w:val="00585108"/>
    <w:rsid w:val="00592305"/>
    <w:rsid w:val="00595D20"/>
    <w:rsid w:val="005C1082"/>
    <w:rsid w:val="005C71A9"/>
    <w:rsid w:val="005D0B51"/>
    <w:rsid w:val="005F503B"/>
    <w:rsid w:val="0060009E"/>
    <w:rsid w:val="006111CC"/>
    <w:rsid w:val="00652C55"/>
    <w:rsid w:val="00663D6F"/>
    <w:rsid w:val="0069011A"/>
    <w:rsid w:val="006B586E"/>
    <w:rsid w:val="006D1CFB"/>
    <w:rsid w:val="006E1EBD"/>
    <w:rsid w:val="006F0A67"/>
    <w:rsid w:val="006F5B4C"/>
    <w:rsid w:val="00712EB7"/>
    <w:rsid w:val="007268A6"/>
    <w:rsid w:val="007279B9"/>
    <w:rsid w:val="00735D9E"/>
    <w:rsid w:val="00752B64"/>
    <w:rsid w:val="0077448F"/>
    <w:rsid w:val="0078625C"/>
    <w:rsid w:val="007B2DB5"/>
    <w:rsid w:val="007D33DF"/>
    <w:rsid w:val="007D35CB"/>
    <w:rsid w:val="007F085C"/>
    <w:rsid w:val="007F3888"/>
    <w:rsid w:val="007F5D33"/>
    <w:rsid w:val="00815DF2"/>
    <w:rsid w:val="00830627"/>
    <w:rsid w:val="00846346"/>
    <w:rsid w:val="008518F2"/>
    <w:rsid w:val="00853ACB"/>
    <w:rsid w:val="00863057"/>
    <w:rsid w:val="00883FA8"/>
    <w:rsid w:val="008C01B5"/>
    <w:rsid w:val="008D410B"/>
    <w:rsid w:val="00905BC2"/>
    <w:rsid w:val="00911173"/>
    <w:rsid w:val="00912F59"/>
    <w:rsid w:val="009275CD"/>
    <w:rsid w:val="00936CDE"/>
    <w:rsid w:val="00946B9D"/>
    <w:rsid w:val="00950F4A"/>
    <w:rsid w:val="009525E2"/>
    <w:rsid w:val="00953FF3"/>
    <w:rsid w:val="00971A77"/>
    <w:rsid w:val="00986EF5"/>
    <w:rsid w:val="009A482A"/>
    <w:rsid w:val="009A5076"/>
    <w:rsid w:val="009D3CD8"/>
    <w:rsid w:val="009F3882"/>
    <w:rsid w:val="00A13170"/>
    <w:rsid w:val="00A627B5"/>
    <w:rsid w:val="00A6524F"/>
    <w:rsid w:val="00A92BF0"/>
    <w:rsid w:val="00A9761D"/>
    <w:rsid w:val="00AA1C67"/>
    <w:rsid w:val="00AC35AE"/>
    <w:rsid w:val="00AC7175"/>
    <w:rsid w:val="00AD3685"/>
    <w:rsid w:val="00AE5352"/>
    <w:rsid w:val="00B015D2"/>
    <w:rsid w:val="00B06B03"/>
    <w:rsid w:val="00B0722F"/>
    <w:rsid w:val="00B12A13"/>
    <w:rsid w:val="00B2121C"/>
    <w:rsid w:val="00B36698"/>
    <w:rsid w:val="00B60E34"/>
    <w:rsid w:val="00B63E9C"/>
    <w:rsid w:val="00B71019"/>
    <w:rsid w:val="00B77258"/>
    <w:rsid w:val="00B8035E"/>
    <w:rsid w:val="00BA60CB"/>
    <w:rsid w:val="00BC6DCA"/>
    <w:rsid w:val="00BE0306"/>
    <w:rsid w:val="00BE6903"/>
    <w:rsid w:val="00BF19CC"/>
    <w:rsid w:val="00BF1F7D"/>
    <w:rsid w:val="00BF1FD9"/>
    <w:rsid w:val="00C01A8F"/>
    <w:rsid w:val="00C31FA4"/>
    <w:rsid w:val="00C35AD1"/>
    <w:rsid w:val="00C3639F"/>
    <w:rsid w:val="00C50D4E"/>
    <w:rsid w:val="00C557F2"/>
    <w:rsid w:val="00C62AC6"/>
    <w:rsid w:val="00CA1927"/>
    <w:rsid w:val="00CB6702"/>
    <w:rsid w:val="00CD00CA"/>
    <w:rsid w:val="00CF30B9"/>
    <w:rsid w:val="00D158BC"/>
    <w:rsid w:val="00D21375"/>
    <w:rsid w:val="00D27FCB"/>
    <w:rsid w:val="00D7184B"/>
    <w:rsid w:val="00D82A91"/>
    <w:rsid w:val="00D91768"/>
    <w:rsid w:val="00D94C82"/>
    <w:rsid w:val="00DA06EA"/>
    <w:rsid w:val="00DB4B01"/>
    <w:rsid w:val="00DE1814"/>
    <w:rsid w:val="00DE290D"/>
    <w:rsid w:val="00DF2F28"/>
    <w:rsid w:val="00E05660"/>
    <w:rsid w:val="00E16770"/>
    <w:rsid w:val="00E35B27"/>
    <w:rsid w:val="00E451E0"/>
    <w:rsid w:val="00E540FA"/>
    <w:rsid w:val="00E5469C"/>
    <w:rsid w:val="00E63331"/>
    <w:rsid w:val="00E66C91"/>
    <w:rsid w:val="00E7780E"/>
    <w:rsid w:val="00EA3C07"/>
    <w:rsid w:val="00EB02E3"/>
    <w:rsid w:val="00EB15A7"/>
    <w:rsid w:val="00EB2E0D"/>
    <w:rsid w:val="00EC6936"/>
    <w:rsid w:val="00ED1227"/>
    <w:rsid w:val="00ED4456"/>
    <w:rsid w:val="00EE2F59"/>
    <w:rsid w:val="00F07C2A"/>
    <w:rsid w:val="00F23481"/>
    <w:rsid w:val="00F30583"/>
    <w:rsid w:val="00F33194"/>
    <w:rsid w:val="00F42EA2"/>
    <w:rsid w:val="00F520DF"/>
    <w:rsid w:val="00F66634"/>
    <w:rsid w:val="00F816A7"/>
    <w:rsid w:val="00F84786"/>
    <w:rsid w:val="00FA720E"/>
    <w:rsid w:val="00FB4DD1"/>
    <w:rsid w:val="00FD0D12"/>
    <w:rsid w:val="00FD12CF"/>
    <w:rsid w:val="00FD3877"/>
    <w:rsid w:val="00FD78F7"/>
    <w:rsid w:val="00FE65D5"/>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99"/>
    <w:pPr>
      <w:spacing w:after="200" w:line="276" w:lineRule="auto"/>
    </w:pPr>
    <w:rPr>
      <w:sz w:val="22"/>
      <w:szCs w:val="22"/>
    </w:rPr>
  </w:style>
  <w:style w:type="paragraph" w:styleId="Heading1">
    <w:name w:val="heading 1"/>
    <w:basedOn w:val="Normal"/>
    <w:next w:val="Normal"/>
    <w:link w:val="Heading1Char"/>
    <w:uiPriority w:val="9"/>
    <w:qFormat/>
    <w:rsid w:val="00663D6F"/>
    <w:pPr>
      <w:keepNext/>
      <w:spacing w:after="0" w:line="240" w:lineRule="auto"/>
      <w:outlineLvl w:val="0"/>
    </w:pPr>
    <w:rPr>
      <w:rFonts w:asciiTheme="minorHAnsi" w:eastAsiaTheme="minorHAnsi" w:hAnsiTheme="minorHAnsi" w:cstheme="minorBidi"/>
      <w:b/>
    </w:rPr>
  </w:style>
  <w:style w:type="paragraph" w:styleId="Heading2">
    <w:name w:val="heading 2"/>
    <w:basedOn w:val="Normal"/>
    <w:next w:val="Normal"/>
    <w:link w:val="Heading2Char"/>
    <w:uiPriority w:val="9"/>
    <w:unhideWhenUsed/>
    <w:qFormat/>
    <w:rsid w:val="00B8035E"/>
    <w:pPr>
      <w:keepNext/>
      <w:spacing w:after="0" w:line="240" w:lineRule="auto"/>
      <w:jc w:val="center"/>
      <w:outlineLvl w:val="1"/>
    </w:pPr>
    <w:rPr>
      <w:b/>
      <w:sz w:val="24"/>
      <w:szCs w:val="24"/>
    </w:rPr>
  </w:style>
  <w:style w:type="paragraph" w:styleId="Heading3">
    <w:name w:val="heading 3"/>
    <w:basedOn w:val="Normal"/>
    <w:next w:val="Normal"/>
    <w:link w:val="Heading3Char"/>
    <w:uiPriority w:val="9"/>
    <w:semiHidden/>
    <w:unhideWhenUsed/>
    <w:qFormat/>
    <w:rsid w:val="00FA72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72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E83"/>
  </w:style>
  <w:style w:type="paragraph" w:styleId="Footer">
    <w:name w:val="footer"/>
    <w:basedOn w:val="Normal"/>
    <w:link w:val="FooterChar"/>
    <w:uiPriority w:val="99"/>
    <w:unhideWhenUsed/>
    <w:rsid w:val="00183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E83"/>
  </w:style>
  <w:style w:type="paragraph" w:styleId="ListParagraph">
    <w:name w:val="List Paragraph"/>
    <w:basedOn w:val="Normal"/>
    <w:uiPriority w:val="34"/>
    <w:qFormat/>
    <w:rsid w:val="00E05660"/>
    <w:pPr>
      <w:ind w:left="720"/>
      <w:contextualSpacing/>
    </w:pPr>
  </w:style>
  <w:style w:type="table" w:styleId="TableGrid">
    <w:name w:val="Table Grid"/>
    <w:basedOn w:val="TableNormal"/>
    <w:uiPriority w:val="59"/>
    <w:rsid w:val="006F0A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4878DF"/>
    <w:rPr>
      <w:noProof w:val="0"/>
      <w:color w:val="0000FF"/>
      <w:sz w:val="20"/>
      <w:u w:val="single"/>
      <w:lang w:val="en-US"/>
    </w:rPr>
  </w:style>
  <w:style w:type="paragraph" w:customStyle="1" w:styleId="Style0">
    <w:name w:val="Style0"/>
    <w:rsid w:val="004878DF"/>
    <w:pPr>
      <w:overflowPunct w:val="0"/>
      <w:autoSpaceDE w:val="0"/>
      <w:autoSpaceDN w:val="0"/>
      <w:adjustRightInd w:val="0"/>
      <w:textAlignment w:val="baseline"/>
    </w:pPr>
    <w:rPr>
      <w:rFonts w:ascii="Arial" w:eastAsia="Times New Roman" w:hAnsi="Arial"/>
      <w:sz w:val="24"/>
    </w:rPr>
  </w:style>
  <w:style w:type="paragraph" w:styleId="NormalWeb">
    <w:name w:val="Normal (Web)"/>
    <w:basedOn w:val="Normal"/>
    <w:rsid w:val="004878DF"/>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883F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3FA8"/>
    <w:rPr>
      <w:rFonts w:ascii="Tahoma" w:hAnsi="Tahoma" w:cs="Tahoma"/>
      <w:sz w:val="16"/>
      <w:szCs w:val="16"/>
    </w:rPr>
  </w:style>
  <w:style w:type="paragraph" w:styleId="BodyText">
    <w:name w:val="Body Text"/>
    <w:basedOn w:val="Normal"/>
    <w:link w:val="BodyTextChar"/>
    <w:rsid w:val="007F5D33"/>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7F5D33"/>
    <w:rPr>
      <w:rFonts w:ascii="Times New Roman" w:eastAsia="Times New Roman" w:hAnsi="Times New Roman"/>
      <w:szCs w:val="24"/>
    </w:rPr>
  </w:style>
  <w:style w:type="character" w:customStyle="1" w:styleId="Heading1Char">
    <w:name w:val="Heading 1 Char"/>
    <w:basedOn w:val="DefaultParagraphFont"/>
    <w:link w:val="Heading1"/>
    <w:uiPriority w:val="9"/>
    <w:rsid w:val="00663D6F"/>
    <w:rPr>
      <w:rFonts w:asciiTheme="minorHAnsi" w:eastAsiaTheme="minorHAnsi" w:hAnsiTheme="minorHAnsi" w:cstheme="minorBidi"/>
      <w:b/>
      <w:sz w:val="22"/>
      <w:szCs w:val="22"/>
    </w:rPr>
  </w:style>
  <w:style w:type="character" w:customStyle="1" w:styleId="Heading2Char">
    <w:name w:val="Heading 2 Char"/>
    <w:basedOn w:val="DefaultParagraphFont"/>
    <w:link w:val="Heading2"/>
    <w:uiPriority w:val="9"/>
    <w:rsid w:val="00B8035E"/>
    <w:rPr>
      <w:b/>
      <w:sz w:val="24"/>
      <w:szCs w:val="24"/>
    </w:rPr>
  </w:style>
  <w:style w:type="character" w:customStyle="1" w:styleId="Heading3Char">
    <w:name w:val="Heading 3 Char"/>
    <w:basedOn w:val="DefaultParagraphFont"/>
    <w:link w:val="Heading3"/>
    <w:uiPriority w:val="9"/>
    <w:semiHidden/>
    <w:rsid w:val="00FA720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FA720E"/>
    <w:rPr>
      <w:rFonts w:asciiTheme="majorHAnsi" w:eastAsiaTheme="majorEastAsia" w:hAnsiTheme="majorHAnsi" w:cstheme="majorBidi"/>
      <w:b/>
      <w:bCs/>
      <w:i/>
      <w:iCs/>
      <w:color w:val="4F81BD" w:themeColor="accent1"/>
      <w:sz w:val="22"/>
      <w:szCs w:val="22"/>
    </w:rPr>
  </w:style>
  <w:style w:type="paragraph" w:styleId="BodyText2">
    <w:name w:val="Body Text 2"/>
    <w:basedOn w:val="Normal"/>
    <w:link w:val="BodyText2Char"/>
    <w:uiPriority w:val="99"/>
    <w:semiHidden/>
    <w:unhideWhenUsed/>
    <w:rsid w:val="00FA720E"/>
    <w:pPr>
      <w:spacing w:after="120" w:line="480" w:lineRule="auto"/>
    </w:pPr>
  </w:style>
  <w:style w:type="character" w:customStyle="1" w:styleId="BodyText2Char">
    <w:name w:val="Body Text 2 Char"/>
    <w:basedOn w:val="DefaultParagraphFont"/>
    <w:link w:val="BodyText2"/>
    <w:uiPriority w:val="99"/>
    <w:semiHidden/>
    <w:rsid w:val="00FA720E"/>
    <w:rPr>
      <w:sz w:val="22"/>
      <w:szCs w:val="22"/>
    </w:rPr>
  </w:style>
  <w:style w:type="paragraph" w:styleId="BodyText3">
    <w:name w:val="Body Text 3"/>
    <w:basedOn w:val="Normal"/>
    <w:link w:val="BodyText3Char"/>
    <w:uiPriority w:val="99"/>
    <w:unhideWhenUsed/>
    <w:rsid w:val="00135199"/>
    <w:pPr>
      <w:shd w:val="clear" w:color="auto" w:fill="FFFFFF"/>
      <w:tabs>
        <w:tab w:val="left" w:pos="9045"/>
      </w:tabs>
      <w:spacing w:after="0" w:line="240" w:lineRule="auto"/>
    </w:pPr>
  </w:style>
  <w:style w:type="character" w:customStyle="1" w:styleId="BodyText3Char">
    <w:name w:val="Body Text 3 Char"/>
    <w:basedOn w:val="DefaultParagraphFont"/>
    <w:link w:val="BodyText3"/>
    <w:uiPriority w:val="99"/>
    <w:rsid w:val="00135199"/>
    <w:rPr>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99"/>
    <w:pPr>
      <w:spacing w:after="200" w:line="276" w:lineRule="auto"/>
    </w:pPr>
    <w:rPr>
      <w:sz w:val="22"/>
      <w:szCs w:val="22"/>
    </w:rPr>
  </w:style>
  <w:style w:type="paragraph" w:styleId="Heading1">
    <w:name w:val="heading 1"/>
    <w:basedOn w:val="Normal"/>
    <w:next w:val="Normal"/>
    <w:link w:val="Heading1Char"/>
    <w:uiPriority w:val="9"/>
    <w:qFormat/>
    <w:rsid w:val="00663D6F"/>
    <w:pPr>
      <w:keepNext/>
      <w:spacing w:after="0" w:line="240" w:lineRule="auto"/>
      <w:outlineLvl w:val="0"/>
    </w:pPr>
    <w:rPr>
      <w:rFonts w:asciiTheme="minorHAnsi" w:eastAsiaTheme="minorHAnsi" w:hAnsiTheme="minorHAnsi" w:cstheme="minorBidi"/>
      <w:b/>
    </w:rPr>
  </w:style>
  <w:style w:type="paragraph" w:styleId="Heading2">
    <w:name w:val="heading 2"/>
    <w:basedOn w:val="Normal"/>
    <w:next w:val="Normal"/>
    <w:link w:val="Heading2Char"/>
    <w:uiPriority w:val="9"/>
    <w:unhideWhenUsed/>
    <w:qFormat/>
    <w:rsid w:val="00B8035E"/>
    <w:pPr>
      <w:keepNext/>
      <w:spacing w:after="0" w:line="240" w:lineRule="auto"/>
      <w:jc w:val="center"/>
      <w:outlineLvl w:val="1"/>
    </w:pPr>
    <w:rPr>
      <w:b/>
      <w:sz w:val="24"/>
      <w:szCs w:val="24"/>
    </w:rPr>
  </w:style>
  <w:style w:type="paragraph" w:styleId="Heading3">
    <w:name w:val="heading 3"/>
    <w:basedOn w:val="Normal"/>
    <w:next w:val="Normal"/>
    <w:link w:val="Heading3Char"/>
    <w:uiPriority w:val="9"/>
    <w:semiHidden/>
    <w:unhideWhenUsed/>
    <w:qFormat/>
    <w:rsid w:val="00FA72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72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E83"/>
  </w:style>
  <w:style w:type="paragraph" w:styleId="Footer">
    <w:name w:val="footer"/>
    <w:basedOn w:val="Normal"/>
    <w:link w:val="FooterChar"/>
    <w:uiPriority w:val="99"/>
    <w:unhideWhenUsed/>
    <w:rsid w:val="00183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E83"/>
  </w:style>
  <w:style w:type="paragraph" w:styleId="ListParagraph">
    <w:name w:val="List Paragraph"/>
    <w:basedOn w:val="Normal"/>
    <w:uiPriority w:val="34"/>
    <w:qFormat/>
    <w:rsid w:val="00E05660"/>
    <w:pPr>
      <w:ind w:left="720"/>
      <w:contextualSpacing/>
    </w:pPr>
  </w:style>
  <w:style w:type="table" w:styleId="TableGrid">
    <w:name w:val="Table Grid"/>
    <w:basedOn w:val="TableNormal"/>
    <w:uiPriority w:val="59"/>
    <w:rsid w:val="006F0A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4878DF"/>
    <w:rPr>
      <w:noProof w:val="0"/>
      <w:color w:val="0000FF"/>
      <w:sz w:val="20"/>
      <w:u w:val="single"/>
      <w:lang w:val="en-US"/>
    </w:rPr>
  </w:style>
  <w:style w:type="paragraph" w:customStyle="1" w:styleId="Style0">
    <w:name w:val="Style0"/>
    <w:rsid w:val="004878DF"/>
    <w:pPr>
      <w:overflowPunct w:val="0"/>
      <w:autoSpaceDE w:val="0"/>
      <w:autoSpaceDN w:val="0"/>
      <w:adjustRightInd w:val="0"/>
      <w:textAlignment w:val="baseline"/>
    </w:pPr>
    <w:rPr>
      <w:rFonts w:ascii="Arial" w:eastAsia="Times New Roman" w:hAnsi="Arial"/>
      <w:sz w:val="24"/>
    </w:rPr>
  </w:style>
  <w:style w:type="paragraph" w:styleId="NormalWeb">
    <w:name w:val="Normal (Web)"/>
    <w:basedOn w:val="Normal"/>
    <w:rsid w:val="004878DF"/>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883F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3FA8"/>
    <w:rPr>
      <w:rFonts w:ascii="Tahoma" w:hAnsi="Tahoma" w:cs="Tahoma"/>
      <w:sz w:val="16"/>
      <w:szCs w:val="16"/>
    </w:rPr>
  </w:style>
  <w:style w:type="paragraph" w:styleId="BodyText">
    <w:name w:val="Body Text"/>
    <w:basedOn w:val="Normal"/>
    <w:link w:val="BodyTextChar"/>
    <w:rsid w:val="007F5D33"/>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7F5D33"/>
    <w:rPr>
      <w:rFonts w:ascii="Times New Roman" w:eastAsia="Times New Roman" w:hAnsi="Times New Roman"/>
      <w:szCs w:val="24"/>
    </w:rPr>
  </w:style>
  <w:style w:type="character" w:customStyle="1" w:styleId="Heading1Char">
    <w:name w:val="Heading 1 Char"/>
    <w:basedOn w:val="DefaultParagraphFont"/>
    <w:link w:val="Heading1"/>
    <w:uiPriority w:val="9"/>
    <w:rsid w:val="00663D6F"/>
    <w:rPr>
      <w:rFonts w:asciiTheme="minorHAnsi" w:eastAsiaTheme="minorHAnsi" w:hAnsiTheme="minorHAnsi" w:cstheme="minorBidi"/>
      <w:b/>
      <w:sz w:val="22"/>
      <w:szCs w:val="22"/>
    </w:rPr>
  </w:style>
  <w:style w:type="character" w:customStyle="1" w:styleId="Heading2Char">
    <w:name w:val="Heading 2 Char"/>
    <w:basedOn w:val="DefaultParagraphFont"/>
    <w:link w:val="Heading2"/>
    <w:uiPriority w:val="9"/>
    <w:rsid w:val="00B8035E"/>
    <w:rPr>
      <w:b/>
      <w:sz w:val="24"/>
      <w:szCs w:val="24"/>
    </w:rPr>
  </w:style>
  <w:style w:type="character" w:customStyle="1" w:styleId="Heading3Char">
    <w:name w:val="Heading 3 Char"/>
    <w:basedOn w:val="DefaultParagraphFont"/>
    <w:link w:val="Heading3"/>
    <w:uiPriority w:val="9"/>
    <w:semiHidden/>
    <w:rsid w:val="00FA720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FA720E"/>
    <w:rPr>
      <w:rFonts w:asciiTheme="majorHAnsi" w:eastAsiaTheme="majorEastAsia" w:hAnsiTheme="majorHAnsi" w:cstheme="majorBidi"/>
      <w:b/>
      <w:bCs/>
      <w:i/>
      <w:iCs/>
      <w:color w:val="4F81BD" w:themeColor="accent1"/>
      <w:sz w:val="22"/>
      <w:szCs w:val="22"/>
    </w:rPr>
  </w:style>
  <w:style w:type="paragraph" w:styleId="BodyText2">
    <w:name w:val="Body Text 2"/>
    <w:basedOn w:val="Normal"/>
    <w:link w:val="BodyText2Char"/>
    <w:uiPriority w:val="99"/>
    <w:semiHidden/>
    <w:unhideWhenUsed/>
    <w:rsid w:val="00FA720E"/>
    <w:pPr>
      <w:spacing w:after="120" w:line="480" w:lineRule="auto"/>
    </w:pPr>
  </w:style>
  <w:style w:type="character" w:customStyle="1" w:styleId="BodyText2Char">
    <w:name w:val="Body Text 2 Char"/>
    <w:basedOn w:val="DefaultParagraphFont"/>
    <w:link w:val="BodyText2"/>
    <w:uiPriority w:val="99"/>
    <w:semiHidden/>
    <w:rsid w:val="00FA720E"/>
    <w:rPr>
      <w:sz w:val="22"/>
      <w:szCs w:val="22"/>
    </w:rPr>
  </w:style>
  <w:style w:type="paragraph" w:styleId="BodyText3">
    <w:name w:val="Body Text 3"/>
    <w:basedOn w:val="Normal"/>
    <w:link w:val="BodyText3Char"/>
    <w:uiPriority w:val="99"/>
    <w:unhideWhenUsed/>
    <w:rsid w:val="00135199"/>
    <w:pPr>
      <w:shd w:val="clear" w:color="auto" w:fill="FFFFFF"/>
      <w:tabs>
        <w:tab w:val="left" w:pos="9045"/>
      </w:tabs>
      <w:spacing w:after="0" w:line="240" w:lineRule="auto"/>
    </w:pPr>
  </w:style>
  <w:style w:type="character" w:customStyle="1" w:styleId="BodyText3Char">
    <w:name w:val="Body Text 3 Char"/>
    <w:basedOn w:val="DefaultParagraphFont"/>
    <w:link w:val="BodyText3"/>
    <w:uiPriority w:val="99"/>
    <w:rsid w:val="00135199"/>
    <w:rPr>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569">
      <w:bodyDiv w:val="1"/>
      <w:marLeft w:val="0"/>
      <w:marRight w:val="0"/>
      <w:marTop w:val="0"/>
      <w:marBottom w:val="0"/>
      <w:divBdr>
        <w:top w:val="none" w:sz="0" w:space="0" w:color="auto"/>
        <w:left w:val="none" w:sz="0" w:space="0" w:color="auto"/>
        <w:bottom w:val="none" w:sz="0" w:space="0" w:color="auto"/>
        <w:right w:val="none" w:sz="0" w:space="0" w:color="auto"/>
      </w:divBdr>
    </w:div>
    <w:div w:id="13297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unt.edu" TargetMode="External"/><Relationship Id="rId13" Type="http://schemas.openxmlformats.org/officeDocument/2006/relationships/hyperlink" Target="https://success.unt.edu/" TargetMode="External"/><Relationship Id="rId18" Type="http://schemas.microsoft.com/office/2007/relationships/diagramDrawing" Target="diagrams/drawing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paa.unt.edu/academic-integrity.htm"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oe-fs.unt.ad.unt.edu\home\jhb0038\DFST%203113%20Infants\3113%20Infants%20Fall%202012\www.unt.edu\oda"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eagleconnect.unt.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arn.unt.edu" TargetMode="External"/><Relationship Id="rId14" Type="http://schemas.openxmlformats.org/officeDocument/2006/relationships/diagramData" Target="diagrams/data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6D39EB-7FCA-4122-B6FC-CB7602B58728}"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A8902BD4-B5B1-4B0A-8E9A-DB4093405418}">
      <dgm:prSet phldrT="[Text]"/>
      <dgm:spPr/>
      <dgm:t>
        <a:bodyPr/>
        <a:lstStyle/>
        <a:p>
          <a:pPr>
            <a:lnSpc>
              <a:spcPct val="100000"/>
            </a:lnSpc>
            <a:spcAft>
              <a:spcPts val="0"/>
            </a:spcAft>
          </a:pPr>
          <a:r>
            <a:rPr lang="en-US" b="1"/>
            <a:t>Research Topic List </a:t>
          </a:r>
          <a:r>
            <a:rPr lang="en-US"/>
            <a:t>due Friday,</a:t>
          </a:r>
        </a:p>
        <a:p>
          <a:pPr>
            <a:lnSpc>
              <a:spcPct val="100000"/>
            </a:lnSpc>
            <a:spcAft>
              <a:spcPts val="0"/>
            </a:spcAft>
          </a:pPr>
          <a:r>
            <a:rPr lang="en-US"/>
            <a:t>February 21</a:t>
          </a:r>
        </a:p>
      </dgm:t>
    </dgm:pt>
    <dgm:pt modelId="{C53A70F3-9E68-4521-8EE3-EBB9E96340D4}" type="parTrans" cxnId="{169D1E0E-2A56-4C29-9DB4-D35FAEE1F5DF}">
      <dgm:prSet/>
      <dgm:spPr/>
      <dgm:t>
        <a:bodyPr/>
        <a:lstStyle/>
        <a:p>
          <a:endParaRPr lang="en-US"/>
        </a:p>
      </dgm:t>
    </dgm:pt>
    <dgm:pt modelId="{4442B348-EE12-4D85-B485-68E4AEC21BCB}" type="sibTrans" cxnId="{169D1E0E-2A56-4C29-9DB4-D35FAEE1F5DF}">
      <dgm:prSet/>
      <dgm:spPr/>
      <dgm:t>
        <a:bodyPr/>
        <a:lstStyle/>
        <a:p>
          <a:endParaRPr lang="en-US"/>
        </a:p>
      </dgm:t>
    </dgm:pt>
    <dgm:pt modelId="{96E40F53-52B0-4E8D-BA38-3AB1DC8FF27F}">
      <dgm:prSet phldrT="[Text]"/>
      <dgm:spPr/>
      <dgm:t>
        <a:bodyPr/>
        <a:lstStyle/>
        <a:p>
          <a:pPr>
            <a:lnSpc>
              <a:spcPct val="100000"/>
            </a:lnSpc>
            <a:spcAft>
              <a:spcPts val="0"/>
            </a:spcAft>
          </a:pPr>
          <a:r>
            <a:rPr lang="en-US" b="1"/>
            <a:t>Journal Citations </a:t>
          </a:r>
          <a:r>
            <a:rPr lang="en-US"/>
            <a:t>page due Friday, March 7</a:t>
          </a:r>
        </a:p>
      </dgm:t>
    </dgm:pt>
    <dgm:pt modelId="{A6182CEA-6876-44DD-A173-738BDDE97A6D}" type="parTrans" cxnId="{72DA9097-FE79-41D7-A9C7-9ECD416B7A72}">
      <dgm:prSet/>
      <dgm:spPr/>
      <dgm:t>
        <a:bodyPr/>
        <a:lstStyle/>
        <a:p>
          <a:endParaRPr lang="en-US"/>
        </a:p>
      </dgm:t>
    </dgm:pt>
    <dgm:pt modelId="{5CDB3EE1-D07C-4D05-ABFF-0B987D3C8B98}" type="sibTrans" cxnId="{72DA9097-FE79-41D7-A9C7-9ECD416B7A72}">
      <dgm:prSet/>
      <dgm:spPr/>
      <dgm:t>
        <a:bodyPr/>
        <a:lstStyle/>
        <a:p>
          <a:endParaRPr lang="en-US"/>
        </a:p>
      </dgm:t>
    </dgm:pt>
    <dgm:pt modelId="{B01922DE-336C-4237-826E-B6D6C3113D2E}">
      <dgm:prSet phldrT="[Text]"/>
      <dgm:spPr/>
      <dgm:t>
        <a:bodyPr/>
        <a:lstStyle/>
        <a:p>
          <a:pPr>
            <a:lnSpc>
              <a:spcPct val="100000"/>
            </a:lnSpc>
            <a:spcAft>
              <a:spcPts val="0"/>
            </a:spcAft>
          </a:pPr>
          <a:r>
            <a:rPr lang="en-US" b="1"/>
            <a:t>Research Paper </a:t>
          </a:r>
          <a:r>
            <a:rPr lang="en-US"/>
            <a:t>due via turnitin.com in Learn.unt.edu Sunday, March 30; bring hard copy to class on 3/31</a:t>
          </a:r>
        </a:p>
      </dgm:t>
    </dgm:pt>
    <dgm:pt modelId="{199507EB-A1F9-461F-8DD4-1660A7F14F3F}" type="parTrans" cxnId="{779BE6DA-FEE3-44A5-AA2D-D7905DB63287}">
      <dgm:prSet/>
      <dgm:spPr/>
      <dgm:t>
        <a:bodyPr/>
        <a:lstStyle/>
        <a:p>
          <a:endParaRPr lang="en-US"/>
        </a:p>
      </dgm:t>
    </dgm:pt>
    <dgm:pt modelId="{37BF13D6-9A9B-4498-B055-39F19E455CE1}" type="sibTrans" cxnId="{779BE6DA-FEE3-44A5-AA2D-D7905DB63287}">
      <dgm:prSet/>
      <dgm:spPr/>
      <dgm:t>
        <a:bodyPr/>
        <a:lstStyle/>
        <a:p>
          <a:endParaRPr lang="en-US"/>
        </a:p>
      </dgm:t>
    </dgm:pt>
    <dgm:pt modelId="{A395A388-EAC3-41D0-86F3-42A51DA6C262}" type="pres">
      <dgm:prSet presAssocID="{076D39EB-7FCA-4122-B6FC-CB7602B58728}" presName="rootnode" presStyleCnt="0">
        <dgm:presLayoutVars>
          <dgm:chMax/>
          <dgm:chPref/>
          <dgm:dir/>
          <dgm:animLvl val="lvl"/>
        </dgm:presLayoutVars>
      </dgm:prSet>
      <dgm:spPr/>
      <dgm:t>
        <a:bodyPr/>
        <a:lstStyle/>
        <a:p>
          <a:endParaRPr lang="en-US"/>
        </a:p>
      </dgm:t>
    </dgm:pt>
    <dgm:pt modelId="{F1AFD97F-2B0D-48CE-9C35-CB78CC3564D8}" type="pres">
      <dgm:prSet presAssocID="{A8902BD4-B5B1-4B0A-8E9A-DB4093405418}" presName="composite" presStyleCnt="0"/>
      <dgm:spPr/>
    </dgm:pt>
    <dgm:pt modelId="{F64D8278-13FC-4B8F-85BE-CE0340B6F244}" type="pres">
      <dgm:prSet presAssocID="{A8902BD4-B5B1-4B0A-8E9A-DB4093405418}" presName="LShape" presStyleLbl="alignNode1" presStyleIdx="0" presStyleCnt="5"/>
      <dgm:spPr/>
    </dgm:pt>
    <dgm:pt modelId="{FA145520-835D-41BA-B57D-14311D8528C9}" type="pres">
      <dgm:prSet presAssocID="{A8902BD4-B5B1-4B0A-8E9A-DB4093405418}" presName="ParentText" presStyleLbl="revTx" presStyleIdx="0" presStyleCnt="3">
        <dgm:presLayoutVars>
          <dgm:chMax val="0"/>
          <dgm:chPref val="0"/>
          <dgm:bulletEnabled val="1"/>
        </dgm:presLayoutVars>
      </dgm:prSet>
      <dgm:spPr/>
      <dgm:t>
        <a:bodyPr/>
        <a:lstStyle/>
        <a:p>
          <a:endParaRPr lang="en-US"/>
        </a:p>
      </dgm:t>
    </dgm:pt>
    <dgm:pt modelId="{C52DC341-F830-42BE-9A69-77BCAA07544C}" type="pres">
      <dgm:prSet presAssocID="{A8902BD4-B5B1-4B0A-8E9A-DB4093405418}" presName="Triangle" presStyleLbl="alignNode1" presStyleIdx="1" presStyleCnt="5"/>
      <dgm:spPr/>
    </dgm:pt>
    <dgm:pt modelId="{417F178A-FDDF-4F9C-AB4C-B004EBB3522F}" type="pres">
      <dgm:prSet presAssocID="{4442B348-EE12-4D85-B485-68E4AEC21BCB}" presName="sibTrans" presStyleCnt="0"/>
      <dgm:spPr/>
    </dgm:pt>
    <dgm:pt modelId="{CC0AD767-FE0D-427C-A537-61F96ED76D33}" type="pres">
      <dgm:prSet presAssocID="{4442B348-EE12-4D85-B485-68E4AEC21BCB}" presName="space" presStyleCnt="0"/>
      <dgm:spPr/>
    </dgm:pt>
    <dgm:pt modelId="{B83A97D4-CDD3-4FA2-85A5-0A0717B3E289}" type="pres">
      <dgm:prSet presAssocID="{96E40F53-52B0-4E8D-BA38-3AB1DC8FF27F}" presName="composite" presStyleCnt="0"/>
      <dgm:spPr/>
    </dgm:pt>
    <dgm:pt modelId="{AE2297F2-57D7-4B4F-B2EA-0ABC30A701F7}" type="pres">
      <dgm:prSet presAssocID="{96E40F53-52B0-4E8D-BA38-3AB1DC8FF27F}" presName="LShape" presStyleLbl="alignNode1" presStyleIdx="2" presStyleCnt="5"/>
      <dgm:spPr/>
    </dgm:pt>
    <dgm:pt modelId="{CA663DAB-3A5C-409B-9086-41ADD60790B3}" type="pres">
      <dgm:prSet presAssocID="{96E40F53-52B0-4E8D-BA38-3AB1DC8FF27F}" presName="ParentText" presStyleLbl="revTx" presStyleIdx="1" presStyleCnt="3">
        <dgm:presLayoutVars>
          <dgm:chMax val="0"/>
          <dgm:chPref val="0"/>
          <dgm:bulletEnabled val="1"/>
        </dgm:presLayoutVars>
      </dgm:prSet>
      <dgm:spPr/>
      <dgm:t>
        <a:bodyPr/>
        <a:lstStyle/>
        <a:p>
          <a:endParaRPr lang="en-US"/>
        </a:p>
      </dgm:t>
    </dgm:pt>
    <dgm:pt modelId="{E1C4F412-DAE6-40C3-A67B-5990DEB8F570}" type="pres">
      <dgm:prSet presAssocID="{96E40F53-52B0-4E8D-BA38-3AB1DC8FF27F}" presName="Triangle" presStyleLbl="alignNode1" presStyleIdx="3" presStyleCnt="5"/>
      <dgm:spPr/>
    </dgm:pt>
    <dgm:pt modelId="{D71ADCF2-7BDB-4A24-80C9-2D57EDD3EF46}" type="pres">
      <dgm:prSet presAssocID="{5CDB3EE1-D07C-4D05-ABFF-0B987D3C8B98}" presName="sibTrans" presStyleCnt="0"/>
      <dgm:spPr/>
    </dgm:pt>
    <dgm:pt modelId="{0C49D321-DCDE-41D3-BCDB-80CCAB011C5F}" type="pres">
      <dgm:prSet presAssocID="{5CDB3EE1-D07C-4D05-ABFF-0B987D3C8B98}" presName="space" presStyleCnt="0"/>
      <dgm:spPr/>
    </dgm:pt>
    <dgm:pt modelId="{AEC8855E-6267-4F6B-A55C-B34C0B85414A}" type="pres">
      <dgm:prSet presAssocID="{B01922DE-336C-4237-826E-B6D6C3113D2E}" presName="composite" presStyleCnt="0"/>
      <dgm:spPr/>
    </dgm:pt>
    <dgm:pt modelId="{FA871A8C-DA9B-4ADD-8D97-6C8B5D57A5FF}" type="pres">
      <dgm:prSet presAssocID="{B01922DE-336C-4237-826E-B6D6C3113D2E}" presName="LShape" presStyleLbl="alignNode1" presStyleIdx="4" presStyleCnt="5"/>
      <dgm:spPr/>
    </dgm:pt>
    <dgm:pt modelId="{63D07433-479B-465D-8F78-0F7117ACE0F4}" type="pres">
      <dgm:prSet presAssocID="{B01922DE-336C-4237-826E-B6D6C3113D2E}" presName="ParentText" presStyleLbl="revTx" presStyleIdx="2" presStyleCnt="3">
        <dgm:presLayoutVars>
          <dgm:chMax val="0"/>
          <dgm:chPref val="0"/>
          <dgm:bulletEnabled val="1"/>
        </dgm:presLayoutVars>
      </dgm:prSet>
      <dgm:spPr/>
      <dgm:t>
        <a:bodyPr/>
        <a:lstStyle/>
        <a:p>
          <a:endParaRPr lang="en-US"/>
        </a:p>
      </dgm:t>
    </dgm:pt>
  </dgm:ptLst>
  <dgm:cxnLst>
    <dgm:cxn modelId="{1ACED0BE-35F5-4974-A26F-F3E70368BEB1}" type="presOf" srcId="{A8902BD4-B5B1-4B0A-8E9A-DB4093405418}" destId="{FA145520-835D-41BA-B57D-14311D8528C9}" srcOrd="0" destOrd="0" presId="urn:microsoft.com/office/officeart/2009/3/layout/StepUpProcess"/>
    <dgm:cxn modelId="{CA36F1D1-59F8-4561-B787-A80262CCC93F}" type="presOf" srcId="{076D39EB-7FCA-4122-B6FC-CB7602B58728}" destId="{A395A388-EAC3-41D0-86F3-42A51DA6C262}" srcOrd="0" destOrd="0" presId="urn:microsoft.com/office/officeart/2009/3/layout/StepUpProcess"/>
    <dgm:cxn modelId="{169D1E0E-2A56-4C29-9DB4-D35FAEE1F5DF}" srcId="{076D39EB-7FCA-4122-B6FC-CB7602B58728}" destId="{A8902BD4-B5B1-4B0A-8E9A-DB4093405418}" srcOrd="0" destOrd="0" parTransId="{C53A70F3-9E68-4521-8EE3-EBB9E96340D4}" sibTransId="{4442B348-EE12-4D85-B485-68E4AEC21BCB}"/>
    <dgm:cxn modelId="{7B94AD9F-C1E0-4875-9799-D94B65EAB8E5}" type="presOf" srcId="{96E40F53-52B0-4E8D-BA38-3AB1DC8FF27F}" destId="{CA663DAB-3A5C-409B-9086-41ADD60790B3}" srcOrd="0" destOrd="0" presId="urn:microsoft.com/office/officeart/2009/3/layout/StepUpProcess"/>
    <dgm:cxn modelId="{779BE6DA-FEE3-44A5-AA2D-D7905DB63287}" srcId="{076D39EB-7FCA-4122-B6FC-CB7602B58728}" destId="{B01922DE-336C-4237-826E-B6D6C3113D2E}" srcOrd="2" destOrd="0" parTransId="{199507EB-A1F9-461F-8DD4-1660A7F14F3F}" sibTransId="{37BF13D6-9A9B-4498-B055-39F19E455CE1}"/>
    <dgm:cxn modelId="{88D1C7D2-B3B4-477D-981A-A7B6B4254043}" type="presOf" srcId="{B01922DE-336C-4237-826E-B6D6C3113D2E}" destId="{63D07433-479B-465D-8F78-0F7117ACE0F4}" srcOrd="0" destOrd="0" presId="urn:microsoft.com/office/officeart/2009/3/layout/StepUpProcess"/>
    <dgm:cxn modelId="{72DA9097-FE79-41D7-A9C7-9ECD416B7A72}" srcId="{076D39EB-7FCA-4122-B6FC-CB7602B58728}" destId="{96E40F53-52B0-4E8D-BA38-3AB1DC8FF27F}" srcOrd="1" destOrd="0" parTransId="{A6182CEA-6876-44DD-A173-738BDDE97A6D}" sibTransId="{5CDB3EE1-D07C-4D05-ABFF-0B987D3C8B98}"/>
    <dgm:cxn modelId="{8F14540A-E971-45D0-BAEE-8C287C3465E0}" type="presParOf" srcId="{A395A388-EAC3-41D0-86F3-42A51DA6C262}" destId="{F1AFD97F-2B0D-48CE-9C35-CB78CC3564D8}" srcOrd="0" destOrd="0" presId="urn:microsoft.com/office/officeart/2009/3/layout/StepUpProcess"/>
    <dgm:cxn modelId="{3F831383-754E-4DBC-BD58-BF897A80C16C}" type="presParOf" srcId="{F1AFD97F-2B0D-48CE-9C35-CB78CC3564D8}" destId="{F64D8278-13FC-4B8F-85BE-CE0340B6F244}" srcOrd="0" destOrd="0" presId="urn:microsoft.com/office/officeart/2009/3/layout/StepUpProcess"/>
    <dgm:cxn modelId="{12CECB77-C2CE-41DF-9206-4B6F7AF2D1A5}" type="presParOf" srcId="{F1AFD97F-2B0D-48CE-9C35-CB78CC3564D8}" destId="{FA145520-835D-41BA-B57D-14311D8528C9}" srcOrd="1" destOrd="0" presId="urn:microsoft.com/office/officeart/2009/3/layout/StepUpProcess"/>
    <dgm:cxn modelId="{97586DFF-F630-4C64-A416-C10460E7BAB9}" type="presParOf" srcId="{F1AFD97F-2B0D-48CE-9C35-CB78CC3564D8}" destId="{C52DC341-F830-42BE-9A69-77BCAA07544C}" srcOrd="2" destOrd="0" presId="urn:microsoft.com/office/officeart/2009/3/layout/StepUpProcess"/>
    <dgm:cxn modelId="{08077319-93DE-4C60-BB20-DD845F3913F6}" type="presParOf" srcId="{A395A388-EAC3-41D0-86F3-42A51DA6C262}" destId="{417F178A-FDDF-4F9C-AB4C-B004EBB3522F}" srcOrd="1" destOrd="0" presId="urn:microsoft.com/office/officeart/2009/3/layout/StepUpProcess"/>
    <dgm:cxn modelId="{3BB1F41C-C02C-4BA6-BF8B-A743F1C88B44}" type="presParOf" srcId="{417F178A-FDDF-4F9C-AB4C-B004EBB3522F}" destId="{CC0AD767-FE0D-427C-A537-61F96ED76D33}" srcOrd="0" destOrd="0" presId="urn:microsoft.com/office/officeart/2009/3/layout/StepUpProcess"/>
    <dgm:cxn modelId="{DA09258D-48F1-4354-B395-413C74F13042}" type="presParOf" srcId="{A395A388-EAC3-41D0-86F3-42A51DA6C262}" destId="{B83A97D4-CDD3-4FA2-85A5-0A0717B3E289}" srcOrd="2" destOrd="0" presId="urn:microsoft.com/office/officeart/2009/3/layout/StepUpProcess"/>
    <dgm:cxn modelId="{150E2442-42ED-4ABB-9703-22DBE3DDF969}" type="presParOf" srcId="{B83A97D4-CDD3-4FA2-85A5-0A0717B3E289}" destId="{AE2297F2-57D7-4B4F-B2EA-0ABC30A701F7}" srcOrd="0" destOrd="0" presId="urn:microsoft.com/office/officeart/2009/3/layout/StepUpProcess"/>
    <dgm:cxn modelId="{466FABA2-429E-4719-B015-E8D912DEC28C}" type="presParOf" srcId="{B83A97D4-CDD3-4FA2-85A5-0A0717B3E289}" destId="{CA663DAB-3A5C-409B-9086-41ADD60790B3}" srcOrd="1" destOrd="0" presId="urn:microsoft.com/office/officeart/2009/3/layout/StepUpProcess"/>
    <dgm:cxn modelId="{BE585424-2855-4B42-A852-E6A1D8F8BF29}" type="presParOf" srcId="{B83A97D4-CDD3-4FA2-85A5-0A0717B3E289}" destId="{E1C4F412-DAE6-40C3-A67B-5990DEB8F570}" srcOrd="2" destOrd="0" presId="urn:microsoft.com/office/officeart/2009/3/layout/StepUpProcess"/>
    <dgm:cxn modelId="{42EB9B0A-AE62-4498-A90D-00D39A2400D6}" type="presParOf" srcId="{A395A388-EAC3-41D0-86F3-42A51DA6C262}" destId="{D71ADCF2-7BDB-4A24-80C9-2D57EDD3EF46}" srcOrd="3" destOrd="0" presId="urn:microsoft.com/office/officeart/2009/3/layout/StepUpProcess"/>
    <dgm:cxn modelId="{391A5ADD-8DCA-4543-9724-F3E7EE8C23FA}" type="presParOf" srcId="{D71ADCF2-7BDB-4A24-80C9-2D57EDD3EF46}" destId="{0C49D321-DCDE-41D3-BCDB-80CCAB011C5F}" srcOrd="0" destOrd="0" presId="urn:microsoft.com/office/officeart/2009/3/layout/StepUpProcess"/>
    <dgm:cxn modelId="{673C4D85-6EE9-4D3B-ABA1-E1ADF6B43908}" type="presParOf" srcId="{A395A388-EAC3-41D0-86F3-42A51DA6C262}" destId="{AEC8855E-6267-4F6B-A55C-B34C0B85414A}" srcOrd="4" destOrd="0" presId="urn:microsoft.com/office/officeart/2009/3/layout/StepUpProcess"/>
    <dgm:cxn modelId="{D60558DD-9E63-4F1A-940D-0B8B8708C864}" type="presParOf" srcId="{AEC8855E-6267-4F6B-A55C-B34C0B85414A}" destId="{FA871A8C-DA9B-4ADD-8D97-6C8B5D57A5FF}" srcOrd="0" destOrd="0" presId="urn:microsoft.com/office/officeart/2009/3/layout/StepUpProcess"/>
    <dgm:cxn modelId="{5FDEF3D4-CBD9-475C-AF84-F289781EE11D}" type="presParOf" srcId="{AEC8855E-6267-4F6B-A55C-B34C0B85414A}" destId="{63D07433-479B-465D-8F78-0F7117ACE0F4}" srcOrd="1" destOrd="0" presId="urn:microsoft.com/office/officeart/2009/3/layout/StepUp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4D8278-13FC-4B8F-85BE-CE0340B6F244}">
      <dsp:nvSpPr>
        <dsp:cNvPr id="0" name=""/>
        <dsp:cNvSpPr/>
      </dsp:nvSpPr>
      <dsp:spPr>
        <a:xfrm rot="5400000">
          <a:off x="415482" y="827309"/>
          <a:ext cx="1250812" cy="2081324"/>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145520-835D-41BA-B57D-14311D8528C9}">
      <dsp:nvSpPr>
        <dsp:cNvPr id="0" name=""/>
        <dsp:cNvSpPr/>
      </dsp:nvSpPr>
      <dsp:spPr>
        <a:xfrm>
          <a:off x="206690" y="1449177"/>
          <a:ext cx="1879031" cy="1647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100000"/>
            </a:lnSpc>
            <a:spcBef>
              <a:spcPct val="0"/>
            </a:spcBef>
            <a:spcAft>
              <a:spcPts val="0"/>
            </a:spcAft>
          </a:pPr>
          <a:r>
            <a:rPr lang="en-US" sz="1600" b="1" kern="1200"/>
            <a:t>Research Topic List </a:t>
          </a:r>
          <a:r>
            <a:rPr lang="en-US" sz="1600" kern="1200"/>
            <a:t>due Friday,</a:t>
          </a:r>
        </a:p>
        <a:p>
          <a:pPr lvl="0" algn="l" defTabSz="711200">
            <a:lnSpc>
              <a:spcPct val="100000"/>
            </a:lnSpc>
            <a:spcBef>
              <a:spcPct val="0"/>
            </a:spcBef>
            <a:spcAft>
              <a:spcPts val="0"/>
            </a:spcAft>
          </a:pPr>
          <a:r>
            <a:rPr lang="en-US" sz="1600" kern="1200"/>
            <a:t>February 21</a:t>
          </a:r>
        </a:p>
      </dsp:txBody>
      <dsp:txXfrm>
        <a:off x="206690" y="1449177"/>
        <a:ext cx="1879031" cy="1647080"/>
      </dsp:txXfrm>
    </dsp:sp>
    <dsp:sp modelId="{C52DC341-F830-42BE-9A69-77BCAA07544C}">
      <dsp:nvSpPr>
        <dsp:cNvPr id="0" name=""/>
        <dsp:cNvSpPr/>
      </dsp:nvSpPr>
      <dsp:spPr>
        <a:xfrm>
          <a:off x="1731187" y="674080"/>
          <a:ext cx="354534" cy="354534"/>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2297F2-57D7-4B4F-B2EA-0ABC30A701F7}">
      <dsp:nvSpPr>
        <dsp:cNvPr id="0" name=""/>
        <dsp:cNvSpPr/>
      </dsp:nvSpPr>
      <dsp:spPr>
        <a:xfrm rot="5400000">
          <a:off x="2715783" y="258097"/>
          <a:ext cx="1250812" cy="2081324"/>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663DAB-3A5C-409B-9086-41ADD60790B3}">
      <dsp:nvSpPr>
        <dsp:cNvPr id="0" name=""/>
        <dsp:cNvSpPr/>
      </dsp:nvSpPr>
      <dsp:spPr>
        <a:xfrm>
          <a:off x="2506991" y="879965"/>
          <a:ext cx="1879031" cy="1647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100000"/>
            </a:lnSpc>
            <a:spcBef>
              <a:spcPct val="0"/>
            </a:spcBef>
            <a:spcAft>
              <a:spcPts val="0"/>
            </a:spcAft>
          </a:pPr>
          <a:r>
            <a:rPr lang="en-US" sz="1600" b="1" kern="1200"/>
            <a:t>Journal Citations </a:t>
          </a:r>
          <a:r>
            <a:rPr lang="en-US" sz="1600" kern="1200"/>
            <a:t>page due Friday, March 7</a:t>
          </a:r>
        </a:p>
      </dsp:txBody>
      <dsp:txXfrm>
        <a:off x="2506991" y="879965"/>
        <a:ext cx="1879031" cy="1647080"/>
      </dsp:txXfrm>
    </dsp:sp>
    <dsp:sp modelId="{E1C4F412-DAE6-40C3-A67B-5990DEB8F570}">
      <dsp:nvSpPr>
        <dsp:cNvPr id="0" name=""/>
        <dsp:cNvSpPr/>
      </dsp:nvSpPr>
      <dsp:spPr>
        <a:xfrm>
          <a:off x="4031488" y="104868"/>
          <a:ext cx="354534" cy="354534"/>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871A8C-DA9B-4ADD-8D97-6C8B5D57A5FF}">
      <dsp:nvSpPr>
        <dsp:cNvPr id="0" name=""/>
        <dsp:cNvSpPr/>
      </dsp:nvSpPr>
      <dsp:spPr>
        <a:xfrm rot="5400000">
          <a:off x="5016084" y="-311113"/>
          <a:ext cx="1250812" cy="2081324"/>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D07433-479B-465D-8F78-0F7117ACE0F4}">
      <dsp:nvSpPr>
        <dsp:cNvPr id="0" name=""/>
        <dsp:cNvSpPr/>
      </dsp:nvSpPr>
      <dsp:spPr>
        <a:xfrm>
          <a:off x="4807292" y="310753"/>
          <a:ext cx="1879031" cy="1647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100000"/>
            </a:lnSpc>
            <a:spcBef>
              <a:spcPct val="0"/>
            </a:spcBef>
            <a:spcAft>
              <a:spcPts val="0"/>
            </a:spcAft>
          </a:pPr>
          <a:r>
            <a:rPr lang="en-US" sz="1600" b="1" kern="1200"/>
            <a:t>Research Paper </a:t>
          </a:r>
          <a:r>
            <a:rPr lang="en-US" sz="1600" kern="1200"/>
            <a:t>due via turnitin.com in Learn.unt.edu Sunday, March 30; bring hard copy to class on 3/31</a:t>
          </a:r>
        </a:p>
      </dsp:txBody>
      <dsp:txXfrm>
        <a:off x="4807292" y="310753"/>
        <a:ext cx="1879031" cy="1647080"/>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11303</CharactersWithSpaces>
  <SharedDoc>false</SharedDoc>
  <HLinks>
    <vt:vector size="18" baseType="variant">
      <vt:variant>
        <vt:i4>4391007</vt:i4>
      </vt:variant>
      <vt:variant>
        <vt:i4>6</vt:i4>
      </vt:variant>
      <vt:variant>
        <vt:i4>0</vt:i4>
      </vt:variant>
      <vt:variant>
        <vt:i4>5</vt:i4>
      </vt:variant>
      <vt:variant>
        <vt:lpwstr>http://www.turnitin.com/</vt:lpwstr>
      </vt:variant>
      <vt:variant>
        <vt:lpwstr/>
      </vt:variant>
      <vt:variant>
        <vt:i4>2293810</vt:i4>
      </vt:variant>
      <vt:variant>
        <vt:i4>3</vt:i4>
      </vt:variant>
      <vt:variant>
        <vt:i4>0</vt:i4>
      </vt:variant>
      <vt:variant>
        <vt:i4>5</vt:i4>
      </vt:variant>
      <vt:variant>
        <vt:lpwstr>https://learn.unt.edu/</vt:lpwstr>
      </vt:variant>
      <vt:variant>
        <vt:lpwstr/>
      </vt:variant>
      <vt:variant>
        <vt:i4>2293810</vt:i4>
      </vt:variant>
      <vt:variant>
        <vt:i4>0</vt:i4>
      </vt:variant>
      <vt:variant>
        <vt:i4>0</vt:i4>
      </vt:variant>
      <vt:variant>
        <vt:i4>5</vt:i4>
      </vt:variant>
      <vt:variant>
        <vt:lpwstr>https://learn.unt.edu/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jhb0038</dc:creator>
  <cp:lastModifiedBy>Bradetich, Judi</cp:lastModifiedBy>
  <cp:revision>12</cp:revision>
  <cp:lastPrinted>2014-01-08T18:45:00Z</cp:lastPrinted>
  <dcterms:created xsi:type="dcterms:W3CDTF">2014-01-07T20:48:00Z</dcterms:created>
  <dcterms:modified xsi:type="dcterms:W3CDTF">2014-01-08T20:31:00Z</dcterms:modified>
</cp:coreProperties>
</file>