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4A" w:rsidRDefault="008C514A" w:rsidP="008C514A">
      <w:pPr>
        <w:jc w:val="center"/>
      </w:pPr>
      <w:bookmarkStart w:id="0" w:name="_GoBack"/>
      <w:bookmarkEnd w:id="0"/>
      <w:smartTag w:uri="urn:schemas-microsoft-com:office:smarttags" w:element="place">
        <w:smartTag w:uri="urn:schemas-microsoft-com:office:smarttags" w:element="City">
          <w:r>
            <w:t>University of North</w:t>
          </w:r>
        </w:smartTag>
        <w:r>
          <w:t xml:space="preserve"> </w:t>
        </w:r>
        <w:smartTag w:uri="urn:schemas-microsoft-com:office:smarttags" w:element="State">
          <w:r>
            <w:t>Texas</w:t>
          </w:r>
        </w:smartTag>
      </w:smartTag>
    </w:p>
    <w:p w:rsidR="008C514A" w:rsidRDefault="008C514A" w:rsidP="008C514A">
      <w:pPr>
        <w:jc w:val="center"/>
      </w:pPr>
      <w:r>
        <w:t>Department of Kinesiology, Health Promotion, and Recreation</w:t>
      </w:r>
    </w:p>
    <w:p w:rsidR="008C514A" w:rsidRPr="004760F9" w:rsidRDefault="008C514A" w:rsidP="008C514A">
      <w:pPr>
        <w:jc w:val="center"/>
        <w:rPr>
          <w:b/>
        </w:rPr>
      </w:pPr>
      <w:r w:rsidRPr="004760F9">
        <w:rPr>
          <w:b/>
        </w:rPr>
        <w:t>HLTH 1</w:t>
      </w:r>
      <w:r>
        <w:rPr>
          <w:b/>
        </w:rPr>
        <w:t>1</w:t>
      </w:r>
      <w:r w:rsidRPr="004760F9">
        <w:rPr>
          <w:b/>
        </w:rPr>
        <w:t>00</w:t>
      </w:r>
      <w:r>
        <w:rPr>
          <w:b/>
        </w:rPr>
        <w:t>:</w:t>
      </w:r>
      <w:r w:rsidRPr="0068030D">
        <w:rPr>
          <w:b/>
        </w:rPr>
        <w:t xml:space="preserve"> </w:t>
      </w:r>
      <w:r>
        <w:rPr>
          <w:b/>
        </w:rPr>
        <w:t xml:space="preserve">School and </w:t>
      </w:r>
      <w:r w:rsidRPr="004760F9">
        <w:rPr>
          <w:b/>
        </w:rPr>
        <w:t>Community Health</w:t>
      </w:r>
      <w:r>
        <w:rPr>
          <w:b/>
        </w:rPr>
        <w:t xml:space="preserve"> Problems and Services</w:t>
      </w:r>
    </w:p>
    <w:p w:rsidR="008C514A" w:rsidRPr="004760F9" w:rsidRDefault="008C514A" w:rsidP="008C514A">
      <w:pPr>
        <w:jc w:val="center"/>
        <w:rPr>
          <w:b/>
        </w:rPr>
      </w:pPr>
      <w:r>
        <w:rPr>
          <w:b/>
        </w:rPr>
        <w:t xml:space="preserve">Summer Session II 2011 </w:t>
      </w:r>
    </w:p>
    <w:p w:rsidR="008C514A" w:rsidRDefault="008C514A" w:rsidP="008C514A">
      <w:pPr>
        <w:jc w:val="center"/>
      </w:pPr>
    </w:p>
    <w:p w:rsidR="008C514A" w:rsidRPr="004760F9" w:rsidRDefault="008C514A" w:rsidP="008C514A">
      <w:pPr>
        <w:rPr>
          <w:b/>
        </w:rPr>
      </w:pPr>
      <w:r w:rsidRPr="004760F9">
        <w:rPr>
          <w:b/>
        </w:rPr>
        <w:t>Course Meeting Times</w:t>
      </w:r>
      <w:r>
        <w:rPr>
          <w:b/>
        </w:rPr>
        <w:t xml:space="preserve">: </w:t>
      </w:r>
      <w:r w:rsidR="000E1827">
        <w:t>M-Thurs 10:00-11:50AM; COL 045</w:t>
      </w:r>
    </w:p>
    <w:p w:rsidR="008C514A" w:rsidRDefault="008C514A" w:rsidP="008C514A">
      <w:r w:rsidRPr="004760F9">
        <w:rPr>
          <w:b/>
        </w:rPr>
        <w:t>Instructor:</w:t>
      </w:r>
      <w:r>
        <w:t xml:space="preserve">  Marisa Moore, M.S.</w:t>
      </w:r>
    </w:p>
    <w:p w:rsidR="008C514A" w:rsidRPr="00D73A97" w:rsidRDefault="008C514A" w:rsidP="008C514A">
      <w:r w:rsidRPr="004760F9">
        <w:rPr>
          <w:b/>
        </w:rPr>
        <w:t xml:space="preserve">Office: </w:t>
      </w:r>
      <w:r>
        <w:t xml:space="preserve"> PEB 210G</w:t>
      </w:r>
    </w:p>
    <w:p w:rsidR="008C514A" w:rsidRPr="00732865" w:rsidRDefault="008C514A" w:rsidP="008C514A">
      <w:r w:rsidRPr="004760F9">
        <w:rPr>
          <w:b/>
        </w:rPr>
        <w:t>Office Hours:</w:t>
      </w:r>
      <w:r w:rsidR="00746AC2">
        <w:t xml:space="preserve"> MW 8:30-9:50</w:t>
      </w:r>
      <w:r>
        <w:t>AM; other times by appointment</w:t>
      </w:r>
    </w:p>
    <w:p w:rsidR="008C514A" w:rsidRPr="000D7996" w:rsidRDefault="008C514A" w:rsidP="008C514A">
      <w:pPr>
        <w:rPr>
          <w:lang w:val="fr-FR"/>
        </w:rPr>
      </w:pPr>
      <w:r w:rsidRPr="000D7996">
        <w:rPr>
          <w:b/>
          <w:lang w:val="fr-FR"/>
        </w:rPr>
        <w:t xml:space="preserve">Phone: </w:t>
      </w:r>
      <w:r w:rsidRPr="000D7996">
        <w:rPr>
          <w:lang w:val="fr-FR"/>
        </w:rPr>
        <w:t>940.565.3426</w:t>
      </w:r>
    </w:p>
    <w:p w:rsidR="008C514A" w:rsidRPr="000D7996" w:rsidRDefault="008C514A" w:rsidP="008C514A">
      <w:pPr>
        <w:rPr>
          <w:lang w:val="fr-FR"/>
        </w:rPr>
      </w:pPr>
      <w:r w:rsidRPr="000D7996">
        <w:rPr>
          <w:b/>
          <w:lang w:val="fr-FR"/>
        </w:rPr>
        <w:t xml:space="preserve">E-mail:  </w:t>
      </w:r>
      <w:r w:rsidRPr="000D7996">
        <w:rPr>
          <w:lang w:val="fr-FR"/>
        </w:rPr>
        <w:t>Marisa.Moore@unt.edu</w:t>
      </w:r>
    </w:p>
    <w:p w:rsidR="008C514A" w:rsidRPr="000D7996" w:rsidRDefault="008C514A" w:rsidP="008C514A">
      <w:pPr>
        <w:rPr>
          <w:lang w:val="fr-FR"/>
        </w:rPr>
      </w:pPr>
    </w:p>
    <w:p w:rsidR="008C514A" w:rsidRPr="004760F9" w:rsidRDefault="008C514A" w:rsidP="008C514A">
      <w:pPr>
        <w:rPr>
          <w:b/>
          <w:u w:val="single"/>
        </w:rPr>
      </w:pPr>
      <w:r w:rsidRPr="004760F9">
        <w:rPr>
          <w:b/>
          <w:u w:val="single"/>
        </w:rPr>
        <w:t>Course Description</w:t>
      </w:r>
    </w:p>
    <w:p w:rsidR="008C514A" w:rsidRDefault="008C514A" w:rsidP="008C514A">
      <w:r>
        <w:t>Health services offered by the school and community, the role of the health educator to benefit the health of every individual in society:  health problems and solutions to improve community health.</w:t>
      </w:r>
    </w:p>
    <w:p w:rsidR="008C514A" w:rsidRDefault="008C514A" w:rsidP="008C514A">
      <w:pPr>
        <w:tabs>
          <w:tab w:val="left" w:pos="3465"/>
        </w:tabs>
      </w:pPr>
      <w:r>
        <w:tab/>
      </w:r>
    </w:p>
    <w:p w:rsidR="008C514A" w:rsidRPr="004760F9" w:rsidRDefault="008C514A" w:rsidP="008C514A">
      <w:pPr>
        <w:tabs>
          <w:tab w:val="left" w:pos="3465"/>
        </w:tabs>
        <w:rPr>
          <w:b/>
          <w:u w:val="single"/>
        </w:rPr>
      </w:pPr>
      <w:r w:rsidRPr="004760F9">
        <w:rPr>
          <w:b/>
          <w:u w:val="single"/>
        </w:rPr>
        <w:t>Required Text</w:t>
      </w:r>
    </w:p>
    <w:p w:rsidR="008C514A" w:rsidRPr="002F564A" w:rsidRDefault="008C514A" w:rsidP="008C514A">
      <w:pPr>
        <w:tabs>
          <w:tab w:val="left" w:pos="3465"/>
        </w:tabs>
        <w:rPr>
          <w:i/>
        </w:rPr>
      </w:pPr>
      <w:r>
        <w:t xml:space="preserve">McKenzie, JF., Pinger, RR., and Kotecki, JE. (2008). </w:t>
      </w:r>
      <w:r w:rsidRPr="002F564A">
        <w:rPr>
          <w:i/>
        </w:rPr>
        <w:t xml:space="preserve">An Introduction to Community </w:t>
      </w:r>
    </w:p>
    <w:p w:rsidR="008C514A" w:rsidRDefault="008C514A" w:rsidP="008C514A">
      <w:pPr>
        <w:tabs>
          <w:tab w:val="left" w:pos="720"/>
        </w:tabs>
      </w:pPr>
      <w:r>
        <w:tab/>
      </w:r>
      <w:r w:rsidRPr="002F564A">
        <w:rPr>
          <w:i/>
        </w:rPr>
        <w:t>Health</w:t>
      </w:r>
      <w:r w:rsidR="000E1827">
        <w:rPr>
          <w:i/>
        </w:rPr>
        <w:t xml:space="preserve"> (7</w:t>
      </w:r>
      <w:r w:rsidRPr="00E3333C">
        <w:rPr>
          <w:i/>
          <w:vertAlign w:val="superscript"/>
        </w:rPr>
        <w:t>th</w:t>
      </w:r>
      <w:r>
        <w:rPr>
          <w:i/>
        </w:rPr>
        <w:t xml:space="preserve"> ed.)</w:t>
      </w:r>
      <w:r w:rsidRPr="002F564A">
        <w:rPr>
          <w:i/>
        </w:rPr>
        <w:t>.</w:t>
      </w:r>
      <w:r>
        <w:t xml:space="preserve"> </w:t>
      </w:r>
      <w:smartTag w:uri="urn:schemas-microsoft-com:office:smarttags" w:element="City">
        <w:r>
          <w:t>Sudbury</w:t>
        </w:r>
      </w:smartTag>
      <w:r>
        <w:t xml:space="preserve">, MA.: Jones and </w:t>
      </w:r>
      <w:smartTag w:uri="urn:schemas-microsoft-com:office:smarttags" w:element="place">
        <w:smartTag w:uri="urn:schemas-microsoft-com:office:smarttags" w:element="City">
          <w:r>
            <w:t>Bartlett</w:t>
          </w:r>
        </w:smartTag>
      </w:smartTag>
      <w:r>
        <w:t xml:space="preserve"> Publishers.</w:t>
      </w:r>
    </w:p>
    <w:p w:rsidR="008C514A" w:rsidRDefault="008C514A" w:rsidP="008C514A">
      <w:pPr>
        <w:tabs>
          <w:tab w:val="left" w:pos="720"/>
        </w:tabs>
      </w:pPr>
    </w:p>
    <w:p w:rsidR="008C514A" w:rsidRPr="004760F9" w:rsidRDefault="008C514A" w:rsidP="008C514A">
      <w:pPr>
        <w:tabs>
          <w:tab w:val="left" w:pos="720"/>
        </w:tabs>
        <w:rPr>
          <w:b/>
          <w:u w:val="single"/>
        </w:rPr>
      </w:pPr>
      <w:r w:rsidRPr="004760F9">
        <w:rPr>
          <w:b/>
          <w:u w:val="single"/>
        </w:rPr>
        <w:t>Course Objectives</w:t>
      </w:r>
    </w:p>
    <w:p w:rsidR="008C514A" w:rsidRDefault="008C514A" w:rsidP="008C514A">
      <w:pPr>
        <w:tabs>
          <w:tab w:val="left" w:pos="720"/>
        </w:tabs>
      </w:pPr>
      <w:r>
        <w:t>By the completion of this 3 hour credit course, the student should be able to:</w:t>
      </w:r>
    </w:p>
    <w:p w:rsidR="008C514A" w:rsidRDefault="008C514A" w:rsidP="008C514A">
      <w:pPr>
        <w:numPr>
          <w:ilvl w:val="0"/>
          <w:numId w:val="1"/>
        </w:numPr>
      </w:pPr>
      <w:r>
        <w:t>Define health and health promotion</w:t>
      </w:r>
    </w:p>
    <w:p w:rsidR="008C514A" w:rsidRDefault="008C514A" w:rsidP="008C514A">
      <w:pPr>
        <w:numPr>
          <w:ilvl w:val="0"/>
          <w:numId w:val="1"/>
        </w:numPr>
      </w:pPr>
      <w:r>
        <w:t>Define traditional methods of measuring health</w:t>
      </w:r>
    </w:p>
    <w:p w:rsidR="008C514A" w:rsidRDefault="008C514A" w:rsidP="008C514A">
      <w:pPr>
        <w:numPr>
          <w:ilvl w:val="0"/>
          <w:numId w:val="1"/>
        </w:numPr>
      </w:pPr>
      <w:r>
        <w:t xml:space="preserve">Discuss diverse needs of specific populations, including ethnic minorities, and formulate strategies to improve health in the </w:t>
      </w:r>
      <w:smartTag w:uri="urn:schemas-microsoft-com:office:smarttags" w:element="place">
        <w:smartTag w:uri="urn:schemas-microsoft-com:office:smarttags" w:element="country-region">
          <w:r>
            <w:t>United States</w:t>
          </w:r>
        </w:smartTag>
      </w:smartTag>
    </w:p>
    <w:p w:rsidR="008C514A" w:rsidRDefault="008C514A" w:rsidP="008C514A">
      <w:pPr>
        <w:numPr>
          <w:ilvl w:val="0"/>
          <w:numId w:val="1"/>
        </w:numPr>
      </w:pPr>
      <w:r>
        <w:t xml:space="preserve">Discuss major and prevalent health problems among diverse populations in the </w:t>
      </w:r>
      <w:smartTag w:uri="urn:schemas-microsoft-com:office:smarttags" w:element="place">
        <w:smartTag w:uri="urn:schemas-microsoft-com:office:smarttags" w:element="country-region">
          <w:r>
            <w:t>U.S.</w:t>
          </w:r>
        </w:smartTag>
      </w:smartTag>
      <w:r>
        <w:t xml:space="preserve"> </w:t>
      </w:r>
    </w:p>
    <w:p w:rsidR="008C514A" w:rsidRDefault="008C514A" w:rsidP="008C514A">
      <w:pPr>
        <w:numPr>
          <w:ilvl w:val="0"/>
          <w:numId w:val="1"/>
        </w:numPr>
      </w:pPr>
      <w:r>
        <w:t xml:space="preserve">Discuss selected theoretical models and programs being used to address health problems among diverse groups in the </w:t>
      </w:r>
      <w:smartTag w:uri="urn:schemas-microsoft-com:office:smarttags" w:element="place">
        <w:smartTag w:uri="urn:schemas-microsoft-com:office:smarttags" w:element="country-region">
          <w:r>
            <w:t>U.S.</w:t>
          </w:r>
        </w:smartTag>
      </w:smartTag>
    </w:p>
    <w:p w:rsidR="008C514A" w:rsidRDefault="008C514A" w:rsidP="008C514A">
      <w:pPr>
        <w:numPr>
          <w:ilvl w:val="0"/>
          <w:numId w:val="1"/>
        </w:numPr>
      </w:pPr>
      <w:r>
        <w:t>Develop respect, sensitivity, and appreciation of human cultures</w:t>
      </w:r>
    </w:p>
    <w:p w:rsidR="008C514A" w:rsidRDefault="008C514A" w:rsidP="008C514A">
      <w:pPr>
        <w:numPr>
          <w:ilvl w:val="0"/>
          <w:numId w:val="1"/>
        </w:numPr>
      </w:pPr>
      <w:r>
        <w:t>Identify major agencies, foundations, and associations supporting community health at the local, state, national, and international levels</w:t>
      </w:r>
    </w:p>
    <w:p w:rsidR="008C514A" w:rsidRDefault="008C514A" w:rsidP="008C514A">
      <w:pPr>
        <w:numPr>
          <w:ilvl w:val="0"/>
          <w:numId w:val="1"/>
        </w:numPr>
      </w:pPr>
      <w:r>
        <w:t>Discuss basic program evaluation and measurement terminology and concepts</w:t>
      </w:r>
    </w:p>
    <w:p w:rsidR="008C514A" w:rsidRDefault="008C514A" w:rsidP="008C514A">
      <w:pPr>
        <w:numPr>
          <w:ilvl w:val="0"/>
          <w:numId w:val="1"/>
        </w:numPr>
      </w:pPr>
      <w:r>
        <w:t>Explain the effects social and physical environments have on the health of segments of the population</w:t>
      </w:r>
    </w:p>
    <w:p w:rsidR="008C514A" w:rsidRDefault="008C514A" w:rsidP="008C514A">
      <w:pPr>
        <w:numPr>
          <w:ilvl w:val="0"/>
          <w:numId w:val="1"/>
        </w:numPr>
      </w:pPr>
      <w:r>
        <w:t>Understand the diversity in health as it relates to culture</w:t>
      </w:r>
    </w:p>
    <w:p w:rsidR="008C514A" w:rsidRDefault="008C514A" w:rsidP="008C514A">
      <w:pPr>
        <w:numPr>
          <w:ilvl w:val="0"/>
          <w:numId w:val="1"/>
        </w:numPr>
      </w:pPr>
      <w:r>
        <w:t>Discuss and understand the relationships of socioeconomic, political, and environmental systems of societies</w:t>
      </w:r>
    </w:p>
    <w:p w:rsidR="008C514A" w:rsidRDefault="008C514A" w:rsidP="008C514A">
      <w:pPr>
        <w:numPr>
          <w:ilvl w:val="0"/>
          <w:numId w:val="1"/>
        </w:numPr>
      </w:pPr>
      <w:r>
        <w:t>Explain why a school health program is important to develop strategies for reducing prejudice and stereotyping of groups and how this effects individual and community health</w:t>
      </w:r>
    </w:p>
    <w:p w:rsidR="008C514A" w:rsidRDefault="008C514A" w:rsidP="008C514A">
      <w:pPr>
        <w:numPr>
          <w:ilvl w:val="0"/>
          <w:numId w:val="1"/>
        </w:numPr>
      </w:pPr>
      <w:r>
        <w:t>Describe the four main components of a comprehensive school health program</w:t>
      </w:r>
    </w:p>
    <w:p w:rsidR="008C514A" w:rsidRDefault="008C514A" w:rsidP="008C514A">
      <w:pPr>
        <w:numPr>
          <w:ilvl w:val="0"/>
          <w:numId w:val="1"/>
        </w:numPr>
      </w:pPr>
      <w:r>
        <w:t>Describe the role of a school health coordinator</w:t>
      </w:r>
    </w:p>
    <w:p w:rsidR="008C514A" w:rsidRDefault="008C514A" w:rsidP="008C514A">
      <w:pPr>
        <w:numPr>
          <w:ilvl w:val="0"/>
          <w:numId w:val="1"/>
        </w:numPr>
      </w:pPr>
      <w:r>
        <w:t>Discuss multicultural aspects of school health</w:t>
      </w:r>
    </w:p>
    <w:p w:rsidR="008C514A" w:rsidRDefault="008C514A" w:rsidP="008C514A">
      <w:pPr>
        <w:numPr>
          <w:ilvl w:val="0"/>
          <w:numId w:val="1"/>
        </w:numPr>
      </w:pPr>
      <w:r>
        <w:lastRenderedPageBreak/>
        <w:t>Identify major school health curricula</w:t>
      </w:r>
    </w:p>
    <w:p w:rsidR="008C514A" w:rsidRDefault="008C514A" w:rsidP="008C514A">
      <w:pPr>
        <w:numPr>
          <w:ilvl w:val="0"/>
          <w:numId w:val="1"/>
        </w:numPr>
      </w:pPr>
      <w:r>
        <w:t>Identify those services offered as part of school services and explain why school is the logical place to offer such services</w:t>
      </w:r>
    </w:p>
    <w:p w:rsidR="008C514A" w:rsidRDefault="008C514A" w:rsidP="008C514A">
      <w:pPr>
        <w:numPr>
          <w:ilvl w:val="0"/>
          <w:numId w:val="1"/>
        </w:numPr>
      </w:pPr>
      <w:r>
        <w:t>Discuss the role of service organizations in school and community health</w:t>
      </w:r>
    </w:p>
    <w:p w:rsidR="008C514A" w:rsidRDefault="008C514A" w:rsidP="008C514A">
      <w:pPr>
        <w:numPr>
          <w:ilvl w:val="0"/>
          <w:numId w:val="1"/>
        </w:numPr>
      </w:pPr>
      <w:r>
        <w:t>List three primary activities of most voluntary health organizations</w:t>
      </w:r>
    </w:p>
    <w:p w:rsidR="008C514A" w:rsidRDefault="008C514A" w:rsidP="008C514A">
      <w:pPr>
        <w:numPr>
          <w:ilvl w:val="0"/>
          <w:numId w:val="1"/>
        </w:numPr>
      </w:pPr>
      <w:r>
        <w:t>Describe and explain communicable and multi causation disease models and how school and community health programs can address these conditions</w:t>
      </w:r>
    </w:p>
    <w:p w:rsidR="008C514A" w:rsidRDefault="008C514A" w:rsidP="008C514A">
      <w:pPr>
        <w:numPr>
          <w:ilvl w:val="0"/>
          <w:numId w:val="1"/>
        </w:numPr>
      </w:pPr>
      <w:r>
        <w:t>Explain the differences between primary, secondary, and tertiary prevention of diseases and how school and community based interventions might address each strategy</w:t>
      </w:r>
    </w:p>
    <w:p w:rsidR="008C514A" w:rsidRDefault="008C514A" w:rsidP="008C514A">
      <w:pPr>
        <w:numPr>
          <w:ilvl w:val="0"/>
          <w:numId w:val="1"/>
        </w:numPr>
      </w:pPr>
      <w:r>
        <w:t>Describe the role behavior plays in the health status of American school children and all Americans</w:t>
      </w:r>
    </w:p>
    <w:p w:rsidR="008C514A" w:rsidRDefault="008C514A" w:rsidP="008C514A">
      <w:pPr>
        <w:numPr>
          <w:ilvl w:val="0"/>
          <w:numId w:val="1"/>
        </w:numPr>
      </w:pPr>
      <w:r>
        <w:t>Discuss and explain the concept of the spectrum of health care delivery</w:t>
      </w:r>
    </w:p>
    <w:p w:rsidR="008C514A" w:rsidRDefault="008C514A" w:rsidP="008C514A">
      <w:pPr>
        <w:numPr>
          <w:ilvl w:val="0"/>
          <w:numId w:val="1"/>
        </w:numPr>
      </w:pPr>
      <w:r>
        <w:t>Explain the fee for service system of health care delivery</w:t>
      </w:r>
    </w:p>
    <w:p w:rsidR="008C514A" w:rsidRDefault="008C514A" w:rsidP="008C514A">
      <w:pPr>
        <w:numPr>
          <w:ilvl w:val="0"/>
          <w:numId w:val="1"/>
        </w:numPr>
      </w:pPr>
      <w:r>
        <w:t>Briefly describe Medicare and Medicaid</w:t>
      </w:r>
    </w:p>
    <w:p w:rsidR="008C514A" w:rsidRDefault="008C514A" w:rsidP="008C514A">
      <w:pPr>
        <w:numPr>
          <w:ilvl w:val="0"/>
          <w:numId w:val="1"/>
        </w:numPr>
      </w:pPr>
      <w:r>
        <w:t>Identify and discuss processes, impacts, and outcomes of health interventions</w:t>
      </w:r>
    </w:p>
    <w:p w:rsidR="008C514A" w:rsidRDefault="008C514A" w:rsidP="008C514A">
      <w:pPr>
        <w:tabs>
          <w:tab w:val="left" w:pos="720"/>
        </w:tabs>
      </w:pPr>
    </w:p>
    <w:p w:rsidR="008C514A" w:rsidRDefault="008C514A" w:rsidP="008C514A">
      <w:pPr>
        <w:tabs>
          <w:tab w:val="left" w:pos="720"/>
        </w:tabs>
      </w:pPr>
    </w:p>
    <w:p w:rsidR="008C514A" w:rsidRPr="002B45C3" w:rsidRDefault="008C514A" w:rsidP="008C514A">
      <w:pPr>
        <w:tabs>
          <w:tab w:val="left" w:pos="720"/>
        </w:tabs>
        <w:rPr>
          <w:b/>
          <w:u w:val="single"/>
        </w:rPr>
      </w:pPr>
      <w:r w:rsidRPr="002B45C3">
        <w:rPr>
          <w:b/>
          <w:u w:val="single"/>
        </w:rPr>
        <w:t>Course and Learning Format</w:t>
      </w:r>
    </w:p>
    <w:p w:rsidR="008C514A" w:rsidRDefault="008C514A" w:rsidP="008C514A">
      <w:pPr>
        <w:tabs>
          <w:tab w:val="left" w:pos="720"/>
        </w:tabs>
      </w:pPr>
      <w:r>
        <w:t>The course objectives will be presented through a variety of methods.</w:t>
      </w:r>
    </w:p>
    <w:p w:rsidR="008C514A" w:rsidRDefault="008C514A" w:rsidP="008C514A">
      <w:pPr>
        <w:numPr>
          <w:ilvl w:val="0"/>
          <w:numId w:val="2"/>
        </w:numPr>
      </w:pPr>
      <w:r>
        <w:t>Lectures</w:t>
      </w:r>
    </w:p>
    <w:p w:rsidR="008C514A" w:rsidRDefault="008C514A" w:rsidP="008C514A">
      <w:pPr>
        <w:numPr>
          <w:ilvl w:val="0"/>
          <w:numId w:val="2"/>
        </w:numPr>
      </w:pPr>
      <w:r>
        <w:t>Class discussions</w:t>
      </w:r>
    </w:p>
    <w:p w:rsidR="008C514A" w:rsidRDefault="008C514A" w:rsidP="008C514A">
      <w:pPr>
        <w:numPr>
          <w:ilvl w:val="0"/>
          <w:numId w:val="2"/>
        </w:numPr>
      </w:pPr>
      <w:r>
        <w:t>Assigned readings</w:t>
      </w:r>
    </w:p>
    <w:p w:rsidR="008C514A" w:rsidRDefault="008C514A" w:rsidP="008C514A">
      <w:pPr>
        <w:numPr>
          <w:ilvl w:val="0"/>
          <w:numId w:val="2"/>
        </w:numPr>
      </w:pPr>
      <w:r>
        <w:t>In class and out of class activities</w:t>
      </w:r>
    </w:p>
    <w:p w:rsidR="008C514A" w:rsidRDefault="008C514A" w:rsidP="008C514A">
      <w:pPr>
        <w:numPr>
          <w:ilvl w:val="0"/>
          <w:numId w:val="2"/>
        </w:numPr>
      </w:pPr>
      <w:r>
        <w:t xml:space="preserve">Quizzes and Exams </w:t>
      </w:r>
    </w:p>
    <w:p w:rsidR="008C514A" w:rsidRDefault="008C514A" w:rsidP="008C514A">
      <w:pPr>
        <w:tabs>
          <w:tab w:val="left" w:pos="720"/>
        </w:tabs>
      </w:pPr>
    </w:p>
    <w:p w:rsidR="008C514A" w:rsidRPr="002B45C3" w:rsidRDefault="008C514A" w:rsidP="008C514A">
      <w:pPr>
        <w:tabs>
          <w:tab w:val="left" w:pos="720"/>
        </w:tabs>
        <w:rPr>
          <w:b/>
          <w:u w:val="single"/>
        </w:rPr>
      </w:pPr>
      <w:r>
        <w:rPr>
          <w:b/>
          <w:u w:val="single"/>
        </w:rPr>
        <w:t>Student R</w:t>
      </w:r>
      <w:r w:rsidRPr="002B45C3">
        <w:rPr>
          <w:b/>
          <w:u w:val="single"/>
        </w:rPr>
        <w:t>esponsibilities</w:t>
      </w:r>
    </w:p>
    <w:p w:rsidR="008C514A" w:rsidRDefault="008C514A" w:rsidP="008C514A">
      <w:pPr>
        <w:tabs>
          <w:tab w:val="left" w:pos="720"/>
        </w:tabs>
      </w:pPr>
      <w:r>
        <w:t>The student will be responsible for the all of the following:</w:t>
      </w:r>
    </w:p>
    <w:p w:rsidR="008C514A" w:rsidRDefault="008C514A" w:rsidP="008C514A">
      <w:pPr>
        <w:numPr>
          <w:ilvl w:val="0"/>
          <w:numId w:val="3"/>
        </w:numPr>
      </w:pPr>
      <w:r>
        <w:t>Completion of assigned readings</w:t>
      </w:r>
    </w:p>
    <w:p w:rsidR="008C514A" w:rsidRDefault="008C514A" w:rsidP="008C514A">
      <w:pPr>
        <w:numPr>
          <w:ilvl w:val="0"/>
          <w:numId w:val="3"/>
        </w:numPr>
      </w:pPr>
      <w:r>
        <w:t>Taking all exams, including the final and any quiz given throughout the semester</w:t>
      </w:r>
    </w:p>
    <w:p w:rsidR="008C514A" w:rsidRDefault="008C514A" w:rsidP="008C514A">
      <w:pPr>
        <w:numPr>
          <w:ilvl w:val="0"/>
          <w:numId w:val="3"/>
        </w:numPr>
      </w:pPr>
      <w:r>
        <w:t>Participation in class discussion, in class activity, or group work and or any other activity done during class</w:t>
      </w:r>
    </w:p>
    <w:p w:rsidR="008C514A" w:rsidRDefault="008C514A" w:rsidP="008C514A">
      <w:pPr>
        <w:numPr>
          <w:ilvl w:val="0"/>
          <w:numId w:val="3"/>
        </w:numPr>
      </w:pPr>
      <w:r>
        <w:t>Completion of all course assignments</w:t>
      </w:r>
    </w:p>
    <w:p w:rsidR="008C514A" w:rsidRDefault="008C514A" w:rsidP="008C514A">
      <w:pPr>
        <w:numPr>
          <w:ilvl w:val="0"/>
          <w:numId w:val="3"/>
        </w:numPr>
      </w:pPr>
      <w:r>
        <w:t>Attending class according to university policy</w:t>
      </w:r>
    </w:p>
    <w:p w:rsidR="008C514A" w:rsidRDefault="008C514A" w:rsidP="008C514A">
      <w:pPr>
        <w:numPr>
          <w:ilvl w:val="0"/>
          <w:numId w:val="3"/>
        </w:numPr>
      </w:pPr>
      <w:r>
        <w:t>Conducting themselves in a professional manner at all times</w:t>
      </w:r>
    </w:p>
    <w:p w:rsidR="008C514A" w:rsidRDefault="008C514A" w:rsidP="008C514A">
      <w:pPr>
        <w:numPr>
          <w:ilvl w:val="0"/>
          <w:numId w:val="3"/>
        </w:numPr>
      </w:pPr>
      <w:r>
        <w:t>Showing respect to the instructor and classmates</w:t>
      </w:r>
    </w:p>
    <w:p w:rsidR="008C514A" w:rsidRDefault="008C514A" w:rsidP="008C514A">
      <w:pPr>
        <w:numPr>
          <w:ilvl w:val="0"/>
          <w:numId w:val="3"/>
        </w:numPr>
      </w:pPr>
      <w:r>
        <w:t>Securing notes and assignments or arranging for exam or quiz if class is missed</w:t>
      </w:r>
    </w:p>
    <w:p w:rsidR="008C514A" w:rsidRDefault="008C514A" w:rsidP="008C514A">
      <w:pPr>
        <w:numPr>
          <w:ilvl w:val="0"/>
          <w:numId w:val="3"/>
        </w:numPr>
      </w:pPr>
      <w:r>
        <w:t>Supplying materials needed for daily class participation and exams</w:t>
      </w:r>
    </w:p>
    <w:p w:rsidR="008C514A" w:rsidRDefault="008C514A" w:rsidP="008C514A">
      <w:pPr>
        <w:numPr>
          <w:ilvl w:val="0"/>
          <w:numId w:val="3"/>
        </w:numPr>
      </w:pPr>
      <w:r>
        <w:t>The policies in the current Student Handbook of UNT</w:t>
      </w:r>
    </w:p>
    <w:p w:rsidR="008C514A" w:rsidRDefault="008C514A" w:rsidP="008C514A"/>
    <w:p w:rsidR="008C514A" w:rsidRPr="007764D4" w:rsidRDefault="008C514A" w:rsidP="008C514A">
      <w:pPr>
        <w:rPr>
          <w:b/>
          <w:u w:val="single"/>
        </w:rPr>
      </w:pPr>
      <w:r w:rsidRPr="007764D4">
        <w:rPr>
          <w:b/>
          <w:u w:val="single"/>
        </w:rPr>
        <w:t>Instructor Responsibilities</w:t>
      </w:r>
    </w:p>
    <w:p w:rsidR="008C514A" w:rsidRDefault="008C514A" w:rsidP="008C514A">
      <w:r>
        <w:t>The student can expect the following from the instructor:</w:t>
      </w:r>
    </w:p>
    <w:p w:rsidR="008C514A" w:rsidRDefault="008C514A" w:rsidP="008C514A">
      <w:pPr>
        <w:numPr>
          <w:ilvl w:val="0"/>
          <w:numId w:val="7"/>
        </w:numPr>
      </w:pPr>
      <w:r>
        <w:t>Fair and impartial treatment</w:t>
      </w:r>
    </w:p>
    <w:p w:rsidR="008C514A" w:rsidRDefault="008C514A" w:rsidP="008C514A">
      <w:pPr>
        <w:numPr>
          <w:ilvl w:val="0"/>
          <w:numId w:val="7"/>
        </w:numPr>
      </w:pPr>
      <w:r>
        <w:t>Regularly scheduled office hours and opportunities to schedule appointments if additional time is needed</w:t>
      </w:r>
    </w:p>
    <w:p w:rsidR="008C514A" w:rsidRDefault="008C514A" w:rsidP="008C514A">
      <w:pPr>
        <w:numPr>
          <w:ilvl w:val="0"/>
          <w:numId w:val="7"/>
        </w:numPr>
      </w:pPr>
      <w:r>
        <w:t>Advance knowledge when possible of class or office hour cancellation</w:t>
      </w:r>
    </w:p>
    <w:p w:rsidR="008C514A" w:rsidRDefault="008C514A" w:rsidP="008C514A">
      <w:pPr>
        <w:numPr>
          <w:ilvl w:val="0"/>
          <w:numId w:val="7"/>
        </w:numPr>
      </w:pPr>
      <w:r>
        <w:lastRenderedPageBreak/>
        <w:t>Prompt return of examinations and other assignments</w:t>
      </w:r>
    </w:p>
    <w:p w:rsidR="008C514A" w:rsidRDefault="008C514A" w:rsidP="008C514A">
      <w:pPr>
        <w:numPr>
          <w:ilvl w:val="0"/>
          <w:numId w:val="7"/>
        </w:numPr>
      </w:pPr>
      <w:r>
        <w:t>Clear statements of acceptable work standards</w:t>
      </w:r>
    </w:p>
    <w:p w:rsidR="008C514A" w:rsidRDefault="008C514A" w:rsidP="008C514A">
      <w:pPr>
        <w:numPr>
          <w:ilvl w:val="0"/>
          <w:numId w:val="7"/>
        </w:numPr>
      </w:pPr>
      <w:r>
        <w:t>Respect for his/her right of privacy to personal views</w:t>
      </w:r>
    </w:p>
    <w:p w:rsidR="008C514A" w:rsidRDefault="008C514A" w:rsidP="008C514A"/>
    <w:p w:rsidR="008C514A" w:rsidRPr="002B45C3" w:rsidRDefault="008C514A" w:rsidP="008C514A">
      <w:pPr>
        <w:rPr>
          <w:b/>
          <w:u w:val="single"/>
        </w:rPr>
      </w:pPr>
      <w:smartTag w:uri="urn:schemas-microsoft-com:office:smarttags" w:element="place">
        <w:smartTag w:uri="urn:schemas-microsoft-com:office:smarttags" w:element="City">
          <w:r w:rsidRPr="002B45C3">
            <w:rPr>
              <w:b/>
              <w:u w:val="single"/>
            </w:rPr>
            <w:t>ADA</w:t>
          </w:r>
        </w:smartTag>
      </w:smartTag>
      <w:r w:rsidRPr="002B45C3">
        <w:rPr>
          <w:b/>
          <w:u w:val="single"/>
        </w:rPr>
        <w:t xml:space="preserve"> Statement</w:t>
      </w:r>
    </w:p>
    <w:p w:rsidR="008C514A" w:rsidRDefault="008C514A" w:rsidP="008C514A">
      <w:r>
        <w:t xml:space="preserve">The Department of Kinesiology, Health Promotion, and Recreation is committed to full academic access for all qualified students, including those with disabilities. In keeping with this commitment and in order to facilitate equality of educational access, faculty members in the department of Kinesiology, Health Promotion and Recreation will make reasonable accommodations for qualified students with a disability, such as appropriate adjustments to the classroom environment and the teaching, testing, or learning methodologies when doing so does not fundamentally alter the course. </w:t>
      </w:r>
    </w:p>
    <w:p w:rsidR="008C514A" w:rsidRDefault="008C514A" w:rsidP="008C514A"/>
    <w:p w:rsidR="008C514A" w:rsidRDefault="008C514A" w:rsidP="008C514A">
      <w:r>
        <w:t xml:space="preserve">If you have a disability, it is your responsibility to obtain verifying information from the Office of Disability Accommodation (ODA) and to inform me of your need for an accommodation. Requests for an accommodation must be given to me no later than the first week of classes for students registered with the ODA as of the beginning of the current semester. If you register with the ODA after the first week of classes, your accommodation requests will be considered after the deadline. </w:t>
      </w:r>
    </w:p>
    <w:p w:rsidR="008C514A" w:rsidRDefault="008C514A" w:rsidP="008C514A"/>
    <w:p w:rsidR="008C514A" w:rsidRPr="00354339" w:rsidRDefault="008C514A" w:rsidP="008C514A">
      <w:pPr>
        <w:rPr>
          <w:b/>
          <w:u w:val="single"/>
        </w:rPr>
      </w:pPr>
      <w:r w:rsidRPr="00354339">
        <w:rPr>
          <w:b/>
          <w:u w:val="single"/>
        </w:rPr>
        <w:t>Federal Educational Rights and Privacy Act (FERPA)</w:t>
      </w:r>
    </w:p>
    <w:p w:rsidR="008C514A" w:rsidRDefault="008C514A" w:rsidP="008C514A">
      <w:r>
        <w:t xml:space="preserve">State law, with few exceptions, gives you the right to be informed about the information UNT collects about you.  It also gives you the right to receive and review this information and the opportunity to have UNT change any incorrect information. UNT’s Family Educational Rights and Privacy Act and privacy policies are available at </w:t>
      </w:r>
      <w:hyperlink r:id="rId6" w:history="1">
        <w:r w:rsidRPr="001565E0">
          <w:rPr>
            <w:rStyle w:val="Hyperlink"/>
          </w:rPr>
          <w:t>www.unt.edu/untpolicy</w:t>
        </w:r>
      </w:hyperlink>
      <w:r>
        <w:t xml:space="preserve">. </w:t>
      </w:r>
    </w:p>
    <w:p w:rsidR="008C514A" w:rsidRDefault="008C514A" w:rsidP="008C514A"/>
    <w:p w:rsidR="008C514A" w:rsidRPr="00354339" w:rsidRDefault="008C514A" w:rsidP="008C514A">
      <w:pPr>
        <w:rPr>
          <w:b/>
          <w:u w:val="single"/>
        </w:rPr>
      </w:pPr>
      <w:r w:rsidRPr="00354339">
        <w:rPr>
          <w:b/>
          <w:u w:val="single"/>
        </w:rPr>
        <w:t>Academic Dishonesty and Misconduct</w:t>
      </w:r>
    </w:p>
    <w:p w:rsidR="008C514A" w:rsidRDefault="008C514A" w:rsidP="008C514A">
      <w:r>
        <w:t xml:space="preserve">Academic dishonesty and misconduct includes cheating, plagiarism, fabrication, and facilitating academic dishonesty.  Cheating refers to collaborating on assignments and using unauthorized materials.  Plagiarism refers to presenting ideas, words, or statements of another person without giving credit to that person.  Academic dishonesty and misconduct will not be tolerated in this class.  Individuals caught in academic dishonesty and misconduct will be charged under the University’s Code of Student Conduct.  Students found guilty run the risk of having their score changed to a zero, receiving a grade of “F” for the course, and/or dismissal from the University.  If you have questions about cheating or plagiarism, please see me.  </w:t>
      </w:r>
    </w:p>
    <w:p w:rsidR="008C514A" w:rsidRDefault="008C514A" w:rsidP="008C514A"/>
    <w:p w:rsidR="008C514A" w:rsidRPr="00E3333C" w:rsidRDefault="008C514A" w:rsidP="008C514A">
      <w:pPr>
        <w:rPr>
          <w:b/>
          <w:u w:val="single"/>
        </w:rPr>
      </w:pPr>
      <w:r w:rsidRPr="00E3333C">
        <w:rPr>
          <w:b/>
          <w:u w:val="single"/>
        </w:rPr>
        <w:t>Email Policy</w:t>
      </w:r>
    </w:p>
    <w:p w:rsidR="008C514A" w:rsidRDefault="008C514A" w:rsidP="008C514A">
      <w:r>
        <w:t xml:space="preserve">All students should activate and regularly check their Eagle Mail (e-mail) account.  Eagle Mail is used for official communication from the University to students.  Many important announcements for the University and College are sent to students via Eagle Mail.  For information about Eagle Mail, including how to activate an account and how to have Eagle Mail forwarded to another e-mail address, visit http:.//eaglemail.unt.edu. E-mail will be used for communication purposes outside of class. In your emails, for the subject line, please put your last name, HLTH 1100 (Moore-HLTH 1100) is what it should look like. In the email body, please use a salutation (greeting), give me your NAME and what it is you are asking, and a closing. IF you do not identify yourself, </w:t>
      </w:r>
      <w:r w:rsidRPr="00746ED9">
        <w:rPr>
          <w:b/>
        </w:rPr>
        <w:t>I WILL NOT RESPOND</w:t>
      </w:r>
      <w:r>
        <w:rPr>
          <w:b/>
        </w:rPr>
        <w:t xml:space="preserve">.  </w:t>
      </w:r>
      <w:r>
        <w:t xml:space="preserve">IF you write the email in text </w:t>
      </w:r>
      <w:r>
        <w:lastRenderedPageBreak/>
        <w:t xml:space="preserve">messaging format (hi ms moore my name is…), </w:t>
      </w:r>
      <w:r>
        <w:rPr>
          <w:b/>
        </w:rPr>
        <w:t xml:space="preserve">I WILL NOT RESPOND. </w:t>
      </w:r>
      <w:r>
        <w:t xml:space="preserve">It is expected that individuals become proficient in the use of and checking of their e-mail regularly.  At a minimum, e-mail should be read prior to each class. </w:t>
      </w:r>
    </w:p>
    <w:p w:rsidR="008C514A" w:rsidRDefault="008C514A" w:rsidP="008C514A"/>
    <w:p w:rsidR="008C514A" w:rsidRPr="00E25D24" w:rsidRDefault="008C514A" w:rsidP="008C514A">
      <w:pPr>
        <w:rPr>
          <w:b/>
          <w:u w:val="single"/>
        </w:rPr>
      </w:pPr>
      <w:r w:rsidRPr="00E25D24">
        <w:rPr>
          <w:b/>
          <w:u w:val="single"/>
        </w:rPr>
        <w:t>Attendance Policy</w:t>
      </w:r>
    </w:p>
    <w:p w:rsidR="008C514A" w:rsidRPr="00F367D5" w:rsidRDefault="008C514A" w:rsidP="008C514A">
      <w:pPr>
        <w:widowControl w:val="0"/>
        <w:tabs>
          <w:tab w:val="left" w:pos="-1440"/>
        </w:tabs>
      </w:pPr>
      <w:r>
        <w:rPr>
          <w:bCs/>
        </w:rPr>
        <w:t xml:space="preserve">Yes, there is one! Due to the fact that this is Summer School, and also if you want an ‘A’ for the course, then attendance is MANDATORY. However, you will be allotted 3 FREEBIES for you to use, at your discretion, throughout the semester. </w:t>
      </w:r>
      <w:r w:rsidRPr="00404999">
        <w:rPr>
          <w:b/>
          <w:bCs/>
        </w:rPr>
        <w:t>USE THEM WISELY!!</w:t>
      </w:r>
      <w:r>
        <w:rPr>
          <w:bCs/>
        </w:rPr>
        <w:t xml:space="preserve"> There will be an attendance roster passed out at the beginning of class for you to sign in for that class. As it comes around, please sign YOUR NAME AND YOUR NAME ONLY!! You may not sign your buddy in, or Pokémon, Tony Romo, Jessica Simpson, etc… or whomever for that matter. It is your name only. </w:t>
      </w:r>
      <w:r>
        <w:rPr>
          <w:b/>
          <w:bCs/>
        </w:rPr>
        <w:t xml:space="preserve">YOU HAVE UNTIL </w:t>
      </w:r>
      <w:r w:rsidR="000E1827">
        <w:rPr>
          <w:b/>
          <w:bCs/>
        </w:rPr>
        <w:t>10:30A</w:t>
      </w:r>
      <w:r w:rsidRPr="00E54D9F">
        <w:rPr>
          <w:b/>
          <w:bCs/>
        </w:rPr>
        <w:t xml:space="preserve">M TO SIGN THE ROSTER! </w:t>
      </w:r>
      <w:r>
        <w:rPr>
          <w:bCs/>
        </w:rPr>
        <w:t>After that, you are late and will not be allowed to sign t</w:t>
      </w:r>
      <w:r w:rsidR="008F2A97">
        <w:rPr>
          <w:bCs/>
        </w:rPr>
        <w:t>he roster. IF you come in past 10</w:t>
      </w:r>
      <w:r>
        <w:rPr>
          <w:bCs/>
        </w:rPr>
        <w:t xml:space="preserve">:30, please DO NOT INTERRUPT class looking to sign the roster-you are already late, my friend. </w:t>
      </w:r>
      <w:r w:rsidRPr="00404999">
        <w:rPr>
          <w:b/>
          <w:bCs/>
        </w:rPr>
        <w:t>IF YOU EXCEED THE 3 FREEBIE LIMIT, YOU DROP AN ENTIRE LETTER GRADE</w:t>
      </w:r>
      <w:r w:rsidR="000E1827">
        <w:rPr>
          <w:bCs/>
        </w:rPr>
        <w:t>.</w:t>
      </w:r>
      <w:r>
        <w:rPr>
          <w:bCs/>
        </w:rPr>
        <w:t xml:space="preserve"> </w:t>
      </w:r>
    </w:p>
    <w:p w:rsidR="008C514A" w:rsidRDefault="008C514A" w:rsidP="008C514A"/>
    <w:p w:rsidR="008C514A" w:rsidRDefault="008C514A" w:rsidP="008C514A">
      <w:pPr>
        <w:rPr>
          <w:b/>
          <w:u w:val="single"/>
        </w:rPr>
      </w:pPr>
      <w:r>
        <w:rPr>
          <w:b/>
          <w:u w:val="single"/>
        </w:rPr>
        <w:t>Cell Phones, Laptops and other Electronic Devices</w:t>
      </w:r>
    </w:p>
    <w:p w:rsidR="008C514A" w:rsidRDefault="008C514A" w:rsidP="008C514A">
      <w:r>
        <w:t xml:space="preserve">  </w:t>
      </w:r>
    </w:p>
    <w:p w:rsidR="008C514A" w:rsidRDefault="008C514A" w:rsidP="008C514A">
      <w:pPr>
        <w:widowControl w:val="0"/>
        <w:tabs>
          <w:tab w:val="left" w:pos="-1440"/>
        </w:tabs>
      </w:pPr>
      <w:r w:rsidRPr="00F367D5">
        <w:rPr>
          <w:b/>
          <w:u w:val="single"/>
        </w:rPr>
        <w:t>TURN OFF your cellular telephone or beeper in class</w:t>
      </w:r>
      <w:r w:rsidRPr="00F367D5">
        <w:t xml:space="preserve">. Remove your earphones during class. If you need to have your cell phone on for an emergency, set it on vibrate. </w:t>
      </w:r>
      <w:r w:rsidRPr="00F367D5">
        <w:rPr>
          <w:b/>
          <w:u w:val="single"/>
        </w:rPr>
        <w:t>This includes the incoming text messaging chimes.</w:t>
      </w:r>
      <w:r w:rsidRPr="00F367D5">
        <w:t xml:space="preserve"> Some phones when ringer is on vibrate will still chime for text messaging, Originating text messaging is also prohibited. </w:t>
      </w:r>
      <w:r w:rsidRPr="00F367D5">
        <w:rPr>
          <w:b/>
          <w:u w:val="single"/>
        </w:rPr>
        <w:t>You must be sure your phone is set for vibrate for text messages as well</w:t>
      </w:r>
      <w:r w:rsidRPr="00F367D5">
        <w:t>.</w:t>
      </w:r>
      <w:r>
        <w:t xml:space="preserve"> IF I a) see the phone </w:t>
      </w:r>
      <w:r w:rsidRPr="00FD4EE8">
        <w:rPr>
          <w:b/>
        </w:rPr>
        <w:t>UNAUTHORIZED</w:t>
      </w:r>
      <w:r>
        <w:t xml:space="preserve"> being used in class </w:t>
      </w:r>
      <w:r w:rsidRPr="00FD4EE8">
        <w:rPr>
          <w:b/>
        </w:rPr>
        <w:t>OR</w:t>
      </w:r>
      <w:r>
        <w:t xml:space="preserve"> it goes off in class, I confiscate it and it is an automatic 3 point deduction from your final grade. </w:t>
      </w:r>
      <w:r w:rsidRPr="00FD4EE8">
        <w:rPr>
          <w:b/>
        </w:rPr>
        <w:t>IF</w:t>
      </w:r>
      <w:r>
        <w:t xml:space="preserve"> I have to confiscate it a </w:t>
      </w:r>
      <w:r w:rsidRPr="00FD4EE8">
        <w:rPr>
          <w:b/>
        </w:rPr>
        <w:t>SECOND</w:t>
      </w:r>
      <w:r>
        <w:t xml:space="preserve"> time, not only do I confiscate it and you get your point deduction, but I keep it until the following has occurred:</w:t>
      </w:r>
    </w:p>
    <w:p w:rsidR="008C514A" w:rsidRDefault="008C514A" w:rsidP="008C514A">
      <w:pPr>
        <w:widowControl w:val="0"/>
        <w:tabs>
          <w:tab w:val="left" w:pos="-1440"/>
        </w:tabs>
      </w:pPr>
    </w:p>
    <w:p w:rsidR="008C514A" w:rsidRDefault="008C514A" w:rsidP="008C514A">
      <w:pPr>
        <w:widowControl w:val="0"/>
        <w:numPr>
          <w:ilvl w:val="0"/>
          <w:numId w:val="11"/>
        </w:numPr>
        <w:tabs>
          <w:tab w:val="left" w:pos="-1440"/>
        </w:tabs>
      </w:pPr>
      <w:r>
        <w:t xml:space="preserve">You write a 2 page essay as to why unauthorized cell phone use in class is disrespectful and why you got into trouble for it. </w:t>
      </w:r>
    </w:p>
    <w:p w:rsidR="008C514A" w:rsidRDefault="008C514A" w:rsidP="008C514A">
      <w:pPr>
        <w:widowControl w:val="0"/>
        <w:numPr>
          <w:ilvl w:val="0"/>
          <w:numId w:val="11"/>
        </w:numPr>
        <w:tabs>
          <w:tab w:val="left" w:pos="-1440"/>
        </w:tabs>
      </w:pPr>
      <w:r>
        <w:t xml:space="preserve">Not only do you turn the essay into </w:t>
      </w:r>
      <w:r w:rsidRPr="00FD4EE8">
        <w:rPr>
          <w:b/>
        </w:rPr>
        <w:t>ME</w:t>
      </w:r>
      <w:r>
        <w:t xml:space="preserve">, but it also goes to the </w:t>
      </w:r>
      <w:r w:rsidRPr="00FD4EE8">
        <w:rPr>
          <w:b/>
        </w:rPr>
        <w:t xml:space="preserve">Office of Student Life </w:t>
      </w:r>
      <w:r>
        <w:t xml:space="preserve">and when the OSL AND myself are satisfied you have learned the consequences of unauthorized cell phone use in class will you receive back your cell phone.  </w:t>
      </w:r>
    </w:p>
    <w:p w:rsidR="008C514A" w:rsidRDefault="008C514A" w:rsidP="008C514A">
      <w:pPr>
        <w:widowControl w:val="0"/>
        <w:tabs>
          <w:tab w:val="left" w:pos="-1440"/>
        </w:tabs>
      </w:pPr>
    </w:p>
    <w:p w:rsidR="008C514A" w:rsidRDefault="008C514A" w:rsidP="008C514A">
      <w:pPr>
        <w:widowControl w:val="0"/>
        <w:tabs>
          <w:tab w:val="left" w:pos="-1440"/>
        </w:tabs>
      </w:pPr>
      <w:r w:rsidRPr="00F367D5">
        <w:rPr>
          <w:b/>
        </w:rPr>
        <w:t>USE THE LAPTOP ONLY FOR TAKING COURSE NOTES</w:t>
      </w:r>
      <w:r w:rsidRPr="00F367D5">
        <w:t>. This means no instant messaging, video editing or other applications that are not associated with the course.  Non word processing applications cause changes on the screen that is distracting to those around you, and usually generates complaints. Failure to stop using the laptop inappropriately will result in University sanctions, which may include a ban on your use of your laptop in this course.</w:t>
      </w:r>
    </w:p>
    <w:p w:rsidR="008C514A" w:rsidRDefault="008C514A" w:rsidP="008C514A">
      <w:pPr>
        <w:widowControl w:val="0"/>
        <w:tabs>
          <w:tab w:val="left" w:pos="-1440"/>
        </w:tabs>
      </w:pPr>
    </w:p>
    <w:p w:rsidR="008C514A" w:rsidRPr="006319F5" w:rsidRDefault="008C514A" w:rsidP="008C514A">
      <w:pPr>
        <w:widowControl w:val="0"/>
        <w:tabs>
          <w:tab w:val="left" w:pos="-1440"/>
        </w:tabs>
      </w:pPr>
      <w:r w:rsidRPr="00F367D5">
        <w:rPr>
          <w:b/>
          <w:bCs/>
        </w:rPr>
        <w:t xml:space="preserve">STUDENTS MAY </w:t>
      </w:r>
      <w:r w:rsidRPr="00F367D5">
        <w:rPr>
          <w:b/>
          <w:bCs/>
          <w:u w:val="single"/>
        </w:rPr>
        <w:t>NOT</w:t>
      </w:r>
      <w:r w:rsidRPr="00F367D5">
        <w:rPr>
          <w:b/>
          <w:bCs/>
        </w:rPr>
        <w:t xml:space="preserve"> DISRUPT CLASS BY ANY MEANS WHATSOEVER </w:t>
      </w:r>
      <w:r w:rsidRPr="00F367D5">
        <w:rPr>
          <w:bCs/>
        </w:rPr>
        <w:t>(including continual sideline conversations, irrelevant comments, constant noise of any kind, checking emails, instant messaging on phone or laptop, etc ), which could “</w:t>
      </w:r>
      <w:r w:rsidRPr="00F367D5">
        <w:rPr>
          <w:bCs/>
          <w:i/>
        </w:rPr>
        <w:t>hinder access to or utilization of academic information by others in class</w:t>
      </w:r>
      <w:r w:rsidRPr="00F367D5">
        <w:rPr>
          <w:bCs/>
        </w:rPr>
        <w:t xml:space="preserve">”. </w:t>
      </w:r>
      <w:r>
        <w:rPr>
          <w:bCs/>
        </w:rPr>
        <w:t xml:space="preserve">The instructor reserves the right to stop class and ask you to leave. </w:t>
      </w:r>
      <w:r w:rsidRPr="00F367D5">
        <w:rPr>
          <w:bCs/>
        </w:rPr>
        <w:t>When</w:t>
      </w:r>
      <w:r>
        <w:rPr>
          <w:bCs/>
        </w:rPr>
        <w:t xml:space="preserve"> you receive your first warning, you must leave</w:t>
      </w:r>
      <w:r w:rsidRPr="00F367D5">
        <w:rPr>
          <w:bCs/>
        </w:rPr>
        <w:t xml:space="preserve"> class</w:t>
      </w:r>
      <w:r>
        <w:rPr>
          <w:bCs/>
        </w:rPr>
        <w:t xml:space="preserve"> and miss the following class</w:t>
      </w:r>
      <w:r w:rsidRPr="00F367D5">
        <w:rPr>
          <w:bCs/>
        </w:rPr>
        <w:t>.</w:t>
      </w:r>
      <w:r>
        <w:rPr>
          <w:bCs/>
        </w:rPr>
        <w:t xml:space="preserve"> On the second warning, you will be asked to leave class and miss the next TWO </w:t>
      </w:r>
      <w:r>
        <w:rPr>
          <w:bCs/>
        </w:rPr>
        <w:lastRenderedPageBreak/>
        <w:t xml:space="preserve">classes. On the third warning, you will be asked to leave class and miss the next THREE classes, so on and so forth… </w:t>
      </w:r>
      <w:r w:rsidRPr="00F367D5">
        <w:rPr>
          <w:bCs/>
        </w:rPr>
        <w:t>Upon your return, provide the instructor with a typed letter of apology outlining your understanding of the offence as well as a promise not to misbehave in class again.  If there is no letter or evidence that you have benefited from this intervention and assurances that you would not misbehave in the future, you will be summarily dropped from the course</w:t>
      </w:r>
      <w:r>
        <w:rPr>
          <w:bCs/>
        </w:rPr>
        <w:t xml:space="preserve">. </w:t>
      </w:r>
    </w:p>
    <w:p w:rsidR="008C514A" w:rsidRDefault="008C514A" w:rsidP="008C514A">
      <w:pPr>
        <w:rPr>
          <w:b/>
          <w:u w:val="single"/>
        </w:rPr>
      </w:pPr>
    </w:p>
    <w:p w:rsidR="008C514A" w:rsidRPr="00113F0C" w:rsidRDefault="008C514A" w:rsidP="008C514A">
      <w:pPr>
        <w:rPr>
          <w:b/>
          <w:u w:val="single"/>
        </w:rPr>
      </w:pPr>
      <w:r w:rsidRPr="00113F0C">
        <w:rPr>
          <w:b/>
          <w:u w:val="single"/>
        </w:rPr>
        <w:t xml:space="preserve"> Assignments</w:t>
      </w:r>
    </w:p>
    <w:p w:rsidR="008C514A" w:rsidRDefault="008C514A" w:rsidP="008C514A">
      <w:r>
        <w:t xml:space="preserve">All assignments (The Super Size Me Challenge) will be </w:t>
      </w:r>
      <w:r w:rsidRPr="0041028F">
        <w:rPr>
          <w:b/>
        </w:rPr>
        <w:t>TYPED</w:t>
      </w:r>
      <w:r>
        <w:t xml:space="preserve"> (12pt font), double spaced, and when applicable, follow the guidelines of the American Psychological Association (APA format).  </w:t>
      </w:r>
      <w:r w:rsidRPr="00A40BA2">
        <w:rPr>
          <w:i/>
        </w:rPr>
        <w:t>*See assignment descriptions*</w:t>
      </w:r>
      <w:r>
        <w:t xml:space="preserve"> Furthermore, assignments will be due at the beginning of the class period on their specific due dates (See course schedule).  Assignments will not be accepted after the beginning of class of the due date. </w:t>
      </w:r>
      <w:r w:rsidRPr="0041028F">
        <w:rPr>
          <w:b/>
        </w:rPr>
        <w:t>ANY HAND-WRITTEN ASSIGNMENTS WILL NOT BE ACCEPTED</w:t>
      </w:r>
      <w:r>
        <w:t xml:space="preserve">! If you try to turn in a hand-written assignment (especially a homework assignment), it is a ‘ZERO’ in the grade book. Students may turn in assignments in before the due date. </w:t>
      </w:r>
    </w:p>
    <w:p w:rsidR="008C514A" w:rsidRDefault="008C514A" w:rsidP="008C514A"/>
    <w:p w:rsidR="008C514A" w:rsidRPr="00113F0C" w:rsidRDefault="008C514A" w:rsidP="008C514A">
      <w:pPr>
        <w:rPr>
          <w:b/>
          <w:u w:val="single"/>
        </w:rPr>
      </w:pPr>
      <w:r w:rsidRPr="00113F0C">
        <w:rPr>
          <w:b/>
          <w:u w:val="single"/>
        </w:rPr>
        <w:t>Exams/Quizzes</w:t>
      </w:r>
    </w:p>
    <w:p w:rsidR="008C514A" w:rsidRDefault="008C514A" w:rsidP="008C514A">
      <w:r>
        <w:t xml:space="preserve">Exams and quizzes will be given at the beginning of class.  For exams, students will have the entire class period to complete the exam.  Failure to take quizzes or exams on the schedule date will result in a grade of zero for the quiz or exam unless the student has made arrangements with the instructor prior to the class period.  Make-up quizzes or exams will </w:t>
      </w:r>
      <w:r w:rsidRPr="00113F0C">
        <w:rPr>
          <w:u w:val="single"/>
        </w:rPr>
        <w:t>not</w:t>
      </w:r>
      <w:r>
        <w:t xml:space="preserve"> be given.  </w:t>
      </w:r>
    </w:p>
    <w:p w:rsidR="008C514A" w:rsidRDefault="008C514A" w:rsidP="008C514A"/>
    <w:p w:rsidR="008C514A" w:rsidRPr="00600363" w:rsidRDefault="008C514A" w:rsidP="008C514A"/>
    <w:p w:rsidR="008C514A" w:rsidRPr="00E25D24" w:rsidRDefault="008C514A" w:rsidP="008C514A">
      <w:pPr>
        <w:tabs>
          <w:tab w:val="left" w:pos="4845"/>
        </w:tabs>
        <w:rPr>
          <w:b/>
          <w:u w:val="single"/>
        </w:rPr>
      </w:pPr>
      <w:r w:rsidRPr="00E25D24">
        <w:rPr>
          <w:b/>
          <w:u w:val="single"/>
        </w:rPr>
        <w:t>Evaluation Policy</w:t>
      </w:r>
      <w:r>
        <w:rPr>
          <w:b/>
          <w:u w:val="single"/>
        </w:rPr>
        <w:tab/>
      </w:r>
    </w:p>
    <w:p w:rsidR="008C514A" w:rsidRPr="000E04E2" w:rsidRDefault="008C514A" w:rsidP="008C514A">
      <w:pPr>
        <w:rPr>
          <w:b/>
        </w:rPr>
      </w:pPr>
      <w:r w:rsidRPr="000E04E2">
        <w:rPr>
          <w:b/>
        </w:rPr>
        <w:t>Assignment</w:t>
      </w:r>
      <w:r w:rsidRPr="000E04E2">
        <w:rPr>
          <w:b/>
        </w:rPr>
        <w:tab/>
      </w:r>
      <w:r w:rsidRPr="000E04E2">
        <w:rPr>
          <w:b/>
        </w:rPr>
        <w:tab/>
      </w:r>
      <w:r w:rsidRPr="000E04E2">
        <w:rPr>
          <w:b/>
        </w:rPr>
        <w:tab/>
      </w:r>
      <w:r w:rsidRPr="000E04E2">
        <w:rPr>
          <w:b/>
        </w:rPr>
        <w:tab/>
      </w:r>
      <w:r w:rsidRPr="000E04E2">
        <w:rPr>
          <w:b/>
        </w:rPr>
        <w:tab/>
      </w:r>
      <w:r w:rsidRPr="000E04E2">
        <w:rPr>
          <w:b/>
        </w:rPr>
        <w:tab/>
      </w:r>
      <w:r w:rsidRPr="000E04E2">
        <w:rPr>
          <w:b/>
        </w:rPr>
        <w:tab/>
      </w:r>
      <w:r w:rsidRPr="000E04E2">
        <w:rPr>
          <w:b/>
        </w:rPr>
        <w:tab/>
        <w:t>Point Value</w:t>
      </w:r>
    </w:p>
    <w:p w:rsidR="008C514A" w:rsidRDefault="008C514A" w:rsidP="008C514A">
      <w:r>
        <w:t>Exams (4 at 100)</w:t>
      </w:r>
      <w:r>
        <w:tab/>
      </w:r>
      <w:r>
        <w:tab/>
      </w:r>
      <w:r>
        <w:tab/>
      </w:r>
      <w:r>
        <w:tab/>
      </w:r>
      <w:r>
        <w:tab/>
      </w:r>
      <w:r>
        <w:tab/>
      </w:r>
      <w:r>
        <w:tab/>
        <w:t>400</w:t>
      </w:r>
      <w:r>
        <w:tab/>
      </w:r>
      <w:r>
        <w:tab/>
      </w:r>
    </w:p>
    <w:p w:rsidR="008C514A" w:rsidRDefault="008C514A" w:rsidP="008C514A">
      <w:pPr>
        <w:rPr>
          <w:b/>
        </w:rPr>
      </w:pPr>
      <w:r>
        <w:rPr>
          <w:b/>
        </w:rPr>
        <w:t>Total Points</w:t>
      </w:r>
      <w:r>
        <w:rPr>
          <w:b/>
        </w:rPr>
        <w:tab/>
      </w:r>
      <w:r>
        <w:rPr>
          <w:b/>
        </w:rPr>
        <w:tab/>
      </w:r>
      <w:r>
        <w:rPr>
          <w:b/>
        </w:rPr>
        <w:tab/>
      </w:r>
      <w:r>
        <w:rPr>
          <w:b/>
        </w:rPr>
        <w:tab/>
      </w:r>
      <w:r>
        <w:rPr>
          <w:b/>
        </w:rPr>
        <w:tab/>
      </w:r>
      <w:r>
        <w:rPr>
          <w:b/>
        </w:rPr>
        <w:tab/>
      </w:r>
      <w:r>
        <w:rPr>
          <w:b/>
        </w:rPr>
        <w:tab/>
      </w:r>
      <w:r>
        <w:rPr>
          <w:b/>
        </w:rPr>
        <w:tab/>
      </w:r>
      <w:r w:rsidR="008F2A97">
        <w:rPr>
          <w:b/>
        </w:rPr>
        <w:t>40</w:t>
      </w:r>
      <w:r>
        <w:rPr>
          <w:b/>
        </w:rPr>
        <w:t>0</w:t>
      </w:r>
    </w:p>
    <w:p w:rsidR="008C514A" w:rsidRDefault="008C514A" w:rsidP="008C514A">
      <w:pPr>
        <w:rPr>
          <w:b/>
        </w:rPr>
      </w:pPr>
    </w:p>
    <w:p w:rsidR="008C514A" w:rsidRPr="000E04E2" w:rsidRDefault="008C514A" w:rsidP="008C514A"/>
    <w:p w:rsidR="008C514A" w:rsidRDefault="008C514A" w:rsidP="008F2A97">
      <w:pPr>
        <w:jc w:val="center"/>
      </w:pPr>
      <w:r>
        <w:rPr>
          <w:b/>
          <w:u w:val="single"/>
        </w:rPr>
        <w:br w:type="page"/>
      </w:r>
    </w:p>
    <w:p w:rsidR="008C514A" w:rsidRPr="00176EB1" w:rsidRDefault="008C514A" w:rsidP="008C514A"/>
    <w:p w:rsidR="008C514A" w:rsidRPr="008F2A97" w:rsidRDefault="008C514A" w:rsidP="008F2A97">
      <w:pPr>
        <w:jc w:val="center"/>
      </w:pPr>
      <w:r w:rsidRPr="00E25D24">
        <w:rPr>
          <w:b/>
          <w:u w:val="single"/>
        </w:rPr>
        <w:t>Tentative Course Schedule</w:t>
      </w:r>
    </w:p>
    <w:p w:rsidR="008C514A" w:rsidRDefault="008C514A" w:rsidP="008C514A">
      <w:pPr>
        <w:jc w:val="center"/>
        <w:rPr>
          <w:b/>
          <w:u w:val="single"/>
        </w:rPr>
      </w:pPr>
    </w:p>
    <w:p w:rsidR="008C514A" w:rsidRDefault="008C514A" w:rsidP="008C514A">
      <w:pPr>
        <w:jc w:val="center"/>
        <w:rPr>
          <w:b/>
          <w:u w:val="single"/>
        </w:rPr>
      </w:pPr>
    </w:p>
    <w:p w:rsidR="008C514A" w:rsidRDefault="00CC0380" w:rsidP="008C514A">
      <w:pPr>
        <w:rPr>
          <w:b/>
        </w:rPr>
      </w:pPr>
      <w:r>
        <w:rPr>
          <w:b/>
        </w:rPr>
        <w:t>Week 1:  July 11-14</w:t>
      </w:r>
    </w:p>
    <w:p w:rsidR="008C514A" w:rsidRDefault="008C514A" w:rsidP="008C514A">
      <w:pPr>
        <w:numPr>
          <w:ilvl w:val="0"/>
          <w:numId w:val="4"/>
        </w:numPr>
      </w:pPr>
      <w:r w:rsidRPr="00E35B8E">
        <w:rPr>
          <w:b/>
        </w:rPr>
        <w:t>Monday</w:t>
      </w:r>
      <w:r>
        <w:t>: Course Introduction; Chap</w:t>
      </w:r>
      <w:r w:rsidR="00D16F37">
        <w:t>ter 1: Community Health History</w:t>
      </w:r>
    </w:p>
    <w:p w:rsidR="008C514A" w:rsidRDefault="008C514A" w:rsidP="008C514A">
      <w:pPr>
        <w:numPr>
          <w:ilvl w:val="0"/>
          <w:numId w:val="4"/>
        </w:numPr>
      </w:pPr>
      <w:r w:rsidRPr="00E35B8E">
        <w:rPr>
          <w:b/>
        </w:rPr>
        <w:t>Tuesday</w:t>
      </w:r>
      <w:r>
        <w:t>: Chapter 2: Organizations and Agencies; Chapter 3: Epidemiology: The Study of Disease…</w:t>
      </w:r>
    </w:p>
    <w:p w:rsidR="008C514A" w:rsidRDefault="008C514A" w:rsidP="008C514A">
      <w:pPr>
        <w:numPr>
          <w:ilvl w:val="0"/>
          <w:numId w:val="4"/>
        </w:numPr>
      </w:pPr>
      <w:r w:rsidRPr="00E35B8E">
        <w:rPr>
          <w:b/>
        </w:rPr>
        <w:t>Wednesday</w:t>
      </w:r>
      <w:r>
        <w:t>: Chapter 4: Epidemiology: Prevention and Control</w:t>
      </w:r>
    </w:p>
    <w:p w:rsidR="008C514A" w:rsidRDefault="008C514A" w:rsidP="008C514A">
      <w:pPr>
        <w:numPr>
          <w:ilvl w:val="0"/>
          <w:numId w:val="4"/>
        </w:numPr>
      </w:pPr>
      <w:r w:rsidRPr="00E35B8E">
        <w:rPr>
          <w:b/>
        </w:rPr>
        <w:t>Thursday:</w:t>
      </w:r>
      <w:r>
        <w:t xml:space="preserve"> Chapter 5: Community Organizing/Building; </w:t>
      </w:r>
      <w:r w:rsidRPr="00D426A6">
        <w:rPr>
          <w:color w:val="0000FF"/>
        </w:rPr>
        <w:t>Review for Exam #1</w:t>
      </w:r>
    </w:p>
    <w:p w:rsidR="008C514A" w:rsidRDefault="008C514A" w:rsidP="008C514A"/>
    <w:p w:rsidR="008C514A" w:rsidRPr="008635D2" w:rsidRDefault="00CC0380" w:rsidP="008C514A">
      <w:pPr>
        <w:rPr>
          <w:b/>
        </w:rPr>
      </w:pPr>
      <w:r>
        <w:rPr>
          <w:b/>
        </w:rPr>
        <w:t>Week 2:  July 18-21</w:t>
      </w:r>
    </w:p>
    <w:p w:rsidR="008C514A" w:rsidRPr="00562686" w:rsidRDefault="008C514A" w:rsidP="008C514A">
      <w:pPr>
        <w:numPr>
          <w:ilvl w:val="0"/>
          <w:numId w:val="9"/>
        </w:numPr>
      </w:pPr>
      <w:r w:rsidRPr="00DD49B5">
        <w:rPr>
          <w:b/>
        </w:rPr>
        <w:t>Monday</w:t>
      </w:r>
      <w:r>
        <w:t xml:space="preserve">: </w:t>
      </w:r>
      <w:r w:rsidRPr="001E25E0">
        <w:rPr>
          <w:b/>
          <w:color w:val="FF0000"/>
        </w:rPr>
        <w:t>Exam #1 (Chapters 1-4)</w:t>
      </w:r>
    </w:p>
    <w:p w:rsidR="008C514A" w:rsidRDefault="008C514A" w:rsidP="008C514A">
      <w:pPr>
        <w:numPr>
          <w:ilvl w:val="0"/>
          <w:numId w:val="4"/>
        </w:numPr>
      </w:pPr>
      <w:r w:rsidRPr="00DD49B5">
        <w:rPr>
          <w:b/>
        </w:rPr>
        <w:t>Tuesday:</w:t>
      </w:r>
      <w:r>
        <w:t xml:space="preserve">  </w:t>
      </w:r>
      <w:r w:rsidR="00D16F37">
        <w:t>Chapter 6: The School Health Program</w:t>
      </w:r>
    </w:p>
    <w:p w:rsidR="008C514A" w:rsidRDefault="008C514A" w:rsidP="008C514A">
      <w:pPr>
        <w:numPr>
          <w:ilvl w:val="0"/>
          <w:numId w:val="4"/>
        </w:numPr>
      </w:pPr>
      <w:r w:rsidRPr="00DD49B5">
        <w:rPr>
          <w:b/>
        </w:rPr>
        <w:t>Wednesday</w:t>
      </w:r>
      <w:r w:rsidR="00D16F37">
        <w:rPr>
          <w:b/>
        </w:rPr>
        <w:t>:</w:t>
      </w:r>
      <w:r>
        <w:rPr>
          <w:b/>
        </w:rPr>
        <w:t xml:space="preserve"> </w:t>
      </w:r>
      <w:r w:rsidR="00D16F37">
        <w:t>Chapter 7: Maternal, Infant and Child Health</w:t>
      </w:r>
    </w:p>
    <w:p w:rsidR="008C514A" w:rsidRPr="00D16F37" w:rsidRDefault="008C514A" w:rsidP="00D16F37">
      <w:pPr>
        <w:numPr>
          <w:ilvl w:val="0"/>
          <w:numId w:val="5"/>
        </w:numPr>
        <w:rPr>
          <w:color w:val="0000FF"/>
        </w:rPr>
      </w:pPr>
      <w:r w:rsidRPr="00D16F37">
        <w:rPr>
          <w:b/>
        </w:rPr>
        <w:t>Thursday:</w:t>
      </w:r>
      <w:r>
        <w:t xml:space="preserve"> </w:t>
      </w:r>
      <w:r w:rsidR="00D16F37">
        <w:t xml:space="preserve">Chapter 8: Adolescent, Young Adult, Adult;  </w:t>
      </w:r>
      <w:r w:rsidR="00D16F37" w:rsidRPr="00D426A6">
        <w:rPr>
          <w:color w:val="0000FF"/>
        </w:rPr>
        <w:t>Review for Exam #2</w:t>
      </w:r>
    </w:p>
    <w:p w:rsidR="00D16F37" w:rsidRDefault="00D16F37" w:rsidP="00D16F37">
      <w:pPr>
        <w:ind w:left="360"/>
      </w:pPr>
    </w:p>
    <w:p w:rsidR="008C514A" w:rsidRDefault="00CC0380" w:rsidP="008C514A">
      <w:pPr>
        <w:rPr>
          <w:b/>
        </w:rPr>
      </w:pPr>
      <w:r>
        <w:rPr>
          <w:b/>
        </w:rPr>
        <w:t>Week 3:  July 25-28</w:t>
      </w:r>
    </w:p>
    <w:p w:rsidR="008C514A" w:rsidRDefault="008C514A" w:rsidP="005E0F3E">
      <w:pPr>
        <w:numPr>
          <w:ilvl w:val="0"/>
          <w:numId w:val="5"/>
        </w:numPr>
      </w:pPr>
      <w:r w:rsidRPr="0029292C">
        <w:rPr>
          <w:b/>
        </w:rPr>
        <w:t>Monday</w:t>
      </w:r>
      <w:r>
        <w:t xml:space="preserve">: </w:t>
      </w:r>
      <w:r w:rsidR="005E0F3E" w:rsidRPr="00D16F37">
        <w:rPr>
          <w:b/>
          <w:color w:val="FF0000"/>
        </w:rPr>
        <w:t>Exam #2 (Chapters 5-8)</w:t>
      </w:r>
    </w:p>
    <w:p w:rsidR="005E0F3E" w:rsidRPr="005E0F3E" w:rsidRDefault="008C514A" w:rsidP="008C514A">
      <w:pPr>
        <w:numPr>
          <w:ilvl w:val="0"/>
          <w:numId w:val="5"/>
        </w:numPr>
      </w:pPr>
      <w:r w:rsidRPr="00D16F37">
        <w:rPr>
          <w:b/>
        </w:rPr>
        <w:t>Tuesday:</w:t>
      </w:r>
      <w:r w:rsidR="005E0F3E">
        <w:rPr>
          <w:b/>
        </w:rPr>
        <w:t xml:space="preserve"> </w:t>
      </w:r>
      <w:r w:rsidR="005E0F3E">
        <w:t>Chapter 9: Senior Health</w:t>
      </w:r>
    </w:p>
    <w:p w:rsidR="005E0F3E" w:rsidRDefault="008C514A" w:rsidP="008C514A">
      <w:pPr>
        <w:numPr>
          <w:ilvl w:val="0"/>
          <w:numId w:val="5"/>
        </w:numPr>
      </w:pPr>
      <w:r w:rsidRPr="005E0F3E">
        <w:rPr>
          <w:b/>
        </w:rPr>
        <w:t>Wednesday:</w:t>
      </w:r>
      <w:r>
        <w:t xml:space="preserve"> </w:t>
      </w:r>
      <w:r w:rsidR="005E0F3E">
        <w:t>Chapter 10: Community Health and Minorities</w:t>
      </w:r>
    </w:p>
    <w:p w:rsidR="008C514A" w:rsidRDefault="008C514A" w:rsidP="008C514A">
      <w:pPr>
        <w:numPr>
          <w:ilvl w:val="0"/>
          <w:numId w:val="5"/>
        </w:numPr>
      </w:pPr>
      <w:r w:rsidRPr="005E0F3E">
        <w:rPr>
          <w:b/>
        </w:rPr>
        <w:t>Thursday</w:t>
      </w:r>
      <w:r w:rsidR="005E0F3E">
        <w:rPr>
          <w:b/>
        </w:rPr>
        <w:t xml:space="preserve">: </w:t>
      </w:r>
      <w:r w:rsidR="005E0F3E">
        <w:t>Chapter 11: Community Mental Health</w:t>
      </w:r>
    </w:p>
    <w:p w:rsidR="008C514A" w:rsidRPr="0084370D" w:rsidRDefault="008C514A" w:rsidP="008C514A">
      <w:pPr>
        <w:rPr>
          <w:b/>
        </w:rPr>
      </w:pPr>
    </w:p>
    <w:p w:rsidR="008C514A" w:rsidRDefault="00CC0380" w:rsidP="008C514A">
      <w:pPr>
        <w:rPr>
          <w:b/>
        </w:rPr>
      </w:pPr>
      <w:r>
        <w:rPr>
          <w:b/>
        </w:rPr>
        <w:t>Week 4:  August 1-4</w:t>
      </w:r>
    </w:p>
    <w:p w:rsidR="008C514A" w:rsidRPr="003020A1" w:rsidRDefault="008C514A" w:rsidP="008C514A">
      <w:pPr>
        <w:numPr>
          <w:ilvl w:val="0"/>
          <w:numId w:val="8"/>
        </w:numPr>
        <w:rPr>
          <w:b/>
        </w:rPr>
      </w:pPr>
      <w:r w:rsidRPr="003020A1">
        <w:rPr>
          <w:b/>
        </w:rPr>
        <w:t xml:space="preserve">Monday: </w:t>
      </w:r>
      <w:r w:rsidR="005E0F3E">
        <w:t>Chapter 12: Alcohol, Tobacco and Other Drugs</w:t>
      </w:r>
    </w:p>
    <w:p w:rsidR="008C514A" w:rsidRPr="003020A1" w:rsidRDefault="008C514A" w:rsidP="008C514A">
      <w:pPr>
        <w:numPr>
          <w:ilvl w:val="0"/>
          <w:numId w:val="8"/>
        </w:numPr>
        <w:rPr>
          <w:b/>
        </w:rPr>
      </w:pPr>
      <w:r w:rsidRPr="003020A1">
        <w:rPr>
          <w:b/>
        </w:rPr>
        <w:t>Tuesday</w:t>
      </w:r>
      <w:r>
        <w:t xml:space="preserve">:  </w:t>
      </w:r>
      <w:r w:rsidR="005E0F3E">
        <w:t>Chapter 13: Healthcare System</w:t>
      </w:r>
    </w:p>
    <w:p w:rsidR="008C514A" w:rsidRPr="00331A6F" w:rsidRDefault="008C514A" w:rsidP="008C514A">
      <w:pPr>
        <w:numPr>
          <w:ilvl w:val="0"/>
          <w:numId w:val="8"/>
        </w:numPr>
        <w:rPr>
          <w:b/>
        </w:rPr>
      </w:pPr>
      <w:r>
        <w:rPr>
          <w:b/>
        </w:rPr>
        <w:t>Wednesday:</w:t>
      </w:r>
      <w:r w:rsidR="00746AC2">
        <w:t xml:space="preserve"> </w:t>
      </w:r>
      <w:r>
        <w:t xml:space="preserve"> </w:t>
      </w:r>
      <w:r w:rsidR="005E0F3E">
        <w:t xml:space="preserve">Chapter 15: Environmental Concerns ; </w:t>
      </w:r>
      <w:r w:rsidR="005E0F3E">
        <w:rPr>
          <w:color w:val="0000FF"/>
        </w:rPr>
        <w:t>Review for Exam #3</w:t>
      </w:r>
    </w:p>
    <w:p w:rsidR="008C514A" w:rsidRPr="00AA5364" w:rsidRDefault="008C514A" w:rsidP="008C514A">
      <w:pPr>
        <w:numPr>
          <w:ilvl w:val="0"/>
          <w:numId w:val="8"/>
        </w:numPr>
        <w:rPr>
          <w:b/>
        </w:rPr>
      </w:pPr>
      <w:r>
        <w:rPr>
          <w:b/>
        </w:rPr>
        <w:t xml:space="preserve">Thursday: </w:t>
      </w:r>
      <w:r w:rsidRPr="00D26773">
        <w:rPr>
          <w:b/>
          <w:color w:val="FF0000"/>
        </w:rPr>
        <w:t>Exam #3 (Chapters 9-12)</w:t>
      </w:r>
    </w:p>
    <w:p w:rsidR="008C514A" w:rsidRPr="0029292C" w:rsidRDefault="008C514A" w:rsidP="008C514A">
      <w:pPr>
        <w:ind w:left="360"/>
        <w:rPr>
          <w:color w:val="FF0000"/>
        </w:rPr>
      </w:pPr>
      <w:r w:rsidRPr="001E25E0">
        <w:rPr>
          <w:b/>
          <w:color w:val="FF0000"/>
          <w:vertAlign w:val="superscript"/>
        </w:rPr>
        <w:t xml:space="preserve">     </w:t>
      </w:r>
    </w:p>
    <w:p w:rsidR="008C514A" w:rsidRDefault="008F2A97" w:rsidP="008C514A">
      <w:pPr>
        <w:rPr>
          <w:b/>
        </w:rPr>
      </w:pPr>
      <w:r>
        <w:rPr>
          <w:b/>
        </w:rPr>
        <w:t>Week 5:  August 8-11</w:t>
      </w:r>
    </w:p>
    <w:p w:rsidR="008C514A" w:rsidRDefault="008C514A" w:rsidP="008C514A">
      <w:pPr>
        <w:numPr>
          <w:ilvl w:val="0"/>
          <w:numId w:val="6"/>
        </w:numPr>
      </w:pPr>
      <w:r w:rsidRPr="00566711">
        <w:rPr>
          <w:b/>
        </w:rPr>
        <w:t>Monday</w:t>
      </w:r>
      <w:r>
        <w:t xml:space="preserve">:  </w:t>
      </w:r>
      <w:r w:rsidR="005E0F3E">
        <w:t>Chapter 16: Impact of Environment on Health</w:t>
      </w:r>
    </w:p>
    <w:p w:rsidR="008C514A" w:rsidRDefault="008C514A" w:rsidP="008C514A">
      <w:pPr>
        <w:numPr>
          <w:ilvl w:val="0"/>
          <w:numId w:val="10"/>
        </w:numPr>
      </w:pPr>
      <w:r w:rsidRPr="00566711">
        <w:rPr>
          <w:b/>
        </w:rPr>
        <w:t>Tuesday</w:t>
      </w:r>
      <w:r>
        <w:t>:</w:t>
      </w:r>
      <w:r w:rsidRPr="003020A1">
        <w:t xml:space="preserve"> </w:t>
      </w:r>
      <w:r w:rsidR="005E0F3E">
        <w:t xml:space="preserve">: Chapter 17: Injuries; </w:t>
      </w:r>
      <w:r w:rsidR="005E0F3E" w:rsidRPr="00D426A6">
        <w:rPr>
          <w:color w:val="0000FF"/>
        </w:rPr>
        <w:t>Review for Final</w:t>
      </w:r>
    </w:p>
    <w:p w:rsidR="005E0F3E" w:rsidRPr="003020A1" w:rsidRDefault="008C514A" w:rsidP="005E0F3E">
      <w:pPr>
        <w:numPr>
          <w:ilvl w:val="0"/>
          <w:numId w:val="10"/>
        </w:numPr>
      </w:pPr>
      <w:r w:rsidRPr="00566711">
        <w:rPr>
          <w:b/>
        </w:rPr>
        <w:t>Wednesday</w:t>
      </w:r>
      <w:r w:rsidR="005E0F3E">
        <w:rPr>
          <w:b/>
        </w:rPr>
        <w:t xml:space="preserve">: </w:t>
      </w:r>
      <w:r w:rsidR="005E0F3E" w:rsidRPr="008F2A97">
        <w:rPr>
          <w:b/>
          <w:color w:val="FF0000"/>
        </w:rPr>
        <w:t>Final Exam (Chapters 13, 15, 16, 17)</w:t>
      </w:r>
    </w:p>
    <w:p w:rsidR="008C514A" w:rsidRPr="005E0F3E" w:rsidRDefault="005E0F3E" w:rsidP="008C514A">
      <w:pPr>
        <w:numPr>
          <w:ilvl w:val="0"/>
          <w:numId w:val="10"/>
        </w:numPr>
        <w:rPr>
          <w:b/>
        </w:rPr>
      </w:pPr>
      <w:r w:rsidRPr="005E0F3E">
        <w:rPr>
          <w:b/>
        </w:rPr>
        <w:t>Thursday</w:t>
      </w:r>
      <w:r>
        <w:rPr>
          <w:b/>
        </w:rPr>
        <w:t xml:space="preserve">: </w:t>
      </w:r>
    </w:p>
    <w:p w:rsidR="008C514A" w:rsidRDefault="008C514A" w:rsidP="005E0F3E">
      <w:pPr>
        <w:ind w:left="360"/>
      </w:pPr>
    </w:p>
    <w:p w:rsidR="008C514A" w:rsidRDefault="008C514A" w:rsidP="008C514A">
      <w:pPr>
        <w:jc w:val="center"/>
      </w:pPr>
    </w:p>
    <w:p w:rsidR="005F2BBF" w:rsidRDefault="005F2BBF" w:rsidP="008C514A">
      <w:pPr>
        <w:jc w:val="center"/>
      </w:pPr>
    </w:p>
    <w:sectPr w:rsidR="005F2BBF" w:rsidSect="00942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D23"/>
    <w:multiLevelType w:val="hybridMultilevel"/>
    <w:tmpl w:val="10B0B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75BC0"/>
    <w:multiLevelType w:val="hybridMultilevel"/>
    <w:tmpl w:val="52AAA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B5FF7"/>
    <w:multiLevelType w:val="hybridMultilevel"/>
    <w:tmpl w:val="80B06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91030"/>
    <w:multiLevelType w:val="hybridMultilevel"/>
    <w:tmpl w:val="29B8FD58"/>
    <w:lvl w:ilvl="0" w:tplc="9D8EEAF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14C60"/>
    <w:multiLevelType w:val="hybridMultilevel"/>
    <w:tmpl w:val="637A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E526F"/>
    <w:multiLevelType w:val="hybridMultilevel"/>
    <w:tmpl w:val="6388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15ADF"/>
    <w:multiLevelType w:val="hybridMultilevel"/>
    <w:tmpl w:val="E766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877C7"/>
    <w:multiLevelType w:val="hybridMultilevel"/>
    <w:tmpl w:val="E332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0D7C73"/>
    <w:multiLevelType w:val="hybridMultilevel"/>
    <w:tmpl w:val="482A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77830"/>
    <w:multiLevelType w:val="hybridMultilevel"/>
    <w:tmpl w:val="F962D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C70DAB"/>
    <w:multiLevelType w:val="hybridMultilevel"/>
    <w:tmpl w:val="14403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B75590"/>
    <w:multiLevelType w:val="hybridMultilevel"/>
    <w:tmpl w:val="846E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C6ADD"/>
    <w:multiLevelType w:val="hybridMultilevel"/>
    <w:tmpl w:val="C9A42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3"/>
  </w:num>
  <w:num w:numId="6">
    <w:abstractNumId w:val="7"/>
  </w:num>
  <w:num w:numId="7">
    <w:abstractNumId w:val="9"/>
  </w:num>
  <w:num w:numId="8">
    <w:abstractNumId w:val="11"/>
  </w:num>
  <w:num w:numId="9">
    <w:abstractNumId w:val="6"/>
  </w:num>
  <w:num w:numId="10">
    <w:abstractNumId w:val="8"/>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4A"/>
    <w:rsid w:val="000E1827"/>
    <w:rsid w:val="001A6D32"/>
    <w:rsid w:val="005D47F5"/>
    <w:rsid w:val="005E0F3E"/>
    <w:rsid w:val="005F2BBF"/>
    <w:rsid w:val="00746AC2"/>
    <w:rsid w:val="008C514A"/>
    <w:rsid w:val="008F2A97"/>
    <w:rsid w:val="00CC0380"/>
    <w:rsid w:val="00D16F37"/>
    <w:rsid w:val="00FA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5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5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t.edu/unt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Marisa</dc:creator>
  <cp:lastModifiedBy>Pulliam, Reeca</cp:lastModifiedBy>
  <cp:revision>2</cp:revision>
  <dcterms:created xsi:type="dcterms:W3CDTF">2011-07-20T14:47:00Z</dcterms:created>
  <dcterms:modified xsi:type="dcterms:W3CDTF">2011-07-20T14:47:00Z</dcterms:modified>
</cp:coreProperties>
</file>