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11EC" w14:textId="77777777" w:rsidR="00D16AC8" w:rsidRPr="00FE05EA" w:rsidRDefault="00D16AC8" w:rsidP="00D16AC8">
      <w:pPr>
        <w:jc w:val="center"/>
        <w:rPr>
          <w:rFonts w:ascii="Arial" w:hAnsi="Arial" w:cs="Arial"/>
        </w:rPr>
      </w:pPr>
      <w:bookmarkStart w:id="0" w:name="_GoBack"/>
      <w:bookmarkEnd w:id="0"/>
      <w:r w:rsidRPr="00FE05EA">
        <w:rPr>
          <w:rFonts w:ascii="Arial" w:hAnsi="Arial" w:cs="Arial"/>
        </w:rPr>
        <w:t>EPSY 5123.020/.026</w:t>
      </w:r>
    </w:p>
    <w:p w14:paraId="4F29852B" w14:textId="77777777" w:rsidR="00D16AC8" w:rsidRPr="00FE05EA" w:rsidRDefault="00D16AC8" w:rsidP="00D16AC8">
      <w:pPr>
        <w:keepNext/>
        <w:jc w:val="center"/>
        <w:rPr>
          <w:rFonts w:ascii="Arial" w:hAnsi="Arial" w:cs="Arial"/>
        </w:rPr>
      </w:pPr>
      <w:r w:rsidRPr="00FE05EA">
        <w:rPr>
          <w:rFonts w:ascii="Arial" w:hAnsi="Arial" w:cs="Arial"/>
        </w:rPr>
        <w:t>Human Development Across the Lifespan</w:t>
      </w:r>
    </w:p>
    <w:p w14:paraId="06E694D2" w14:textId="77777777" w:rsidR="00D16AC8" w:rsidRPr="00FE05EA" w:rsidRDefault="00D16AC8" w:rsidP="00D16AC8">
      <w:pPr>
        <w:keepNext/>
        <w:jc w:val="center"/>
        <w:rPr>
          <w:rFonts w:ascii="Arial" w:hAnsi="Arial" w:cs="Arial"/>
        </w:rPr>
      </w:pPr>
      <w:r w:rsidRPr="00FE05EA">
        <w:rPr>
          <w:rFonts w:ascii="Arial" w:hAnsi="Arial" w:cs="Arial"/>
        </w:rPr>
        <w:t>Department of Educational Psychology</w:t>
      </w:r>
    </w:p>
    <w:p w14:paraId="56E7F9BB" w14:textId="77777777" w:rsidR="00D16AC8" w:rsidRPr="00FE05EA" w:rsidRDefault="00D16AC8" w:rsidP="00D16AC8">
      <w:pPr>
        <w:keepNext/>
        <w:jc w:val="center"/>
        <w:rPr>
          <w:rFonts w:ascii="Arial" w:hAnsi="Arial" w:cs="Arial"/>
        </w:rPr>
      </w:pPr>
      <w:r w:rsidRPr="00FE05EA">
        <w:rPr>
          <w:rFonts w:ascii="Arial" w:hAnsi="Arial" w:cs="Arial"/>
        </w:rPr>
        <w:t>College of Education</w:t>
      </w:r>
    </w:p>
    <w:p w14:paraId="1C6452AD" w14:textId="77777777" w:rsidR="00D16AC8" w:rsidRPr="00FE05EA" w:rsidRDefault="00D16AC8" w:rsidP="00D16AC8">
      <w:pPr>
        <w:keepNext/>
        <w:jc w:val="center"/>
        <w:rPr>
          <w:rFonts w:ascii="Arial" w:hAnsi="Arial" w:cs="Arial"/>
        </w:rPr>
      </w:pPr>
      <w:r w:rsidRPr="00FE05EA">
        <w:rPr>
          <w:rFonts w:ascii="Arial" w:hAnsi="Arial" w:cs="Arial"/>
        </w:rPr>
        <w:t>University of North Texas</w:t>
      </w:r>
    </w:p>
    <w:p w14:paraId="4FC48539" w14:textId="77777777" w:rsidR="00D16AC8" w:rsidRPr="00FE05EA" w:rsidRDefault="00D16AC8" w:rsidP="00D16AC8">
      <w:pPr>
        <w:keepNext/>
        <w:rPr>
          <w:rFonts w:ascii="Arial" w:hAnsi="Arial" w:cs="Arial"/>
        </w:rPr>
      </w:pPr>
    </w:p>
    <w:p w14:paraId="4137B565" w14:textId="023CAC16" w:rsidR="00D16AC8" w:rsidRPr="00FE05EA" w:rsidRDefault="00D16AC8" w:rsidP="00D16AC8">
      <w:pPr>
        <w:keepNext/>
        <w:ind w:left="720" w:firstLine="720"/>
        <w:rPr>
          <w:rFonts w:ascii="Arial" w:hAnsi="Arial" w:cs="Arial"/>
        </w:rPr>
      </w:pPr>
      <w:r w:rsidRPr="00FE05EA">
        <w:rPr>
          <w:rFonts w:ascii="Arial" w:hAnsi="Arial" w:cs="Arial"/>
        </w:rPr>
        <w:t>Instructor:</w:t>
      </w:r>
      <w:r w:rsidRPr="00FE05EA">
        <w:rPr>
          <w:rFonts w:ascii="Arial" w:hAnsi="Arial" w:cs="Arial"/>
        </w:rPr>
        <w:tab/>
      </w:r>
      <w:r w:rsidRPr="00FE05EA">
        <w:rPr>
          <w:rFonts w:ascii="Arial" w:hAnsi="Arial" w:cs="Arial"/>
        </w:rPr>
        <w:tab/>
      </w:r>
      <w:r w:rsidR="00FE05EA" w:rsidRPr="00FE05EA">
        <w:rPr>
          <w:rFonts w:ascii="Arial" w:hAnsi="Arial" w:cs="Arial"/>
        </w:rPr>
        <w:t xml:space="preserve">Ms. </w:t>
      </w:r>
      <w:r w:rsidR="00D547A8" w:rsidRPr="00FE05EA">
        <w:rPr>
          <w:rFonts w:ascii="Arial" w:hAnsi="Arial" w:cs="Arial"/>
        </w:rPr>
        <w:t>Kaylee R. Seddio, CFLE</w:t>
      </w:r>
    </w:p>
    <w:p w14:paraId="1136CDCB" w14:textId="5CE4220B" w:rsidR="00D16AC8" w:rsidRPr="00FE05EA" w:rsidRDefault="00D16AC8" w:rsidP="00D16AC8">
      <w:pPr>
        <w:keepNext/>
        <w:ind w:left="720" w:firstLine="720"/>
        <w:rPr>
          <w:rFonts w:ascii="Arial" w:hAnsi="Arial" w:cs="Arial"/>
        </w:rPr>
      </w:pPr>
      <w:r w:rsidRPr="00FE05EA">
        <w:rPr>
          <w:rFonts w:ascii="Arial" w:hAnsi="Arial" w:cs="Arial"/>
        </w:rPr>
        <w:t>Office:</w:t>
      </w:r>
      <w:r w:rsidRPr="00FE05EA">
        <w:rPr>
          <w:rFonts w:ascii="Arial" w:hAnsi="Arial" w:cs="Arial"/>
        </w:rPr>
        <w:tab/>
      </w:r>
      <w:r w:rsidRPr="00FE05EA">
        <w:rPr>
          <w:rFonts w:ascii="Arial" w:hAnsi="Arial" w:cs="Arial"/>
        </w:rPr>
        <w:tab/>
      </w:r>
      <w:r w:rsidRPr="00FE05EA">
        <w:rPr>
          <w:rFonts w:ascii="Arial" w:hAnsi="Arial" w:cs="Arial"/>
        </w:rPr>
        <w:tab/>
        <w:t xml:space="preserve">MATT </w:t>
      </w:r>
      <w:r w:rsidR="00D547A8" w:rsidRPr="00FE05EA">
        <w:rPr>
          <w:rFonts w:ascii="Arial" w:hAnsi="Arial" w:cs="Arial"/>
        </w:rPr>
        <w:t>304 #4</w:t>
      </w:r>
      <w:r w:rsidR="002A58A2" w:rsidRPr="00FE05EA">
        <w:rPr>
          <w:rFonts w:ascii="Arial" w:hAnsi="Arial" w:cs="Arial"/>
        </w:rPr>
        <w:t xml:space="preserve"> (Cubicle outside Dr. Jacobson’s office)</w:t>
      </w:r>
    </w:p>
    <w:p w14:paraId="7E81A003" w14:textId="065007B3" w:rsidR="00D16AC8" w:rsidRPr="00FE05EA" w:rsidRDefault="00D16AC8" w:rsidP="00D16AC8">
      <w:pPr>
        <w:keepNext/>
        <w:rPr>
          <w:rFonts w:ascii="Arial" w:hAnsi="Arial" w:cs="Arial"/>
        </w:rPr>
      </w:pPr>
      <w:r w:rsidRPr="00FE05EA">
        <w:rPr>
          <w:rFonts w:ascii="Arial" w:hAnsi="Arial" w:cs="Arial"/>
        </w:rPr>
        <w:tab/>
      </w:r>
      <w:r w:rsidRPr="00FE05EA">
        <w:rPr>
          <w:rFonts w:ascii="Arial" w:hAnsi="Arial" w:cs="Arial"/>
        </w:rPr>
        <w:tab/>
        <w:t>Office Phone:</w:t>
      </w:r>
      <w:r w:rsidRPr="00FE05EA">
        <w:rPr>
          <w:rFonts w:ascii="Arial" w:hAnsi="Arial" w:cs="Arial"/>
        </w:rPr>
        <w:tab/>
      </w:r>
      <w:r w:rsidRPr="00FE05EA">
        <w:rPr>
          <w:rFonts w:ascii="Arial" w:hAnsi="Arial" w:cs="Arial"/>
        </w:rPr>
        <w:tab/>
        <w:t>940.565.</w:t>
      </w:r>
      <w:r w:rsidR="002A58A2" w:rsidRPr="00FE05EA">
        <w:rPr>
          <w:rFonts w:ascii="Arial" w:hAnsi="Arial" w:cs="Arial"/>
        </w:rPr>
        <w:t>4646</w:t>
      </w:r>
    </w:p>
    <w:p w14:paraId="4DE486EE" w14:textId="5B29DA95" w:rsidR="00D16AC8" w:rsidRPr="00FE05EA" w:rsidRDefault="00D16AC8" w:rsidP="00D16AC8">
      <w:pPr>
        <w:keepNext/>
        <w:rPr>
          <w:rFonts w:ascii="Arial" w:hAnsi="Arial" w:cs="Arial"/>
          <w:lang w:val="es-ES"/>
        </w:rPr>
      </w:pPr>
      <w:r w:rsidRPr="00FE05EA">
        <w:rPr>
          <w:rFonts w:ascii="Arial" w:hAnsi="Arial" w:cs="Arial"/>
          <w:lang w:val="es-ES"/>
        </w:rPr>
        <w:tab/>
      </w:r>
      <w:r w:rsidRPr="00FE05EA">
        <w:rPr>
          <w:rFonts w:ascii="Arial" w:hAnsi="Arial" w:cs="Arial"/>
          <w:lang w:val="es-ES"/>
        </w:rPr>
        <w:tab/>
        <w:t>Email:</w:t>
      </w:r>
      <w:r w:rsidRPr="00FE05EA">
        <w:rPr>
          <w:rFonts w:ascii="Arial" w:hAnsi="Arial" w:cs="Arial"/>
          <w:lang w:val="es-ES"/>
        </w:rPr>
        <w:tab/>
      </w:r>
      <w:r w:rsidRPr="00FE05EA">
        <w:rPr>
          <w:rFonts w:ascii="Arial" w:hAnsi="Arial" w:cs="Arial"/>
          <w:lang w:val="es-ES"/>
        </w:rPr>
        <w:tab/>
      </w:r>
      <w:r w:rsidRPr="00FE05EA">
        <w:rPr>
          <w:rFonts w:ascii="Arial" w:hAnsi="Arial" w:cs="Arial"/>
          <w:lang w:val="es-ES"/>
        </w:rPr>
        <w:tab/>
      </w:r>
      <w:hyperlink r:id="rId7" w:history="1">
        <w:r w:rsidR="00D547A8" w:rsidRPr="00FE05EA">
          <w:rPr>
            <w:rStyle w:val="Hyperlink"/>
            <w:rFonts w:ascii="Arial" w:hAnsi="Arial" w:cs="Arial"/>
            <w:lang w:val="es-ES"/>
          </w:rPr>
          <w:t>kaylee.seddio@unt.edu</w:t>
        </w:r>
      </w:hyperlink>
      <w:r w:rsidR="00D547A8" w:rsidRPr="00FE05EA">
        <w:rPr>
          <w:rFonts w:ascii="Arial" w:hAnsi="Arial" w:cs="Arial"/>
          <w:lang w:val="es-ES"/>
        </w:rPr>
        <w:tab/>
      </w:r>
      <w:r w:rsidRPr="00FE05EA">
        <w:rPr>
          <w:rFonts w:ascii="Arial" w:hAnsi="Arial" w:cs="Arial"/>
          <w:lang w:val="es-ES"/>
        </w:rPr>
        <w:t xml:space="preserve"> </w:t>
      </w:r>
    </w:p>
    <w:p w14:paraId="53192B68" w14:textId="77777777" w:rsidR="00D16AC8" w:rsidRPr="00FE05EA" w:rsidRDefault="00D16AC8" w:rsidP="00D16AC8">
      <w:pPr>
        <w:keepNext/>
        <w:rPr>
          <w:rFonts w:ascii="Arial" w:hAnsi="Arial" w:cs="Arial"/>
        </w:rPr>
      </w:pPr>
      <w:r w:rsidRPr="00FE05EA">
        <w:rPr>
          <w:rFonts w:ascii="Arial" w:hAnsi="Arial" w:cs="Arial"/>
          <w:lang w:val="es-ES"/>
        </w:rPr>
        <w:tab/>
      </w:r>
      <w:r w:rsidRPr="00FE05EA">
        <w:rPr>
          <w:rFonts w:ascii="Arial" w:hAnsi="Arial" w:cs="Arial"/>
          <w:lang w:val="es-ES"/>
        </w:rPr>
        <w:tab/>
      </w:r>
      <w:r w:rsidRPr="00FE05EA">
        <w:rPr>
          <w:rFonts w:ascii="Arial" w:hAnsi="Arial" w:cs="Arial"/>
        </w:rPr>
        <w:t>Mailing Address:</w:t>
      </w:r>
      <w:r w:rsidRPr="00FE05EA">
        <w:rPr>
          <w:rFonts w:ascii="Arial" w:hAnsi="Arial" w:cs="Arial"/>
        </w:rPr>
        <w:tab/>
        <w:t>P. O. Box 311335</w:t>
      </w:r>
    </w:p>
    <w:p w14:paraId="07A3118C" w14:textId="77777777" w:rsidR="00D16AC8" w:rsidRPr="00FE05EA" w:rsidRDefault="00D16AC8" w:rsidP="00D16AC8">
      <w:pPr>
        <w:keepNext/>
        <w:rPr>
          <w:rFonts w:ascii="Arial" w:hAnsi="Arial" w:cs="Arial"/>
        </w:rPr>
      </w:pP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t>Denton, TX  76203-1335</w:t>
      </w:r>
    </w:p>
    <w:p w14:paraId="07018C74" w14:textId="389EFE50" w:rsidR="007F3F8C" w:rsidRPr="00FE05EA" w:rsidRDefault="00933D2A" w:rsidP="007F3F8C">
      <w:pPr>
        <w:spacing w:line="240" w:lineRule="exact"/>
        <w:ind w:left="720" w:firstLine="720"/>
        <w:rPr>
          <w:rFonts w:ascii="Arial" w:hAnsi="Arial" w:cs="Arial"/>
        </w:rPr>
      </w:pPr>
      <w:r w:rsidRPr="00FE05EA">
        <w:rPr>
          <w:rFonts w:ascii="Arial" w:hAnsi="Arial" w:cs="Arial"/>
        </w:rPr>
        <w:t>Office Hours:</w:t>
      </w:r>
      <w:r w:rsidRPr="00FE05EA">
        <w:rPr>
          <w:rFonts w:ascii="Arial" w:hAnsi="Arial" w:cs="Arial"/>
        </w:rPr>
        <w:tab/>
      </w:r>
      <w:r w:rsidRPr="00FE05EA">
        <w:rPr>
          <w:rFonts w:ascii="Arial" w:hAnsi="Arial" w:cs="Arial"/>
        </w:rPr>
        <w:tab/>
      </w:r>
      <w:r w:rsidR="00D547A8" w:rsidRPr="00FE05EA">
        <w:rPr>
          <w:rFonts w:ascii="Arial" w:hAnsi="Arial" w:cs="Arial"/>
        </w:rPr>
        <w:t>Tuesday</w:t>
      </w:r>
      <w:r w:rsidR="007F3F8C" w:rsidRPr="00FE05EA">
        <w:rPr>
          <w:rFonts w:ascii="Arial" w:hAnsi="Arial" w:cs="Arial"/>
        </w:rPr>
        <w:t xml:space="preserve"> </w:t>
      </w:r>
      <w:r w:rsidR="00171C2E">
        <w:rPr>
          <w:rFonts w:ascii="Arial" w:hAnsi="Arial" w:cs="Arial"/>
        </w:rPr>
        <w:t>12:00 p</w:t>
      </w:r>
      <w:r w:rsidR="007F3F8C" w:rsidRPr="00FE05EA">
        <w:rPr>
          <w:rFonts w:ascii="Arial" w:hAnsi="Arial" w:cs="Arial"/>
        </w:rPr>
        <w:t xml:space="preserve">m – </w:t>
      </w:r>
      <w:r w:rsidR="00171C2E">
        <w:rPr>
          <w:rFonts w:ascii="Arial" w:hAnsi="Arial" w:cs="Arial"/>
        </w:rPr>
        <w:t>2:00 pm</w:t>
      </w:r>
    </w:p>
    <w:p w14:paraId="6175F49D" w14:textId="1DF6882C" w:rsidR="007F3F8C" w:rsidRPr="00FE05EA" w:rsidRDefault="00D547A8" w:rsidP="007F3F8C">
      <w:pPr>
        <w:spacing w:line="240" w:lineRule="exact"/>
        <w:ind w:left="2880" w:firstLine="720"/>
        <w:rPr>
          <w:rFonts w:ascii="Arial" w:hAnsi="Arial" w:cs="Arial"/>
        </w:rPr>
      </w:pPr>
      <w:r w:rsidRPr="00FE05EA">
        <w:rPr>
          <w:rFonts w:ascii="Arial" w:hAnsi="Arial" w:cs="Arial"/>
        </w:rPr>
        <w:t xml:space="preserve">Thursday </w:t>
      </w:r>
      <w:r w:rsidR="00171C2E">
        <w:rPr>
          <w:rFonts w:ascii="Arial" w:hAnsi="Arial" w:cs="Arial"/>
        </w:rPr>
        <w:t>10:00 am</w:t>
      </w:r>
      <w:r w:rsidR="007F3F8C" w:rsidRPr="00FE05EA">
        <w:rPr>
          <w:rFonts w:ascii="Arial" w:hAnsi="Arial" w:cs="Arial"/>
        </w:rPr>
        <w:t xml:space="preserve"> – </w:t>
      </w:r>
      <w:r w:rsidR="00171C2E">
        <w:rPr>
          <w:rFonts w:ascii="Arial" w:hAnsi="Arial" w:cs="Arial"/>
        </w:rPr>
        <w:t>1</w:t>
      </w:r>
      <w:r w:rsidR="007F3F8C" w:rsidRPr="00FE05EA">
        <w:rPr>
          <w:rFonts w:ascii="Arial" w:hAnsi="Arial" w:cs="Arial"/>
        </w:rPr>
        <w:t>2</w:t>
      </w:r>
      <w:r w:rsidRPr="00FE05EA">
        <w:rPr>
          <w:rFonts w:ascii="Arial" w:hAnsi="Arial" w:cs="Arial"/>
        </w:rPr>
        <w:t>:0</w:t>
      </w:r>
      <w:r w:rsidR="007F3F8C" w:rsidRPr="00FE05EA">
        <w:rPr>
          <w:rFonts w:ascii="Arial" w:hAnsi="Arial" w:cs="Arial"/>
        </w:rPr>
        <w:t>0 pm and by appointment</w:t>
      </w:r>
    </w:p>
    <w:p w14:paraId="34DCE667" w14:textId="77777777" w:rsidR="00AE3784" w:rsidRPr="00FE05EA" w:rsidRDefault="00AE3784" w:rsidP="00AE3784">
      <w:pPr>
        <w:spacing w:line="240" w:lineRule="exact"/>
        <w:rPr>
          <w:rFonts w:ascii="Arial" w:hAnsi="Arial" w:cs="Arial"/>
        </w:rPr>
      </w:pPr>
    </w:p>
    <w:p w14:paraId="3E69B792" w14:textId="193C3761" w:rsidR="00AE3784" w:rsidRPr="00FE05EA" w:rsidRDefault="00AE3784" w:rsidP="00AE3784">
      <w:pPr>
        <w:spacing w:line="240" w:lineRule="exact"/>
        <w:rPr>
          <w:rFonts w:ascii="Arial" w:hAnsi="Arial" w:cs="Arial"/>
          <w:b/>
        </w:rPr>
      </w:pPr>
      <w:r w:rsidRPr="00FE05EA">
        <w:rPr>
          <w:rFonts w:ascii="Arial" w:hAnsi="Arial" w:cs="Arial"/>
          <w:b/>
          <w:highlight w:val="yellow"/>
        </w:rPr>
        <w:t xml:space="preserve">PLEASE NOTE: Dr. Becky Glover is </w:t>
      </w:r>
      <w:r w:rsidRPr="00FE05EA">
        <w:rPr>
          <w:rFonts w:ascii="Arial" w:hAnsi="Arial" w:cs="Arial"/>
          <w:b/>
          <w:highlight w:val="yellow"/>
          <w:u w:val="single"/>
        </w:rPr>
        <w:t>NOT</w:t>
      </w:r>
      <w:r w:rsidRPr="00FE05EA">
        <w:rPr>
          <w:rFonts w:ascii="Arial" w:hAnsi="Arial" w:cs="Arial"/>
          <w:b/>
          <w:highlight w:val="yellow"/>
        </w:rPr>
        <w:t xml:space="preserve"> the instructor of this class. Do </w:t>
      </w:r>
      <w:r w:rsidRPr="00FE05EA">
        <w:rPr>
          <w:rFonts w:ascii="Arial" w:hAnsi="Arial" w:cs="Arial"/>
          <w:b/>
          <w:highlight w:val="yellow"/>
          <w:u w:val="single"/>
        </w:rPr>
        <w:t>NOT</w:t>
      </w:r>
      <w:r w:rsidRPr="00FE05EA">
        <w:rPr>
          <w:rFonts w:ascii="Arial" w:hAnsi="Arial" w:cs="Arial"/>
          <w:b/>
          <w:highlight w:val="yellow"/>
        </w:rPr>
        <w:t xml:space="preserve"> contact her. Contact me via email above or by phone. Dr. Glover </w:t>
      </w:r>
      <w:r w:rsidRPr="00FE05EA">
        <w:rPr>
          <w:rFonts w:ascii="Arial" w:hAnsi="Arial" w:cs="Arial"/>
          <w:b/>
          <w:highlight w:val="yellow"/>
          <w:u w:val="single"/>
        </w:rPr>
        <w:t>CANNOT</w:t>
      </w:r>
      <w:r w:rsidRPr="00FE05EA">
        <w:rPr>
          <w:rFonts w:ascii="Arial" w:hAnsi="Arial" w:cs="Arial"/>
          <w:b/>
          <w:highlight w:val="yellow"/>
        </w:rPr>
        <w:t xml:space="preserve"> assist you with questions pertaining to this course. More info below.</w:t>
      </w:r>
    </w:p>
    <w:p w14:paraId="053606E7" w14:textId="77777777" w:rsidR="00D16AC8" w:rsidRPr="00FE05EA" w:rsidRDefault="00D16AC8" w:rsidP="00D16AC8">
      <w:pPr>
        <w:keepNext/>
        <w:rPr>
          <w:rFonts w:ascii="Arial" w:hAnsi="Arial" w:cs="Arial"/>
        </w:rPr>
      </w:pPr>
    </w:p>
    <w:tbl>
      <w:tblPr>
        <w:tblW w:w="9322" w:type="dxa"/>
        <w:tblInd w:w="120" w:type="dxa"/>
        <w:tblLayout w:type="fixed"/>
        <w:tblCellMar>
          <w:left w:w="120" w:type="dxa"/>
          <w:right w:w="120" w:type="dxa"/>
        </w:tblCellMar>
        <w:tblLook w:val="0000" w:firstRow="0" w:lastRow="0" w:firstColumn="0" w:lastColumn="0" w:noHBand="0" w:noVBand="0"/>
      </w:tblPr>
      <w:tblGrid>
        <w:gridCol w:w="9322"/>
      </w:tblGrid>
      <w:tr w:rsidR="00D16AC8" w:rsidRPr="00FE05EA" w14:paraId="7364EBCB" w14:textId="77777777" w:rsidTr="00FE05EA">
        <w:trPr>
          <w:cantSplit/>
          <w:trHeight w:val="1477"/>
        </w:trPr>
        <w:tc>
          <w:tcPr>
            <w:tcW w:w="9322" w:type="dxa"/>
            <w:tcBorders>
              <w:top w:val="double" w:sz="6" w:space="0" w:color="auto"/>
              <w:left w:val="double" w:sz="6" w:space="0" w:color="auto"/>
              <w:bottom w:val="double" w:sz="6" w:space="0" w:color="auto"/>
              <w:right w:val="double" w:sz="6" w:space="0" w:color="auto"/>
            </w:tcBorders>
          </w:tcPr>
          <w:p w14:paraId="04B3738F" w14:textId="77777777" w:rsidR="00D16AC8" w:rsidRPr="00FE05EA" w:rsidRDefault="00D16AC8" w:rsidP="0099375D">
            <w:pPr>
              <w:pStyle w:val="NormalWeb"/>
              <w:rPr>
                <w:rFonts w:ascii="Arial" w:hAnsi="Arial" w:cs="Arial"/>
                <w:color w:val="000000"/>
                <w:sz w:val="16"/>
                <w:szCs w:val="16"/>
              </w:rPr>
            </w:pPr>
            <w:r w:rsidRPr="00FE05EA">
              <w:rPr>
                <w:rFonts w:ascii="Arial" w:hAnsi="Arial" w:cs="Arial"/>
                <w:color w:val="000000"/>
                <w:sz w:val="16"/>
                <w:szCs w:val="16"/>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8" w:history="1">
              <w:r w:rsidRPr="00FE05EA">
                <w:rPr>
                  <w:rStyle w:val="Hyperlink"/>
                  <w:rFonts w:ascii="Arial" w:hAnsi="Arial" w:cs="Arial"/>
                  <w:sz w:val="16"/>
                  <w:szCs w:val="16"/>
                </w:rPr>
                <w:t>http://www.unt.edu/oda</w:t>
              </w:r>
            </w:hyperlink>
            <w:r w:rsidRPr="00FE05EA">
              <w:rPr>
                <w:rFonts w:ascii="Arial" w:hAnsi="Arial" w:cs="Arial"/>
                <w:color w:val="000000"/>
                <w:sz w:val="16"/>
                <w:szCs w:val="16"/>
              </w:rPr>
              <w:t>. You may also contact them by phone at 940.565.4323.</w:t>
            </w:r>
          </w:p>
        </w:tc>
      </w:tr>
    </w:tbl>
    <w:p w14:paraId="01B6C974" w14:textId="77777777" w:rsidR="00D16AC8" w:rsidRPr="00FE05EA" w:rsidRDefault="00D16AC8" w:rsidP="00D16AC8">
      <w:pPr>
        <w:keepNext/>
        <w:rPr>
          <w:rFonts w:ascii="Arial" w:hAnsi="Arial" w:cs="Arial"/>
        </w:rPr>
      </w:pPr>
    </w:p>
    <w:p w14:paraId="3445B935" w14:textId="47A136CF" w:rsidR="00D16AC8" w:rsidRPr="00FE05EA" w:rsidRDefault="00D16AC8" w:rsidP="00D16AC8">
      <w:pPr>
        <w:keepNext/>
        <w:rPr>
          <w:rFonts w:ascii="Arial" w:hAnsi="Arial" w:cs="Arial"/>
        </w:rPr>
      </w:pPr>
      <w:r w:rsidRPr="00FE05EA">
        <w:rPr>
          <w:rFonts w:ascii="Arial" w:hAnsi="Arial" w:cs="Arial"/>
          <w:b/>
          <w:bCs/>
          <w:u w:val="single"/>
        </w:rPr>
        <w:t>Catalog Description</w:t>
      </w:r>
      <w:r w:rsidRPr="00FE05EA">
        <w:rPr>
          <w:rFonts w:ascii="Arial" w:hAnsi="Arial" w:cs="Arial"/>
        </w:rPr>
        <w:t>:</w:t>
      </w:r>
      <w:r w:rsidR="00D547A8" w:rsidRPr="00FE05EA">
        <w:rPr>
          <w:rFonts w:ascii="Arial" w:hAnsi="Arial" w:cs="Arial"/>
        </w:rPr>
        <w:t xml:space="preserve"> </w:t>
      </w:r>
      <w:r w:rsidRPr="00FE05EA">
        <w:rPr>
          <w:rFonts w:ascii="Arial" w:hAnsi="Arial" w:cs="Arial"/>
        </w:rPr>
        <w:t>Human Development Across the Lifespan. 3 hours.</w:t>
      </w:r>
      <w:r w:rsidR="00D547A8" w:rsidRPr="00FE05EA">
        <w:rPr>
          <w:rFonts w:ascii="Arial" w:hAnsi="Arial" w:cs="Arial"/>
        </w:rPr>
        <w:t xml:space="preserve"> </w:t>
      </w:r>
      <w:r w:rsidRPr="00FE05EA">
        <w:rPr>
          <w:rFonts w:ascii="Arial" w:hAnsi="Arial" w:cs="Arial"/>
        </w:rPr>
        <w:t>The processes and stages that individuals undergo as they progress from birth through old age and death are studied from a human ecological perspective.  Developmental tasks and concepts are explored.</w:t>
      </w:r>
    </w:p>
    <w:p w14:paraId="4D66F2AF" w14:textId="77777777" w:rsidR="00AE3784" w:rsidRPr="00FE05EA" w:rsidRDefault="00AE3784" w:rsidP="00D16AC8">
      <w:pPr>
        <w:keepNext/>
        <w:rPr>
          <w:rFonts w:ascii="Arial" w:hAnsi="Arial" w:cs="Arial"/>
          <w:u w:val="single"/>
        </w:rPr>
      </w:pPr>
    </w:p>
    <w:p w14:paraId="01791518" w14:textId="4C160A3F" w:rsidR="00AE3784" w:rsidRPr="00FE05EA" w:rsidRDefault="00AE3784" w:rsidP="00AE3784">
      <w:pPr>
        <w:rPr>
          <w:rFonts w:ascii="Arial" w:hAnsi="Arial" w:cs="Arial"/>
          <w:b/>
          <w:bCs/>
        </w:rPr>
      </w:pPr>
      <w:r w:rsidRPr="00FE05EA">
        <w:rPr>
          <w:rFonts w:ascii="Arial" w:hAnsi="Arial" w:cs="Arial"/>
          <w:b/>
          <w:bCs/>
          <w:u w:val="single"/>
        </w:rPr>
        <w:t>Course Objective</w:t>
      </w:r>
      <w:r w:rsidRPr="00FE05EA">
        <w:rPr>
          <w:rFonts w:ascii="Arial" w:hAnsi="Arial" w:cs="Arial"/>
          <w:b/>
          <w:bCs/>
        </w:rPr>
        <w:t xml:space="preserve">: </w:t>
      </w:r>
      <w:r w:rsidRPr="00FE05EA">
        <w:rPr>
          <w:rFonts w:ascii="Arial" w:hAnsi="Arial" w:cs="Arial"/>
        </w:rPr>
        <w:t xml:space="preserve">The overall objective of the course is to provide the student with an in-depth study of issues surrounding physical, cognitive, social, and emotional development of the individual across the lifespan.  Issues specifically addressed include: developmental theories as they relate to physical, cognitive, and social development; </w:t>
      </w:r>
      <w:r w:rsidRPr="00FE05EA">
        <w:rPr>
          <w:rFonts w:ascii="Arial" w:hAnsi="Arial" w:cs="Arial"/>
        </w:rPr>
        <w:lastRenderedPageBreak/>
        <w:t xml:space="preserve">physical growth and change; cognitive development; issues regarding memory and intelligence; language development; and issues regarding social cognition (e.g., self-development, identity, moral reasoning, gender role, relationships, lifestyle patterns, vocational issues, personality). </w:t>
      </w:r>
    </w:p>
    <w:p w14:paraId="1D2AF451" w14:textId="77777777" w:rsidR="00AE3784" w:rsidRPr="00FE05EA" w:rsidRDefault="00AE3784" w:rsidP="00D16AC8">
      <w:pPr>
        <w:keepNext/>
        <w:rPr>
          <w:rFonts w:ascii="Arial" w:hAnsi="Arial" w:cs="Arial"/>
          <w:u w:val="single"/>
        </w:rPr>
      </w:pPr>
    </w:p>
    <w:p w14:paraId="6F2B445C" w14:textId="67581816" w:rsidR="00D16AC8" w:rsidRPr="00FE05EA" w:rsidRDefault="00D547A8" w:rsidP="00D16AC8">
      <w:pPr>
        <w:keepNext/>
        <w:rPr>
          <w:rFonts w:ascii="Arial" w:hAnsi="Arial" w:cs="Arial"/>
          <w:b/>
        </w:rPr>
      </w:pPr>
      <w:r w:rsidRPr="00FE05EA">
        <w:rPr>
          <w:rFonts w:ascii="Arial" w:hAnsi="Arial" w:cs="Arial"/>
          <w:b/>
          <w:u w:val="single"/>
        </w:rPr>
        <w:t xml:space="preserve">Required </w:t>
      </w:r>
      <w:r w:rsidR="00D16AC8" w:rsidRPr="00FE05EA">
        <w:rPr>
          <w:rFonts w:ascii="Arial" w:hAnsi="Arial" w:cs="Arial"/>
          <w:b/>
          <w:u w:val="single"/>
        </w:rPr>
        <w:t>Text</w:t>
      </w:r>
      <w:r w:rsidRPr="00FE05EA">
        <w:rPr>
          <w:rFonts w:ascii="Arial" w:hAnsi="Arial" w:cs="Arial"/>
          <w:b/>
          <w:u w:val="single"/>
        </w:rPr>
        <w:t>book:</w:t>
      </w:r>
    </w:p>
    <w:p w14:paraId="044AECD7" w14:textId="77777777" w:rsidR="002A58A2" w:rsidRPr="00FE05EA" w:rsidRDefault="002A58A2" w:rsidP="002A58A2">
      <w:pPr>
        <w:rPr>
          <w:rFonts w:ascii="Arial" w:hAnsi="Arial" w:cs="Arial"/>
        </w:rPr>
      </w:pPr>
      <w:r w:rsidRPr="00FE05EA">
        <w:rPr>
          <w:rFonts w:ascii="Arial" w:hAnsi="Arial" w:cs="Arial"/>
        </w:rPr>
        <w:t>APA handout, 6</w:t>
      </w:r>
      <w:r w:rsidRPr="00FE05EA">
        <w:rPr>
          <w:rFonts w:ascii="Arial" w:hAnsi="Arial" w:cs="Arial"/>
          <w:vertAlign w:val="superscript"/>
        </w:rPr>
        <w:t>th</w:t>
      </w:r>
      <w:r w:rsidRPr="00FE05EA">
        <w:rPr>
          <w:rFonts w:ascii="Arial" w:hAnsi="Arial" w:cs="Arial"/>
        </w:rPr>
        <w:t xml:space="preserve"> ed. available on Bb (or the APA manual if you have one).</w:t>
      </w:r>
    </w:p>
    <w:p w14:paraId="7F769BFB" w14:textId="77777777" w:rsidR="002A58A2" w:rsidRPr="00FE05EA" w:rsidRDefault="002A58A2" w:rsidP="00D16AC8">
      <w:pPr>
        <w:rPr>
          <w:rFonts w:ascii="Arial" w:hAnsi="Arial" w:cs="Arial"/>
        </w:rPr>
      </w:pPr>
    </w:p>
    <w:p w14:paraId="69EA7AED" w14:textId="06EBF871" w:rsidR="00D16AC8" w:rsidRPr="00FE05EA" w:rsidRDefault="00D16AC8" w:rsidP="00D16AC8">
      <w:pPr>
        <w:rPr>
          <w:rFonts w:ascii="Arial" w:hAnsi="Arial" w:cs="Arial"/>
        </w:rPr>
      </w:pPr>
      <w:r w:rsidRPr="00FE05EA">
        <w:rPr>
          <w:rFonts w:ascii="Arial" w:hAnsi="Arial" w:cs="Arial"/>
        </w:rPr>
        <w:t xml:space="preserve">Sigelman, C.K., &amp; Rider, E.A. (2015). </w:t>
      </w:r>
      <w:r w:rsidRPr="00FE05EA">
        <w:rPr>
          <w:rFonts w:ascii="Arial" w:hAnsi="Arial" w:cs="Arial"/>
          <w:i/>
          <w:iCs/>
        </w:rPr>
        <w:t>Life-span human development</w:t>
      </w:r>
      <w:r w:rsidRPr="00FE05EA">
        <w:rPr>
          <w:rFonts w:ascii="Arial" w:hAnsi="Arial" w:cs="Arial"/>
        </w:rPr>
        <w:t xml:space="preserve"> (</w:t>
      </w:r>
      <w:r w:rsidR="00D547A8" w:rsidRPr="00FE05EA">
        <w:rPr>
          <w:rFonts w:ascii="Arial" w:hAnsi="Arial" w:cs="Arial"/>
          <w:color w:val="FF0000"/>
          <w:highlight w:val="yellow"/>
        </w:rPr>
        <w:t>9</w:t>
      </w:r>
      <w:r w:rsidRPr="00FE05EA">
        <w:rPr>
          <w:rFonts w:ascii="Arial" w:hAnsi="Arial" w:cs="Arial"/>
          <w:color w:val="FF0000"/>
          <w:highlight w:val="yellow"/>
        </w:rPr>
        <w:t>th</w:t>
      </w:r>
      <w:r w:rsidRPr="00FE05EA">
        <w:rPr>
          <w:rFonts w:ascii="Arial" w:hAnsi="Arial" w:cs="Arial"/>
          <w:color w:val="FF0000"/>
          <w:highlight w:val="yellow"/>
          <w:vertAlign w:val="superscript"/>
        </w:rPr>
        <w:t xml:space="preserve"> </w:t>
      </w:r>
      <w:r w:rsidRPr="00FE05EA">
        <w:rPr>
          <w:rFonts w:ascii="Arial" w:hAnsi="Arial" w:cs="Arial"/>
          <w:color w:val="FF0000"/>
          <w:highlight w:val="yellow"/>
        </w:rPr>
        <w:t>ed.</w:t>
      </w:r>
      <w:r w:rsidRPr="00FE05EA">
        <w:rPr>
          <w:rFonts w:ascii="Arial" w:hAnsi="Arial" w:cs="Arial"/>
        </w:rPr>
        <w:t xml:space="preserve">). Belmont, CA: Wadsworth, </w:t>
      </w:r>
    </w:p>
    <w:p w14:paraId="637AB987" w14:textId="1ABC0CF7" w:rsidR="00D16AC8" w:rsidRPr="00FE05EA" w:rsidRDefault="00D16AC8" w:rsidP="00D547A8">
      <w:pPr>
        <w:widowControl/>
        <w:autoSpaceDE/>
        <w:autoSpaceDN/>
        <w:adjustRightInd/>
        <w:rPr>
          <w:rFonts w:ascii="Arial" w:eastAsia="Times New Roman" w:hAnsi="Arial" w:cs="Arial"/>
          <w:sz w:val="24"/>
          <w:szCs w:val="24"/>
          <w:lang w:eastAsia="en-US"/>
        </w:rPr>
      </w:pPr>
      <w:r w:rsidRPr="00FE05EA">
        <w:rPr>
          <w:rFonts w:ascii="Arial" w:hAnsi="Arial" w:cs="Arial"/>
        </w:rPr>
        <w:tab/>
        <w:t>Cengage Learning.</w:t>
      </w:r>
      <w:r w:rsidR="00D547A8" w:rsidRPr="00FE05EA">
        <w:rPr>
          <w:rFonts w:ascii="Arial" w:hAnsi="Arial" w:cs="Arial"/>
        </w:rPr>
        <w:t xml:space="preserve"> </w:t>
      </w:r>
      <w:r w:rsidR="00D547A8" w:rsidRPr="00D05E4A">
        <w:rPr>
          <w:rFonts w:ascii="Arial" w:eastAsia="Times New Roman" w:hAnsi="Arial" w:cs="Arial"/>
          <w:sz w:val="21"/>
          <w:szCs w:val="24"/>
          <w:lang w:eastAsia="en-US"/>
        </w:rPr>
        <w:t xml:space="preserve">ISBN-10: 1337100730 </w:t>
      </w:r>
      <w:r w:rsidR="00B20F51">
        <w:rPr>
          <w:rFonts w:ascii="Arial" w:eastAsia="Times New Roman" w:hAnsi="Arial" w:cs="Arial"/>
          <w:sz w:val="21"/>
          <w:szCs w:val="24"/>
          <w:lang w:eastAsia="en-US"/>
        </w:rPr>
        <w:t>(WITH MindTap)</w:t>
      </w:r>
    </w:p>
    <w:p w14:paraId="762C4B4D" w14:textId="77777777" w:rsidR="00D16AC8" w:rsidRPr="00FE05EA" w:rsidRDefault="00D16AC8" w:rsidP="00D16AC8">
      <w:pPr>
        <w:rPr>
          <w:rFonts w:ascii="Arial" w:hAnsi="Arial" w:cs="Arial"/>
        </w:rPr>
      </w:pPr>
    </w:p>
    <w:p w14:paraId="1C51D252" w14:textId="2CC38168"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 xml:space="preserve">The </w:t>
      </w:r>
      <w:r w:rsidR="0075524C" w:rsidRPr="00FE05EA">
        <w:rPr>
          <w:rFonts w:ascii="Arial" w:hAnsi="Arial" w:cs="Arial"/>
        </w:rPr>
        <w:t>resources</w:t>
      </w:r>
      <w:r w:rsidRPr="00FE05EA">
        <w:rPr>
          <w:rFonts w:ascii="Arial" w:hAnsi="Arial" w:cs="Arial"/>
        </w:rPr>
        <w:t xml:space="preserve"> ordered for this course include a loose leaf paper copy of the text and access to the ebook and MindTap features.  The ebook and MindTap are available to you while you are enrolled in this class.</w:t>
      </w:r>
      <w:r w:rsidR="0075524C" w:rsidRPr="00FE05EA">
        <w:rPr>
          <w:rFonts w:ascii="Arial" w:hAnsi="Arial" w:cs="Arial"/>
        </w:rPr>
        <w:t xml:space="preserve">  I will be inserting additional material</w:t>
      </w:r>
      <w:r w:rsidRPr="00FE05EA">
        <w:rPr>
          <w:rFonts w:ascii="Arial" w:hAnsi="Arial" w:cs="Arial"/>
        </w:rPr>
        <w:t xml:space="preserve"> </w:t>
      </w:r>
      <w:r w:rsidR="0075524C" w:rsidRPr="00FE05EA">
        <w:rPr>
          <w:rFonts w:ascii="Arial" w:hAnsi="Arial" w:cs="Arial"/>
        </w:rPr>
        <w:t xml:space="preserve">into the ebook for you to read. </w:t>
      </w:r>
      <w:r w:rsidRPr="00FE05EA">
        <w:rPr>
          <w:rFonts w:ascii="Arial" w:hAnsi="Arial" w:cs="Arial"/>
        </w:rPr>
        <w:t xml:space="preserve"> </w:t>
      </w:r>
      <w:r w:rsidRPr="00FE05EA">
        <w:rPr>
          <w:rFonts w:ascii="Arial" w:hAnsi="Arial" w:cs="Arial"/>
          <w:b/>
          <w:highlight w:val="yellow"/>
        </w:rPr>
        <w:t xml:space="preserve">You must DISABLE </w:t>
      </w:r>
      <w:r w:rsidRPr="00FE05EA">
        <w:rPr>
          <w:rFonts w:ascii="Arial" w:hAnsi="Arial" w:cs="Arial"/>
          <w:b/>
          <w:highlight w:val="yellow"/>
          <w:u w:val="single"/>
        </w:rPr>
        <w:t>all popup blockers</w:t>
      </w:r>
      <w:r w:rsidRPr="00FE05EA">
        <w:rPr>
          <w:rFonts w:ascii="Arial" w:hAnsi="Arial" w:cs="Arial"/>
          <w:b/>
          <w:highlight w:val="yellow"/>
        </w:rPr>
        <w:t xml:space="preserve"> on your computer in order to be able to access these materials.  Also, optimal browsers a</w:t>
      </w:r>
      <w:r w:rsidR="006F4C39" w:rsidRPr="00FE05EA">
        <w:rPr>
          <w:rFonts w:ascii="Arial" w:hAnsi="Arial" w:cs="Arial"/>
          <w:b/>
          <w:highlight w:val="yellow"/>
        </w:rPr>
        <w:t xml:space="preserve">re Chrome and </w:t>
      </w:r>
      <w:r w:rsidRPr="00FE05EA">
        <w:rPr>
          <w:rFonts w:ascii="Arial" w:hAnsi="Arial" w:cs="Arial"/>
          <w:b/>
          <w:highlight w:val="yellow"/>
        </w:rPr>
        <w:t>Firefox.</w:t>
      </w:r>
      <w:r w:rsidRPr="00FE05EA">
        <w:rPr>
          <w:rFonts w:ascii="Arial" w:hAnsi="Arial" w:cs="Arial"/>
        </w:rPr>
        <w:t xml:space="preserve">  </w:t>
      </w:r>
    </w:p>
    <w:p w14:paraId="09FE4552"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AB610BC" w14:textId="3C3F78B0" w:rsidR="00D16AC8" w:rsidRPr="00FE05EA" w:rsidRDefault="00D16AC8" w:rsidP="00D16AC8">
      <w:pPr>
        <w:rPr>
          <w:rFonts w:ascii="Arial" w:hAnsi="Arial" w:cs="Arial"/>
        </w:rPr>
      </w:pPr>
      <w:r w:rsidRPr="00FE05EA">
        <w:rPr>
          <w:rFonts w:ascii="Arial" w:hAnsi="Arial" w:cs="Arial"/>
        </w:rPr>
        <w:t>The following video</w:t>
      </w:r>
      <w:r w:rsidR="00B65FE8" w:rsidRPr="00FE05EA">
        <w:rPr>
          <w:rFonts w:ascii="Arial" w:hAnsi="Arial" w:cs="Arial"/>
        </w:rPr>
        <w:t>s</w:t>
      </w:r>
      <w:r w:rsidRPr="00FE05EA">
        <w:rPr>
          <w:rFonts w:ascii="Arial" w:hAnsi="Arial" w:cs="Arial"/>
        </w:rPr>
        <w:t xml:space="preserve"> have been provided by the publisher to help you register in the system</w:t>
      </w:r>
      <w:r w:rsidR="00B65FE8" w:rsidRPr="00FE05EA">
        <w:rPr>
          <w:rFonts w:ascii="Arial" w:hAnsi="Arial" w:cs="Arial"/>
        </w:rPr>
        <w:t>:</w:t>
      </w:r>
    </w:p>
    <w:p w14:paraId="32C0413D" w14:textId="77777777" w:rsidR="00FE05EA" w:rsidRDefault="00D16AC8" w:rsidP="004B5881">
      <w:pPr>
        <w:rPr>
          <w:rFonts w:ascii="Arial" w:hAnsi="Arial" w:cs="Arial"/>
          <w:lang w:eastAsia="ja-JP"/>
        </w:rPr>
      </w:pPr>
      <w:r w:rsidRPr="00FE05EA">
        <w:rPr>
          <w:rFonts w:ascii="Arial" w:hAnsi="Arial" w:cs="Arial"/>
          <w:lang w:eastAsia="ja-JP"/>
        </w:rPr>
        <w:t xml:space="preserve">Student registration instructions - </w:t>
      </w:r>
      <w:hyperlink r:id="rId9" w:history="1">
        <w:r w:rsidRPr="00FE05EA">
          <w:rPr>
            <w:rStyle w:val="Hyperlink"/>
            <w:rFonts w:ascii="Arial" w:hAnsi="Arial" w:cs="Arial"/>
            <w:lang w:eastAsia="ja-JP"/>
          </w:rPr>
          <w:t>http://screencast.com/t/0S5aHTsye</w:t>
        </w:r>
      </w:hyperlink>
    </w:p>
    <w:p w14:paraId="5A216D14" w14:textId="1493A03F" w:rsidR="00B65FE8" w:rsidRPr="00FE05EA" w:rsidRDefault="00B65FE8" w:rsidP="00FE05EA">
      <w:pPr>
        <w:rPr>
          <w:rFonts w:ascii="Arial" w:hAnsi="Arial" w:cs="Arial"/>
          <w:lang w:eastAsia="ja-JP"/>
        </w:rPr>
      </w:pPr>
      <w:r w:rsidRPr="00FE05EA">
        <w:rPr>
          <w:rFonts w:ascii="Arial" w:hAnsi="Arial" w:cs="Arial"/>
          <w:lang w:eastAsia="ja-JP"/>
        </w:rPr>
        <w:t xml:space="preserve">In addition, in Bb, </w:t>
      </w:r>
      <w:r w:rsidRPr="00FE05EA">
        <w:rPr>
          <w:rFonts w:ascii="Arial" w:hAnsi="Arial" w:cs="Arial"/>
          <w:highlight w:val="yellow"/>
          <w:lang w:eastAsia="ja-JP"/>
        </w:rPr>
        <w:t>I have posted a PDF provided by the publisher to help you access MindTap</w:t>
      </w:r>
      <w:r w:rsidRPr="00FE05EA">
        <w:rPr>
          <w:rFonts w:ascii="Arial" w:hAnsi="Arial" w:cs="Arial"/>
          <w:lang w:eastAsia="ja-JP"/>
        </w:rPr>
        <w:t>.  You will find the video in Bb on the Course Content page in the folder labeled “Textbook and MindTap materials.”</w:t>
      </w:r>
    </w:p>
    <w:p w14:paraId="22357D48" w14:textId="77777777" w:rsidR="00D16AC8" w:rsidRPr="00FE05EA" w:rsidRDefault="00D16AC8" w:rsidP="00D16AC8">
      <w:pPr>
        <w:rPr>
          <w:rFonts w:ascii="Arial" w:hAnsi="Arial" w:cs="Arial"/>
        </w:rPr>
      </w:pPr>
    </w:p>
    <w:p w14:paraId="10D3495B" w14:textId="77777777" w:rsidR="00D16AC8" w:rsidRPr="00FE05EA" w:rsidRDefault="00D16AC8" w:rsidP="00D16AC8">
      <w:pPr>
        <w:rPr>
          <w:rFonts w:ascii="Arial" w:hAnsi="Arial" w:cs="Arial"/>
        </w:rPr>
      </w:pPr>
      <w:r w:rsidRPr="00FE05EA">
        <w:rPr>
          <w:rFonts w:ascii="Arial" w:hAnsi="Arial" w:cs="Arial"/>
        </w:rPr>
        <w:t>MindTap is a compilation of activities and materials developed by Cengage Learning to assist you in mastering course content.  Included in each chapter are materials labeled Reality Check, Mastery Training, and a Practice Test.  All of these are optional for you to use.  The Mastery Training activities are designed to help you process the material more deeply and to critically think about course content.  Each Practice Test can help you review the material prior to each exam.  While none of these “count” in your course average, all are helpful to you.</w:t>
      </w:r>
    </w:p>
    <w:p w14:paraId="14B1E26E" w14:textId="77777777" w:rsidR="00D16AC8" w:rsidRPr="00FE05EA" w:rsidRDefault="00D16AC8" w:rsidP="00D16AC8">
      <w:pPr>
        <w:rPr>
          <w:rFonts w:ascii="Arial" w:hAnsi="Arial" w:cs="Arial"/>
        </w:rPr>
      </w:pPr>
    </w:p>
    <w:p w14:paraId="07485C8C" w14:textId="77777777" w:rsidR="00D16AC8" w:rsidRPr="00FE05EA" w:rsidRDefault="00D16AC8" w:rsidP="00D16AC8">
      <w:pPr>
        <w:ind w:firstLine="720"/>
        <w:rPr>
          <w:rFonts w:ascii="Arial" w:hAnsi="Arial" w:cs="Arial"/>
          <w:b/>
          <w:highlight w:val="yellow"/>
          <w:u w:val="single"/>
        </w:rPr>
      </w:pPr>
      <w:r w:rsidRPr="00FE05EA">
        <w:rPr>
          <w:rFonts w:ascii="Arial" w:hAnsi="Arial" w:cs="Arial"/>
          <w:b/>
          <w:highlight w:val="yellow"/>
          <w:u w:val="single"/>
        </w:rPr>
        <w:t>Please NOTE:</w:t>
      </w:r>
    </w:p>
    <w:p w14:paraId="7E131E61" w14:textId="77777777" w:rsidR="00D16AC8" w:rsidRPr="00FE05EA" w:rsidRDefault="00D16AC8" w:rsidP="00D16AC8">
      <w:pPr>
        <w:ind w:left="720"/>
        <w:rPr>
          <w:rFonts w:ascii="Arial" w:hAnsi="Arial" w:cs="Arial"/>
        </w:rPr>
      </w:pPr>
      <w:r w:rsidRPr="00FE05EA">
        <w:rPr>
          <w:rFonts w:ascii="Arial" w:hAnsi="Arial" w:cs="Arial"/>
        </w:rPr>
        <w:t xml:space="preserve">If you are a doctoral student in any PhD program in the Dept. of Educational Psychology you will be required to take and pass the EPSY Core exam after </w:t>
      </w:r>
      <w:r w:rsidRPr="00FE05EA">
        <w:rPr>
          <w:rFonts w:ascii="Arial" w:hAnsi="Arial" w:cs="Arial"/>
        </w:rPr>
        <w:lastRenderedPageBreak/>
        <w:t xml:space="preserve">completing 24 hours of coursework.  </w:t>
      </w:r>
      <w:r w:rsidRPr="00FE05EA">
        <w:rPr>
          <w:rFonts w:ascii="Arial" w:eastAsia="MS Mincho" w:hAnsi="Arial" w:cs="Arial"/>
          <w:b/>
        </w:rPr>
        <w:t>Human Development/Life Span</w:t>
      </w:r>
      <w:r w:rsidRPr="00FE05EA">
        <w:rPr>
          <w:rFonts w:ascii="Arial" w:hAnsi="Arial" w:cs="Arial"/>
          <w:b/>
        </w:rPr>
        <w:t xml:space="preserve"> is one of the 4 competency areas on the Core exam</w:t>
      </w:r>
      <w:r w:rsidRPr="00FE05EA">
        <w:rPr>
          <w:rFonts w:ascii="Arial" w:hAnsi="Arial" w:cs="Arial"/>
        </w:rPr>
        <w:t xml:space="preserve">.  </w:t>
      </w:r>
    </w:p>
    <w:p w14:paraId="3E815FEE" w14:textId="77777777" w:rsidR="00D16AC8" w:rsidRPr="00FE05EA" w:rsidRDefault="00D16AC8" w:rsidP="00D16AC8">
      <w:pPr>
        <w:ind w:left="720"/>
        <w:rPr>
          <w:rFonts w:ascii="Arial" w:hAnsi="Arial" w:cs="Arial"/>
        </w:rPr>
      </w:pPr>
    </w:p>
    <w:p w14:paraId="1E689B92" w14:textId="77777777" w:rsidR="00584576" w:rsidRPr="00FE05EA" w:rsidRDefault="00584576" w:rsidP="00584576">
      <w:pPr>
        <w:ind w:firstLine="720"/>
        <w:rPr>
          <w:rFonts w:ascii="Arial" w:eastAsiaTheme="minorHAnsi" w:hAnsi="Arial" w:cs="Arial"/>
          <w:b/>
          <w:bCs/>
          <w:u w:val="single"/>
          <w:lang w:eastAsia="en-US"/>
        </w:rPr>
      </w:pPr>
      <w:r w:rsidRPr="00FE05EA">
        <w:rPr>
          <w:rFonts w:ascii="Arial" w:hAnsi="Arial" w:cs="Arial"/>
          <w:b/>
          <w:bCs/>
          <w:u w:val="single"/>
        </w:rPr>
        <w:t>Option 1: "ePack"  </w:t>
      </w:r>
    </w:p>
    <w:p w14:paraId="2E2502FC" w14:textId="58FDBC0A" w:rsidR="00584576" w:rsidRPr="00FE05EA" w:rsidRDefault="00584576" w:rsidP="00584576">
      <w:pPr>
        <w:ind w:left="720"/>
        <w:rPr>
          <w:rFonts w:ascii="Arial" w:hAnsi="Arial" w:cs="Arial"/>
        </w:rPr>
      </w:pPr>
      <w:r w:rsidRPr="00FE05EA">
        <w:rPr>
          <w:rFonts w:ascii="Arial" w:hAnsi="Arial" w:cs="Arial"/>
        </w:rPr>
        <w:t>This will give you instant access to MindTap, and the loose leaf version of the text will be shipped to you.</w:t>
      </w:r>
      <w:r w:rsidR="00A75281" w:rsidRPr="00FE05EA">
        <w:rPr>
          <w:rFonts w:ascii="Arial" w:hAnsi="Arial" w:cs="Arial"/>
        </w:rPr>
        <w:t xml:space="preserve"> You can purchase this through the university bookstore or the publisher’s website.</w:t>
      </w:r>
    </w:p>
    <w:p w14:paraId="5CF05A4F" w14:textId="77777777" w:rsidR="00584576" w:rsidRPr="00FE05EA" w:rsidRDefault="00584576" w:rsidP="00584576">
      <w:pPr>
        <w:rPr>
          <w:rFonts w:ascii="Arial" w:hAnsi="Arial" w:cs="Arial"/>
        </w:rPr>
      </w:pPr>
    </w:p>
    <w:p w14:paraId="0BC55D99" w14:textId="77777777" w:rsidR="00584576" w:rsidRPr="00FE05EA" w:rsidRDefault="00584576" w:rsidP="00584576">
      <w:pPr>
        <w:ind w:firstLine="720"/>
        <w:rPr>
          <w:rFonts w:ascii="Arial" w:hAnsi="Arial" w:cs="Arial"/>
          <w:b/>
          <w:bCs/>
          <w:u w:val="single"/>
        </w:rPr>
      </w:pPr>
      <w:r w:rsidRPr="00FE05EA">
        <w:rPr>
          <w:rFonts w:ascii="Arial" w:hAnsi="Arial" w:cs="Arial"/>
          <w:b/>
          <w:bCs/>
          <w:u w:val="single"/>
        </w:rPr>
        <w:t>Option 2:  Instant Access Code</w:t>
      </w:r>
    </w:p>
    <w:p w14:paraId="2DA46257" w14:textId="77777777" w:rsidR="00584576" w:rsidRPr="00FE05EA" w:rsidRDefault="00584576" w:rsidP="00584576">
      <w:pPr>
        <w:ind w:left="720"/>
        <w:rPr>
          <w:rFonts w:ascii="Arial" w:hAnsi="Arial" w:cs="Arial"/>
        </w:rPr>
      </w:pPr>
      <w:r w:rsidRPr="00FE05EA">
        <w:rPr>
          <w:rFonts w:ascii="Arial" w:hAnsi="Arial" w:cs="Arial"/>
        </w:rPr>
        <w:t>This provides the instant access code ONLY. You will be able to access MindTap, which comes with the complete eBook, but you will NOT have a hard copy of the text."</w:t>
      </w:r>
    </w:p>
    <w:p w14:paraId="77E7C101" w14:textId="77777777" w:rsidR="00584576" w:rsidRPr="00FE05EA" w:rsidRDefault="00584576" w:rsidP="00584576">
      <w:pPr>
        <w:rPr>
          <w:rFonts w:ascii="Arial" w:hAnsi="Arial" w:cs="Arial"/>
        </w:rPr>
      </w:pPr>
    </w:p>
    <w:p w14:paraId="10E446F1" w14:textId="77777777" w:rsidR="00584576" w:rsidRPr="00FE05EA" w:rsidRDefault="00584576" w:rsidP="00584576">
      <w:pPr>
        <w:ind w:left="720"/>
        <w:rPr>
          <w:rFonts w:ascii="Arial" w:hAnsi="Arial" w:cs="Arial"/>
        </w:rPr>
      </w:pPr>
      <w:r w:rsidRPr="00FE05EA">
        <w:rPr>
          <w:rFonts w:ascii="Arial" w:hAnsi="Arial" w:cs="Arial"/>
        </w:rPr>
        <w:t xml:space="preserve">The Instant Access Code sells for $95.00 on the microsite.  The Barnes and Noble Campus Bookstore does not currently sale this option.  </w:t>
      </w:r>
    </w:p>
    <w:p w14:paraId="20823D88" w14:textId="77777777" w:rsidR="00584576" w:rsidRPr="00FE05EA" w:rsidRDefault="00584576" w:rsidP="00584576">
      <w:pPr>
        <w:rPr>
          <w:rFonts w:ascii="Arial" w:hAnsi="Arial" w:cs="Arial"/>
        </w:rPr>
      </w:pPr>
    </w:p>
    <w:p w14:paraId="3F7F43CD" w14:textId="77777777" w:rsidR="00D16AC8" w:rsidRPr="00FE05EA" w:rsidRDefault="00D16AC8" w:rsidP="00D16AC8">
      <w:pPr>
        <w:pStyle w:val="PlainText"/>
        <w:ind w:left="720"/>
        <w:rPr>
          <w:rFonts w:ascii="Arial" w:hAnsi="Arial" w:cs="Arial"/>
          <w:sz w:val="20"/>
          <w:szCs w:val="20"/>
          <w:highlight w:val="yellow"/>
        </w:rPr>
      </w:pPr>
      <w:r w:rsidRPr="00FE05EA">
        <w:rPr>
          <w:rFonts w:ascii="Arial" w:hAnsi="Arial" w:cs="Arial"/>
          <w:sz w:val="20"/>
          <w:szCs w:val="20"/>
          <w:highlight w:val="yellow"/>
        </w:rPr>
        <w:t xml:space="preserve">I would strongly encourage you to purchase the </w:t>
      </w:r>
      <w:r w:rsidR="00584576" w:rsidRPr="00FE05EA">
        <w:rPr>
          <w:rFonts w:ascii="Arial" w:hAnsi="Arial" w:cs="Arial"/>
          <w:sz w:val="20"/>
          <w:szCs w:val="20"/>
          <w:highlight w:val="yellow"/>
        </w:rPr>
        <w:t>ePack (Option 1</w:t>
      </w:r>
      <w:r w:rsidRPr="00FE05EA">
        <w:rPr>
          <w:rFonts w:ascii="Arial" w:hAnsi="Arial" w:cs="Arial"/>
          <w:sz w:val="20"/>
          <w:szCs w:val="20"/>
          <w:highlight w:val="yellow"/>
        </w:rPr>
        <w:t xml:space="preserve">) that provides you with the loose leaf version of the text so that you will have the text to reference as you prepare for the Core exam.  </w:t>
      </w:r>
    </w:p>
    <w:p w14:paraId="1058EE8F" w14:textId="77777777" w:rsidR="00D16AC8" w:rsidRPr="00FE05EA" w:rsidRDefault="00D16AC8" w:rsidP="00D16AC8">
      <w:pPr>
        <w:pStyle w:val="PlainText"/>
        <w:ind w:left="720"/>
        <w:rPr>
          <w:rFonts w:ascii="Arial" w:hAnsi="Arial" w:cs="Arial"/>
          <w:sz w:val="20"/>
          <w:szCs w:val="20"/>
          <w:highlight w:val="yellow"/>
        </w:rPr>
      </w:pPr>
    </w:p>
    <w:p w14:paraId="3EC4AAAF" w14:textId="77777777" w:rsidR="00D16AC8" w:rsidRPr="00FE05EA" w:rsidRDefault="00D16AC8" w:rsidP="00D16AC8">
      <w:pPr>
        <w:pStyle w:val="PlainText"/>
        <w:ind w:left="720"/>
        <w:rPr>
          <w:rFonts w:ascii="Arial" w:hAnsi="Arial" w:cs="Arial"/>
          <w:sz w:val="20"/>
          <w:szCs w:val="20"/>
        </w:rPr>
      </w:pPr>
      <w:r w:rsidRPr="00FE05EA">
        <w:rPr>
          <w:rFonts w:ascii="Arial" w:hAnsi="Arial" w:cs="Arial"/>
          <w:sz w:val="20"/>
          <w:szCs w:val="20"/>
        </w:rPr>
        <w:t xml:space="preserve">I realize books are very expensive these days.  If you have located a less costly copy of the text from another source, you will still need to use Option </w:t>
      </w:r>
      <w:r w:rsidR="00584576" w:rsidRPr="00FE05EA">
        <w:rPr>
          <w:rFonts w:ascii="Arial" w:hAnsi="Arial" w:cs="Arial"/>
          <w:sz w:val="20"/>
          <w:szCs w:val="20"/>
        </w:rPr>
        <w:t>2 above and get the access code</w:t>
      </w:r>
      <w:r w:rsidRPr="00FE05EA">
        <w:rPr>
          <w:rFonts w:ascii="Arial" w:hAnsi="Arial" w:cs="Arial"/>
          <w:sz w:val="20"/>
          <w:szCs w:val="20"/>
        </w:rPr>
        <w:t xml:space="preserve"> for the ebook.  </w:t>
      </w:r>
      <w:r w:rsidRPr="00FE05EA">
        <w:rPr>
          <w:rFonts w:ascii="Arial" w:hAnsi="Arial" w:cs="Arial"/>
          <w:sz w:val="20"/>
          <w:szCs w:val="20"/>
          <w:highlight w:val="yellow"/>
        </w:rPr>
        <w:t>The materials I am inserting into the ebook can be printed and added to your paper copy of the text.</w:t>
      </w:r>
      <w:r w:rsidRPr="00FE05EA">
        <w:rPr>
          <w:rFonts w:ascii="Arial" w:hAnsi="Arial" w:cs="Arial"/>
          <w:sz w:val="20"/>
          <w:szCs w:val="20"/>
        </w:rPr>
        <w:t xml:space="preserve">  </w:t>
      </w:r>
    </w:p>
    <w:p w14:paraId="60C4DCD7" w14:textId="77777777" w:rsidR="00D16AC8" w:rsidRPr="00FE05EA" w:rsidRDefault="00D16AC8" w:rsidP="00D16AC8">
      <w:pPr>
        <w:keepNext/>
        <w:rPr>
          <w:rFonts w:ascii="Arial" w:hAnsi="Arial" w:cs="Arial"/>
        </w:rPr>
      </w:pPr>
    </w:p>
    <w:p w14:paraId="1F8449AA" w14:textId="0B613BFA" w:rsidR="00D16AC8" w:rsidRPr="00FE05EA" w:rsidRDefault="00D16AC8" w:rsidP="00AE3784">
      <w:pPr>
        <w:rPr>
          <w:rStyle w:val="indent"/>
          <w:rFonts w:ascii="Arial" w:hAnsi="Arial" w:cs="Arial"/>
          <w:b/>
          <w:bCs/>
          <w:u w:val="single"/>
        </w:rPr>
      </w:pPr>
      <w:r w:rsidRPr="00FE05EA">
        <w:rPr>
          <w:rFonts w:ascii="Arial" w:hAnsi="Arial" w:cs="Arial"/>
          <w:b/>
          <w:bCs/>
          <w:highlight w:val="yellow"/>
          <w:u w:val="single"/>
        </w:rPr>
        <w:t>Blackboard (Bb):</w:t>
      </w:r>
      <w:r w:rsidR="00AE3784" w:rsidRPr="00FE05EA">
        <w:rPr>
          <w:rFonts w:ascii="Arial" w:hAnsi="Arial" w:cs="Arial"/>
          <w:b/>
          <w:bCs/>
          <w:u w:val="single"/>
        </w:rPr>
        <w:t xml:space="preserve"> </w:t>
      </w:r>
      <w:r w:rsidRPr="00FE05EA">
        <w:rPr>
          <w:rFonts w:ascii="Arial" w:hAnsi="Arial" w:cs="Arial"/>
        </w:rPr>
        <w:t xml:space="preserve">You may access the course by going to </w:t>
      </w:r>
      <w:hyperlink r:id="rId10" w:history="1">
        <w:r w:rsidRPr="00FE05EA">
          <w:rPr>
            <w:rStyle w:val="Hyperlink"/>
            <w:rFonts w:ascii="Arial" w:hAnsi="Arial" w:cs="Arial"/>
          </w:rPr>
          <w:t>http://learn.unt.edu</w:t>
        </w:r>
      </w:hyperlink>
      <w:r w:rsidRPr="00FE05EA">
        <w:rPr>
          <w:rFonts w:ascii="Arial" w:hAnsi="Arial" w:cs="Arial"/>
        </w:rPr>
        <w:t xml:space="preserve">.  All UNT students are assigned an EUID.  If you are not aware of what your EUID is or experience trouble with Bb Learn, please contact the </w:t>
      </w:r>
      <w:r w:rsidRPr="00FE05EA">
        <w:rPr>
          <w:rStyle w:val="indent"/>
          <w:rFonts w:ascii="Arial" w:hAnsi="Arial" w:cs="Arial"/>
          <w:b/>
          <w:bCs/>
        </w:rPr>
        <w:t>Bb Learn Student Help Desk:</w:t>
      </w:r>
      <w:r w:rsidR="00AE3784" w:rsidRPr="00FE05EA">
        <w:rPr>
          <w:rFonts w:ascii="Arial" w:hAnsi="Arial" w:cs="Arial"/>
        </w:rPr>
        <w:t xml:space="preserve"> </w:t>
      </w:r>
      <w:r w:rsidRPr="00FE05EA">
        <w:rPr>
          <w:rStyle w:val="indent"/>
          <w:rFonts w:ascii="Arial" w:hAnsi="Arial" w:cs="Arial"/>
        </w:rPr>
        <w:t xml:space="preserve">Email: </w:t>
      </w:r>
      <w:hyperlink r:id="rId11" w:history="1">
        <w:r w:rsidRPr="00FE05EA">
          <w:rPr>
            <w:rStyle w:val="Hyperlink"/>
            <w:rFonts w:ascii="Arial" w:hAnsi="Arial" w:cs="Arial"/>
          </w:rPr>
          <w:t>helpdesk@unt.edu</w:t>
        </w:r>
      </w:hyperlink>
      <w:r w:rsidR="00AE3784" w:rsidRPr="00FE05EA">
        <w:rPr>
          <w:rFonts w:ascii="Arial" w:hAnsi="Arial" w:cs="Arial"/>
        </w:rPr>
        <w:t xml:space="preserve">; </w:t>
      </w:r>
      <w:r w:rsidRPr="00FE05EA">
        <w:rPr>
          <w:rStyle w:val="indent"/>
          <w:rFonts w:ascii="Arial" w:hAnsi="Arial" w:cs="Arial"/>
        </w:rPr>
        <w:t>Phone: 940.565.2324</w:t>
      </w:r>
    </w:p>
    <w:p w14:paraId="310AB575" w14:textId="77777777" w:rsidR="00D16AC8" w:rsidRPr="00FE05EA" w:rsidRDefault="00D16AC8" w:rsidP="00D16AC8">
      <w:pPr>
        <w:spacing w:line="240" w:lineRule="exact"/>
        <w:rPr>
          <w:rFonts w:ascii="Arial" w:hAnsi="Arial" w:cs="Arial"/>
          <w:color w:val="000000"/>
        </w:rPr>
      </w:pPr>
    </w:p>
    <w:p w14:paraId="2C8EBBE7" w14:textId="2D01ED98" w:rsidR="00D16AC8" w:rsidRPr="00FE05EA" w:rsidRDefault="00D16AC8" w:rsidP="00A75281">
      <w:pPr>
        <w:rPr>
          <w:rFonts w:ascii="Arial" w:hAnsi="Arial" w:cs="Arial"/>
        </w:rPr>
      </w:pPr>
      <w:r w:rsidRPr="00FE05EA">
        <w:rPr>
          <w:rFonts w:ascii="Arial" w:hAnsi="Arial" w:cs="Arial"/>
          <w:b/>
          <w:bCs/>
          <w:highlight w:val="yellow"/>
          <w:u w:val="single"/>
        </w:rPr>
        <w:t>Websites</w:t>
      </w:r>
      <w:r w:rsidRPr="00FE05EA">
        <w:rPr>
          <w:rFonts w:ascii="Arial" w:hAnsi="Arial" w:cs="Arial"/>
          <w:b/>
          <w:bCs/>
          <w:highlight w:val="yellow"/>
        </w:rPr>
        <w:t>:</w:t>
      </w:r>
      <w:r w:rsidR="00A75281" w:rsidRPr="00FE05EA">
        <w:rPr>
          <w:rFonts w:ascii="Arial" w:hAnsi="Arial" w:cs="Arial"/>
        </w:rPr>
        <w:t xml:space="preserve"> </w:t>
      </w:r>
      <w:r w:rsidRPr="00FE05EA">
        <w:rPr>
          <w:rFonts w:ascii="Arial" w:hAnsi="Arial" w:cs="Arial"/>
          <w:b/>
          <w:bCs/>
        </w:rPr>
        <w:t xml:space="preserve">American Psychological Association (APA):  </w:t>
      </w:r>
      <w:hyperlink r:id="rId12" w:history="1">
        <w:r w:rsidRPr="00FE05EA">
          <w:rPr>
            <w:rStyle w:val="Hyperlink"/>
            <w:rFonts w:ascii="Arial" w:hAnsi="Arial" w:cs="Arial"/>
            <w:bCs/>
          </w:rPr>
          <w:t>http://www.apastyle.org/</w:t>
        </w:r>
      </w:hyperlink>
      <w:r w:rsidR="00A75281" w:rsidRPr="00FE05EA">
        <w:rPr>
          <w:rFonts w:ascii="Arial" w:hAnsi="Arial" w:cs="Arial"/>
        </w:rPr>
        <w:t xml:space="preserve"> - </w:t>
      </w:r>
      <w:r w:rsidRPr="00FE05EA">
        <w:rPr>
          <w:rFonts w:ascii="Arial" w:hAnsi="Arial" w:cs="Arial"/>
          <w:b/>
          <w:bCs/>
        </w:rPr>
        <w:t xml:space="preserve">or just Google “APA style” and </w:t>
      </w:r>
      <w:r w:rsidR="005A537F" w:rsidRPr="00FE05EA">
        <w:rPr>
          <w:rFonts w:ascii="Arial" w:hAnsi="Arial" w:cs="Arial"/>
          <w:b/>
          <w:bCs/>
        </w:rPr>
        <w:t>many good materials pop</w:t>
      </w:r>
      <w:r w:rsidRPr="00FE05EA">
        <w:rPr>
          <w:rFonts w:ascii="Arial" w:hAnsi="Arial" w:cs="Arial"/>
          <w:b/>
          <w:bCs/>
        </w:rPr>
        <w:t xml:space="preserve"> up</w:t>
      </w:r>
    </w:p>
    <w:p w14:paraId="7ACB530C" w14:textId="77777777" w:rsidR="00D16AC8" w:rsidRPr="00FE05EA" w:rsidRDefault="00D16AC8" w:rsidP="00D16AC8">
      <w:pPr>
        <w:rPr>
          <w:rFonts w:ascii="Arial" w:hAnsi="Arial" w:cs="Arial"/>
        </w:rPr>
      </w:pPr>
      <w:r w:rsidRPr="00FE05EA">
        <w:rPr>
          <w:rFonts w:ascii="Arial" w:hAnsi="Arial" w:cs="Arial"/>
        </w:rPr>
        <w:tab/>
      </w:r>
    </w:p>
    <w:p w14:paraId="273A226B" w14:textId="2A151A10" w:rsidR="00D16AC8" w:rsidRPr="00FE05EA" w:rsidRDefault="00D16AC8" w:rsidP="00AE3784">
      <w:pPr>
        <w:widowControl/>
        <w:autoSpaceDE/>
        <w:autoSpaceDN/>
        <w:adjustRightInd/>
        <w:rPr>
          <w:rFonts w:ascii="Arial" w:hAnsi="Arial" w:cs="Arial"/>
          <w:b/>
          <w:bCs/>
          <w:highlight w:val="yellow"/>
          <w:u w:val="single"/>
        </w:rPr>
      </w:pPr>
      <w:r w:rsidRPr="00FE05EA">
        <w:rPr>
          <w:rFonts w:ascii="Arial" w:hAnsi="Arial" w:cs="Arial"/>
          <w:b/>
          <w:bCs/>
          <w:highlight w:val="yellow"/>
          <w:u w:val="single"/>
        </w:rPr>
        <w:t>Course</w:t>
      </w:r>
      <w:r w:rsidR="005A537F" w:rsidRPr="00FE05EA">
        <w:rPr>
          <w:rFonts w:ascii="Arial" w:hAnsi="Arial" w:cs="Arial"/>
          <w:b/>
          <w:bCs/>
          <w:highlight w:val="yellow"/>
          <w:u w:val="single"/>
        </w:rPr>
        <w:t xml:space="preserve"> quizzes and</w:t>
      </w:r>
      <w:r w:rsidRPr="00FE05EA">
        <w:rPr>
          <w:rFonts w:ascii="Arial" w:hAnsi="Arial" w:cs="Arial"/>
          <w:b/>
          <w:bCs/>
          <w:highlight w:val="yellow"/>
          <w:u w:val="single"/>
        </w:rPr>
        <w:t xml:space="preserve"> assignments</w:t>
      </w:r>
      <w:r w:rsidRPr="00FE05EA">
        <w:rPr>
          <w:rFonts w:ascii="Arial" w:hAnsi="Arial" w:cs="Arial"/>
          <w:b/>
          <w:bCs/>
          <w:highlight w:val="yellow"/>
        </w:rPr>
        <w:t>:</w:t>
      </w:r>
    </w:p>
    <w:p w14:paraId="7C471FEF"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FA11573"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aps/>
        </w:rPr>
      </w:pPr>
      <w:r w:rsidRPr="00FE05EA">
        <w:rPr>
          <w:rFonts w:ascii="Arial" w:hAnsi="Arial" w:cs="Arial"/>
          <w:b/>
          <w:bCs/>
          <w:caps/>
        </w:rPr>
        <w:t xml:space="preserve">1.  Quizzes: </w:t>
      </w:r>
    </w:p>
    <w:p w14:paraId="71C0BFE8"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A8F0D0A"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All quizzes are accessed via the Assessment link in the left index from the Bb page.</w:t>
      </w:r>
    </w:p>
    <w:p w14:paraId="2CF3DF86"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2D2D593" w14:textId="3037CDC8"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There will be a total of 5 multiple choice quizzes covering the readings from the text</w:t>
      </w:r>
      <w:r w:rsidR="00AE3784" w:rsidRPr="00FE05EA">
        <w:rPr>
          <w:rFonts w:ascii="Arial" w:hAnsi="Arial" w:cs="Arial"/>
        </w:rPr>
        <w:t>; there will also be a syllabus quiz due within the first week of classes</w:t>
      </w:r>
      <w:r w:rsidRPr="00FE05EA">
        <w:rPr>
          <w:rFonts w:ascii="Arial" w:hAnsi="Arial" w:cs="Arial"/>
        </w:rPr>
        <w:t xml:space="preserve">.  </w:t>
      </w:r>
      <w:r w:rsidRPr="00FE05EA">
        <w:rPr>
          <w:rFonts w:ascii="Arial" w:hAnsi="Arial" w:cs="Arial"/>
          <w:b/>
        </w:rPr>
        <w:t xml:space="preserve">You must DISABLE </w:t>
      </w:r>
      <w:r w:rsidRPr="00FE05EA">
        <w:rPr>
          <w:rFonts w:ascii="Arial" w:hAnsi="Arial" w:cs="Arial"/>
          <w:b/>
          <w:u w:val="single"/>
        </w:rPr>
        <w:t>all popup blockers</w:t>
      </w:r>
      <w:r w:rsidRPr="00FE05EA">
        <w:rPr>
          <w:rFonts w:ascii="Arial" w:hAnsi="Arial" w:cs="Arial"/>
          <w:b/>
        </w:rPr>
        <w:t xml:space="preserve"> on your computer in order to be able to take the quizzes.</w:t>
      </w:r>
      <w:r w:rsidRPr="00FE05EA">
        <w:rPr>
          <w:rFonts w:ascii="Arial" w:hAnsi="Arial" w:cs="Arial"/>
        </w:rPr>
        <w:t xml:space="preserve">  </w:t>
      </w:r>
    </w:p>
    <w:p w14:paraId="0D581D3B"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8661616"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 xml:space="preserve">Each quiz will be available for only the </w:t>
      </w:r>
      <w:r w:rsidR="00BA39B0" w:rsidRPr="00FE05EA">
        <w:rPr>
          <w:rFonts w:ascii="Arial" w:hAnsi="Arial" w:cs="Arial"/>
        </w:rPr>
        <w:t>dates/</w:t>
      </w:r>
      <w:r w:rsidRPr="00FE05EA">
        <w:rPr>
          <w:rFonts w:ascii="Arial" w:hAnsi="Arial" w:cs="Arial"/>
        </w:rPr>
        <w:t xml:space="preserve">times indicted below.  You may take the quizzes any time during the period in which they are available.  However, you may attempt each quiz only one (1) time, and once you begin any quiz, you </w:t>
      </w:r>
      <w:r w:rsidR="00BA39B0" w:rsidRPr="00FE05EA">
        <w:rPr>
          <w:rFonts w:ascii="Arial" w:hAnsi="Arial" w:cs="Arial"/>
        </w:rPr>
        <w:t>must complete it during the number of minutes</w:t>
      </w:r>
      <w:r w:rsidRPr="00FE05EA">
        <w:rPr>
          <w:rFonts w:ascii="Arial" w:hAnsi="Arial" w:cs="Arial"/>
        </w:rPr>
        <w:t xml:space="preserve"> allowed.  </w:t>
      </w:r>
      <w:r w:rsidR="00BA39B0" w:rsidRPr="00FE05EA">
        <w:rPr>
          <w:rFonts w:ascii="Arial" w:hAnsi="Arial" w:cs="Arial"/>
        </w:rPr>
        <w:t xml:space="preserve">For every quiz, each question item will be </w:t>
      </w:r>
      <w:r w:rsidR="00996141" w:rsidRPr="00FE05EA">
        <w:rPr>
          <w:rFonts w:ascii="Arial" w:hAnsi="Arial" w:cs="Arial"/>
        </w:rPr>
        <w:t>presented</w:t>
      </w:r>
      <w:r w:rsidR="00BA39B0" w:rsidRPr="00FE05EA">
        <w:rPr>
          <w:rFonts w:ascii="Arial" w:hAnsi="Arial" w:cs="Arial"/>
        </w:rPr>
        <w:t xml:space="preserve"> one at a time, and once a question has been answered, you will not be able to return to it for any reason.</w:t>
      </w:r>
    </w:p>
    <w:p w14:paraId="4F69FF91" w14:textId="77777777" w:rsidR="00D16AC8" w:rsidRPr="00FE05EA" w:rsidRDefault="00D16AC8" w:rsidP="00D16AC8">
      <w:pPr>
        <w:rPr>
          <w:rFonts w:ascii="Arial" w:hAnsi="Arial" w:cs="Arial"/>
        </w:rPr>
      </w:pPr>
    </w:p>
    <w:p w14:paraId="307E32A5" w14:textId="77777777" w:rsidR="00D16AC8" w:rsidRPr="00FE05EA" w:rsidRDefault="00D16AC8" w:rsidP="00D16AC8">
      <w:pPr>
        <w:rPr>
          <w:rFonts w:ascii="Arial" w:hAnsi="Arial" w:cs="Arial"/>
        </w:rPr>
      </w:pPr>
      <w:r w:rsidRPr="00FE05EA">
        <w:rPr>
          <w:rFonts w:ascii="Arial" w:hAnsi="Arial" w:cs="Arial"/>
        </w:rPr>
        <w:t xml:space="preserve">Quiz 1 contains 30 questions; you will be allowed 45 minutes to complete this quiz.  This means from the time you initially log into the quiz, you will have 45 minutes in which to complete it.  Once the 45 minutes has passed, the computer will automatically log you out of the quiz.  The computer will also automatically log anyone out of the quiz who is still working at 8:00 am on the last day the quiz is available.  </w:t>
      </w:r>
    </w:p>
    <w:p w14:paraId="7469BD07" w14:textId="77777777" w:rsidR="00D16AC8" w:rsidRPr="00FE05EA" w:rsidRDefault="00D16AC8" w:rsidP="00D16AC8">
      <w:pPr>
        <w:rPr>
          <w:rFonts w:ascii="Arial" w:hAnsi="Arial" w:cs="Arial"/>
        </w:rPr>
      </w:pPr>
    </w:p>
    <w:p w14:paraId="1785B4A0" w14:textId="77777777" w:rsidR="00D16AC8" w:rsidRPr="00FE05EA" w:rsidRDefault="00D16AC8" w:rsidP="00D16AC8">
      <w:pPr>
        <w:rPr>
          <w:rFonts w:ascii="Arial" w:hAnsi="Arial" w:cs="Arial"/>
        </w:rPr>
      </w:pPr>
      <w:r w:rsidRPr="00FE05EA">
        <w:rPr>
          <w:rFonts w:ascii="Arial" w:hAnsi="Arial" w:cs="Arial"/>
        </w:rPr>
        <w:t xml:space="preserve">Quizzes 2-5 contain 60 questions each; you will be allowed 90 minutes to complete each of these.  Again, once you log into each quiz, you will have only 90 minutes in which to work.  </w:t>
      </w:r>
    </w:p>
    <w:p w14:paraId="7F6F13FF" w14:textId="77777777" w:rsidR="00D16AC8" w:rsidRPr="00FE05EA" w:rsidRDefault="00D16AC8" w:rsidP="00D16AC8">
      <w:pPr>
        <w:rPr>
          <w:rFonts w:ascii="Arial" w:hAnsi="Arial" w:cs="Arial"/>
        </w:rPr>
      </w:pPr>
    </w:p>
    <w:p w14:paraId="635F0E7A" w14:textId="77777777" w:rsidR="00D16AC8" w:rsidRPr="00FE05EA" w:rsidRDefault="00D16AC8" w:rsidP="00D16AC8">
      <w:pPr>
        <w:rPr>
          <w:rFonts w:ascii="Arial" w:hAnsi="Arial" w:cs="Arial"/>
        </w:rPr>
      </w:pPr>
      <w:r w:rsidRPr="00FE05EA">
        <w:rPr>
          <w:rFonts w:ascii="Arial" w:hAnsi="Arial" w:cs="Arial"/>
        </w:rPr>
        <w:t xml:space="preserve">In that this is an online course, you may take these quizzes from any location where you can access the internet.  </w:t>
      </w:r>
      <w:r w:rsidRPr="00FE05EA">
        <w:rPr>
          <w:rFonts w:ascii="Arial" w:hAnsi="Arial" w:cs="Arial"/>
          <w:b/>
        </w:rPr>
        <w:t>It is your responsibility to arrange a schedule which enables you to take each quiz during the time frame designated.</w:t>
      </w:r>
      <w:r w:rsidRPr="00FE05EA">
        <w:rPr>
          <w:rFonts w:ascii="Arial" w:hAnsi="Arial" w:cs="Arial"/>
        </w:rPr>
        <w:t xml:space="preserve">  They will not be made available at any other time.  </w:t>
      </w:r>
      <w:r w:rsidRPr="00FE05EA">
        <w:rPr>
          <w:rFonts w:ascii="Arial" w:hAnsi="Arial" w:cs="Arial"/>
          <w:bCs/>
        </w:rPr>
        <w:t xml:space="preserve">Please take each of these quizzes as you would in a “live” class, meaning complete them during a time in which you can work without distraction and without your book, notes, etc.  The more distractions you have as you complete the quizzes, the more time you will lose as you work.  If you have technical complications while you are taking a quiz, I am not able to help with those.  Please contact the Student Help Desk at </w:t>
      </w:r>
      <w:hyperlink r:id="rId13" w:history="1">
        <w:r w:rsidRPr="00FE05EA">
          <w:rPr>
            <w:rStyle w:val="Hyperlink"/>
            <w:rFonts w:ascii="Arial" w:hAnsi="Arial" w:cs="Arial"/>
            <w:bCs/>
          </w:rPr>
          <w:t>helpdesk@unt.edu</w:t>
        </w:r>
      </w:hyperlink>
      <w:r w:rsidRPr="00FE05EA">
        <w:rPr>
          <w:rFonts w:ascii="Arial" w:hAnsi="Arial" w:cs="Arial"/>
          <w:bCs/>
        </w:rPr>
        <w:t xml:space="preserve"> or by calling 940.565.2324.</w:t>
      </w:r>
    </w:p>
    <w:p w14:paraId="50BB4D70" w14:textId="77777777" w:rsidR="00D16AC8" w:rsidRPr="00FE05EA" w:rsidRDefault="00D16AC8" w:rsidP="00D16AC8">
      <w:pPr>
        <w:rPr>
          <w:rFonts w:ascii="Arial" w:hAnsi="Arial" w:cs="Arial"/>
        </w:rPr>
      </w:pPr>
    </w:p>
    <w:p w14:paraId="3C96A9D7" w14:textId="77777777" w:rsidR="00D16AC8" w:rsidRPr="00FE05EA" w:rsidRDefault="00D16AC8" w:rsidP="00D16AC8">
      <w:pPr>
        <w:rPr>
          <w:rFonts w:ascii="Arial" w:hAnsi="Arial" w:cs="Arial"/>
          <w:b/>
          <w:bCs/>
        </w:rPr>
      </w:pP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b/>
          <w:bCs/>
        </w:rPr>
        <w:t>Dates available/</w:t>
      </w:r>
    </w:p>
    <w:p w14:paraId="7AFE6303" w14:textId="77777777" w:rsidR="00D16AC8" w:rsidRPr="00FE05EA" w:rsidRDefault="00D16AC8" w:rsidP="00D16AC8">
      <w:pPr>
        <w:ind w:left="5040" w:firstLine="720"/>
        <w:rPr>
          <w:rFonts w:ascii="Arial" w:hAnsi="Arial" w:cs="Arial"/>
          <w:b/>
          <w:bCs/>
        </w:rPr>
      </w:pPr>
      <w:r w:rsidRPr="00FE05EA">
        <w:rPr>
          <w:rFonts w:ascii="Arial" w:hAnsi="Arial" w:cs="Arial"/>
          <w:b/>
          <w:bCs/>
        </w:rPr>
        <w:lastRenderedPageBreak/>
        <w:t>Amount of time allowed</w:t>
      </w:r>
    </w:p>
    <w:p w14:paraId="0C2955FD" w14:textId="77777777" w:rsidR="00D16AC8" w:rsidRPr="00FE05EA" w:rsidRDefault="00D16AC8" w:rsidP="00D16AC8">
      <w:pPr>
        <w:ind w:left="5760" w:firstLine="720"/>
        <w:rPr>
          <w:rFonts w:ascii="Arial" w:hAnsi="Arial" w:cs="Arial"/>
          <w:b/>
          <w:bCs/>
        </w:rPr>
      </w:pPr>
    </w:p>
    <w:p w14:paraId="33F9EAEB" w14:textId="3D0F6EB9" w:rsidR="00A41ED4" w:rsidRDefault="00A41ED4" w:rsidP="00D16AC8">
      <w:pPr>
        <w:ind w:left="1800" w:hanging="1440"/>
        <w:rPr>
          <w:rFonts w:ascii="Arial" w:hAnsi="Arial" w:cs="Arial"/>
          <w:b/>
          <w:bCs/>
        </w:rPr>
      </w:pPr>
      <w:r w:rsidRPr="00FE05EA">
        <w:rPr>
          <w:rFonts w:ascii="Arial" w:hAnsi="Arial" w:cs="Arial"/>
          <w:b/>
          <w:bCs/>
        </w:rPr>
        <w:t>Syllabus Quiz:</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t>Aug. 28</w:t>
      </w:r>
      <w:r w:rsidR="00A75281" w:rsidRPr="00FE05EA">
        <w:rPr>
          <w:rFonts w:ascii="Arial" w:hAnsi="Arial" w:cs="Arial"/>
          <w:b/>
          <w:bCs/>
        </w:rPr>
        <w:t>, 1 am, thru Sept. 1, 8 am</w:t>
      </w:r>
    </w:p>
    <w:p w14:paraId="00309D67" w14:textId="64132958" w:rsidR="00FE05EA" w:rsidRPr="00FE05EA" w:rsidRDefault="00FE05EA" w:rsidP="00D16AC8">
      <w:pPr>
        <w:ind w:left="1800" w:hanging="144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25 mins.</w:t>
      </w:r>
    </w:p>
    <w:p w14:paraId="7A98F682" w14:textId="360530DF" w:rsidR="00A41ED4" w:rsidRPr="00FE05EA" w:rsidRDefault="00A41ED4" w:rsidP="00AE3784">
      <w:pPr>
        <w:ind w:left="720"/>
        <w:rPr>
          <w:rFonts w:ascii="Arial" w:hAnsi="Arial" w:cs="Arial"/>
          <w:bCs/>
          <w:i/>
        </w:rPr>
      </w:pPr>
      <w:r w:rsidRPr="00FE05EA">
        <w:rPr>
          <w:rFonts w:ascii="Arial" w:hAnsi="Arial" w:cs="Arial"/>
          <w:bCs/>
        </w:rPr>
        <w:t>This quiz is worth 5% of your total grade. You must pass with a 1</w:t>
      </w:r>
      <w:r w:rsidR="00AE3784" w:rsidRPr="00FE05EA">
        <w:rPr>
          <w:rFonts w:ascii="Arial" w:hAnsi="Arial" w:cs="Arial"/>
          <w:bCs/>
        </w:rPr>
        <w:t xml:space="preserve">00% in order to gain credit for </w:t>
      </w:r>
      <w:r w:rsidRPr="00FE05EA">
        <w:rPr>
          <w:rFonts w:ascii="Arial" w:hAnsi="Arial" w:cs="Arial"/>
          <w:bCs/>
        </w:rPr>
        <w:t xml:space="preserve">this quiz. </w:t>
      </w:r>
      <w:r w:rsidRPr="00FE05EA">
        <w:rPr>
          <w:rFonts w:ascii="Arial" w:hAnsi="Arial" w:cs="Arial"/>
          <w:bCs/>
          <w:i/>
        </w:rPr>
        <w:t>You may take the quiz twice.</w:t>
      </w:r>
      <w:r w:rsidR="00FE05EA" w:rsidRPr="00FE05EA">
        <w:rPr>
          <w:rFonts w:ascii="Arial" w:hAnsi="Arial" w:cs="Arial"/>
          <w:bCs/>
          <w:i/>
        </w:rPr>
        <w:t xml:space="preserve"> 15 questions.</w:t>
      </w:r>
    </w:p>
    <w:p w14:paraId="5935E26B" w14:textId="77777777" w:rsidR="00A41ED4" w:rsidRPr="00FE05EA" w:rsidRDefault="00A41ED4" w:rsidP="00AE3784">
      <w:pPr>
        <w:ind w:left="1800" w:hanging="1440"/>
        <w:jc w:val="both"/>
        <w:rPr>
          <w:rFonts w:ascii="Arial" w:hAnsi="Arial" w:cs="Arial"/>
          <w:b/>
          <w:bCs/>
        </w:rPr>
      </w:pPr>
    </w:p>
    <w:p w14:paraId="28D493F8" w14:textId="1FCA5365" w:rsidR="00D16AC8" w:rsidRPr="00FE05EA" w:rsidRDefault="00D16AC8" w:rsidP="00D16AC8">
      <w:pPr>
        <w:ind w:left="1800" w:hanging="1440"/>
        <w:rPr>
          <w:rFonts w:ascii="Arial" w:hAnsi="Arial" w:cs="Arial"/>
          <w:b/>
          <w:bCs/>
        </w:rPr>
      </w:pPr>
      <w:r w:rsidRPr="00FE05EA">
        <w:rPr>
          <w:rFonts w:ascii="Arial" w:hAnsi="Arial" w:cs="Arial"/>
          <w:b/>
          <w:bCs/>
        </w:rPr>
        <w:t>Quiz 1:</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00EE702C" w:rsidRPr="00FE05EA">
        <w:rPr>
          <w:rFonts w:ascii="Arial" w:hAnsi="Arial" w:cs="Arial"/>
          <w:b/>
          <w:bCs/>
        </w:rPr>
        <w:t>Sept</w:t>
      </w:r>
      <w:r w:rsidRPr="00FE05EA">
        <w:rPr>
          <w:rFonts w:ascii="Arial" w:hAnsi="Arial" w:cs="Arial"/>
          <w:b/>
          <w:bCs/>
        </w:rPr>
        <w:t xml:space="preserve">. </w:t>
      </w:r>
      <w:r w:rsidR="00EE702C" w:rsidRPr="00FE05EA">
        <w:rPr>
          <w:rFonts w:ascii="Arial" w:hAnsi="Arial" w:cs="Arial"/>
          <w:b/>
          <w:bCs/>
        </w:rPr>
        <w:t>1</w:t>
      </w:r>
      <w:r w:rsidR="00541FCE" w:rsidRPr="00FE05EA">
        <w:rPr>
          <w:rFonts w:ascii="Arial" w:hAnsi="Arial" w:cs="Arial"/>
          <w:b/>
          <w:bCs/>
        </w:rPr>
        <w:t>1</w:t>
      </w:r>
      <w:r w:rsidRPr="00FE05EA">
        <w:rPr>
          <w:rFonts w:ascii="Arial" w:hAnsi="Arial" w:cs="Arial"/>
          <w:b/>
          <w:bCs/>
        </w:rPr>
        <w:t xml:space="preserve">, 1 am, thru </w:t>
      </w:r>
      <w:r w:rsidR="00EE702C" w:rsidRPr="00FE05EA">
        <w:rPr>
          <w:rFonts w:ascii="Arial" w:hAnsi="Arial" w:cs="Arial"/>
          <w:b/>
          <w:bCs/>
        </w:rPr>
        <w:t>Sept</w:t>
      </w:r>
      <w:r w:rsidRPr="00FE05EA">
        <w:rPr>
          <w:rFonts w:ascii="Arial" w:hAnsi="Arial" w:cs="Arial"/>
          <w:b/>
          <w:bCs/>
        </w:rPr>
        <w:t xml:space="preserve">. </w:t>
      </w:r>
      <w:r w:rsidR="00EE702C" w:rsidRPr="00FE05EA">
        <w:rPr>
          <w:rFonts w:ascii="Arial" w:hAnsi="Arial" w:cs="Arial"/>
          <w:b/>
          <w:bCs/>
        </w:rPr>
        <w:t>1</w:t>
      </w:r>
      <w:r w:rsidR="00541FCE" w:rsidRPr="00FE05EA">
        <w:rPr>
          <w:rFonts w:ascii="Arial" w:hAnsi="Arial" w:cs="Arial"/>
          <w:b/>
          <w:bCs/>
        </w:rPr>
        <w:t>5</w:t>
      </w:r>
      <w:r w:rsidRPr="00FE05EA">
        <w:rPr>
          <w:rFonts w:ascii="Arial" w:hAnsi="Arial" w:cs="Arial"/>
          <w:b/>
          <w:bCs/>
        </w:rPr>
        <w:t>, 8 am</w:t>
      </w:r>
    </w:p>
    <w:p w14:paraId="7E3D4863" w14:textId="77777777" w:rsidR="00D16AC8" w:rsidRPr="00FE05EA" w:rsidRDefault="00D16AC8" w:rsidP="00D16AC8">
      <w:pPr>
        <w:ind w:firstLine="360"/>
        <w:rPr>
          <w:rFonts w:ascii="Arial" w:hAnsi="Arial" w:cs="Arial"/>
          <w:b/>
          <w:bCs/>
        </w:rPr>
      </w:pPr>
      <w:r w:rsidRPr="00FE05EA">
        <w:rPr>
          <w:rFonts w:ascii="Arial" w:hAnsi="Arial" w:cs="Arial"/>
          <w:b/>
          <w:bCs/>
        </w:rPr>
        <w:t>Introduction to Human Development</w:t>
      </w:r>
      <w:r w:rsidRPr="00FE05EA">
        <w:rPr>
          <w:rFonts w:ascii="Arial" w:hAnsi="Arial" w:cs="Arial"/>
          <w:b/>
          <w:bCs/>
        </w:rPr>
        <w:tab/>
      </w:r>
      <w:r w:rsidRPr="00FE05EA">
        <w:rPr>
          <w:rFonts w:ascii="Arial" w:hAnsi="Arial" w:cs="Arial"/>
          <w:b/>
          <w:bCs/>
        </w:rPr>
        <w:tab/>
      </w:r>
      <w:r w:rsidRPr="00FE05EA">
        <w:rPr>
          <w:rFonts w:ascii="Arial" w:hAnsi="Arial" w:cs="Arial"/>
          <w:b/>
          <w:bCs/>
        </w:rPr>
        <w:tab/>
        <w:t>45 mins.</w:t>
      </w:r>
    </w:p>
    <w:p w14:paraId="100F001E" w14:textId="77777777" w:rsidR="00D16AC8" w:rsidRPr="00FE05EA" w:rsidRDefault="00D16AC8" w:rsidP="00D16AC8">
      <w:pPr>
        <w:ind w:left="1800" w:hanging="1080"/>
        <w:rPr>
          <w:rFonts w:ascii="Arial" w:hAnsi="Arial" w:cs="Arial"/>
        </w:rPr>
      </w:pPr>
      <w:r w:rsidRPr="00FE05EA">
        <w:rPr>
          <w:rFonts w:ascii="Arial" w:hAnsi="Arial" w:cs="Arial"/>
        </w:rPr>
        <w:t>Topics:</w:t>
      </w:r>
      <w:r w:rsidRPr="00FE05EA">
        <w:rPr>
          <w:rFonts w:ascii="Arial" w:hAnsi="Arial" w:cs="Arial"/>
        </w:rPr>
        <w:tab/>
      </w:r>
      <w:r w:rsidRPr="00FE05EA">
        <w:rPr>
          <w:rFonts w:ascii="Arial" w:hAnsi="Arial" w:cs="Arial"/>
        </w:rPr>
        <w:tab/>
        <w:t>introduction to field; theoretical perspectives; research methods and designs</w:t>
      </w:r>
    </w:p>
    <w:p w14:paraId="2A844602" w14:textId="77777777" w:rsidR="00D16AC8" w:rsidRPr="00FE05EA" w:rsidRDefault="00D16AC8" w:rsidP="00D16AC8">
      <w:pPr>
        <w:ind w:firstLine="720"/>
        <w:rPr>
          <w:rFonts w:ascii="Arial" w:hAnsi="Arial" w:cs="Arial"/>
        </w:rPr>
      </w:pPr>
      <w:r w:rsidRPr="00FE05EA">
        <w:rPr>
          <w:rFonts w:ascii="Arial" w:hAnsi="Arial" w:cs="Arial"/>
        </w:rPr>
        <w:t>Text Readings:</w:t>
      </w:r>
      <w:r w:rsidRPr="00FE05EA">
        <w:rPr>
          <w:rFonts w:ascii="Arial" w:hAnsi="Arial" w:cs="Arial"/>
        </w:rPr>
        <w:tab/>
        <w:t>Sigelman &amp; Rider - Chs. 1, 2</w:t>
      </w:r>
      <w:r w:rsidR="00AC27CD" w:rsidRPr="00FE05EA">
        <w:rPr>
          <w:rFonts w:ascii="Arial" w:hAnsi="Arial" w:cs="Arial"/>
        </w:rPr>
        <w:t>; any additional material inserted in the eBook</w:t>
      </w:r>
    </w:p>
    <w:p w14:paraId="2F7E7CAA" w14:textId="77777777" w:rsidR="00D16AC8" w:rsidRPr="00FE05EA" w:rsidRDefault="00D16AC8" w:rsidP="00D16AC8">
      <w:pPr>
        <w:ind w:left="1800" w:hanging="1080"/>
        <w:rPr>
          <w:rFonts w:ascii="Arial" w:hAnsi="Arial" w:cs="Arial"/>
        </w:rPr>
      </w:pPr>
      <w:r w:rsidRPr="00FE05EA">
        <w:rPr>
          <w:rFonts w:ascii="Arial" w:hAnsi="Arial" w:cs="Arial"/>
        </w:rPr>
        <w:tab/>
      </w:r>
      <w:r w:rsidRPr="00FE05EA">
        <w:rPr>
          <w:rFonts w:ascii="Arial" w:hAnsi="Arial" w:cs="Arial"/>
        </w:rPr>
        <w:tab/>
      </w:r>
      <w:r w:rsidRPr="00FE05EA">
        <w:rPr>
          <w:rFonts w:ascii="Arial" w:hAnsi="Arial" w:cs="Arial"/>
        </w:rPr>
        <w:tab/>
      </w:r>
      <w:r w:rsidRPr="00FE05EA">
        <w:rPr>
          <w:rFonts w:ascii="Arial" w:hAnsi="Arial" w:cs="Arial"/>
        </w:rPr>
        <w:tab/>
      </w:r>
    </w:p>
    <w:p w14:paraId="2281599B" w14:textId="26DCDB5F" w:rsidR="00D16AC8" w:rsidRPr="00FE05EA" w:rsidRDefault="00D16AC8" w:rsidP="00D16AC8">
      <w:pPr>
        <w:ind w:left="1800" w:hanging="1440"/>
        <w:rPr>
          <w:rFonts w:ascii="Arial" w:hAnsi="Arial" w:cs="Arial"/>
          <w:b/>
          <w:bCs/>
        </w:rPr>
      </w:pPr>
      <w:r w:rsidRPr="00FE05EA">
        <w:rPr>
          <w:rFonts w:ascii="Arial" w:hAnsi="Arial" w:cs="Arial"/>
          <w:b/>
          <w:bCs/>
        </w:rPr>
        <w:t>Quiz 2:</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00EE702C" w:rsidRPr="00FE05EA">
        <w:rPr>
          <w:rFonts w:ascii="Arial" w:hAnsi="Arial" w:cs="Arial"/>
          <w:b/>
          <w:bCs/>
        </w:rPr>
        <w:t>Oct</w:t>
      </w:r>
      <w:r w:rsidRPr="00FE05EA">
        <w:rPr>
          <w:rFonts w:ascii="Arial" w:hAnsi="Arial" w:cs="Arial"/>
          <w:b/>
          <w:bCs/>
        </w:rPr>
        <w:t xml:space="preserve">. </w:t>
      </w:r>
      <w:r w:rsidR="00541FCE" w:rsidRPr="00FE05EA">
        <w:rPr>
          <w:rFonts w:ascii="Arial" w:hAnsi="Arial" w:cs="Arial"/>
          <w:b/>
          <w:bCs/>
        </w:rPr>
        <w:t>2</w:t>
      </w:r>
      <w:r w:rsidRPr="00FE05EA">
        <w:rPr>
          <w:rFonts w:ascii="Arial" w:hAnsi="Arial" w:cs="Arial"/>
          <w:b/>
          <w:bCs/>
        </w:rPr>
        <w:t xml:space="preserve">, 1 am, thru </w:t>
      </w:r>
      <w:r w:rsidR="00EE702C" w:rsidRPr="00FE05EA">
        <w:rPr>
          <w:rFonts w:ascii="Arial" w:hAnsi="Arial" w:cs="Arial"/>
          <w:b/>
          <w:bCs/>
        </w:rPr>
        <w:t>Oct</w:t>
      </w:r>
      <w:r w:rsidRPr="00FE05EA">
        <w:rPr>
          <w:rFonts w:ascii="Arial" w:hAnsi="Arial" w:cs="Arial"/>
          <w:b/>
          <w:bCs/>
        </w:rPr>
        <w:t>.</w:t>
      </w:r>
      <w:r w:rsidR="00541FCE" w:rsidRPr="00FE05EA">
        <w:rPr>
          <w:rFonts w:ascii="Arial" w:hAnsi="Arial" w:cs="Arial"/>
          <w:b/>
          <w:bCs/>
        </w:rPr>
        <w:t xml:space="preserve"> 6</w:t>
      </w:r>
      <w:r w:rsidRPr="00FE05EA">
        <w:rPr>
          <w:rFonts w:ascii="Arial" w:hAnsi="Arial" w:cs="Arial"/>
          <w:b/>
          <w:bCs/>
        </w:rPr>
        <w:t>, 8 am</w:t>
      </w:r>
    </w:p>
    <w:p w14:paraId="57574C99" w14:textId="77777777" w:rsidR="00D16AC8" w:rsidRPr="00FE05EA" w:rsidRDefault="00D16AC8" w:rsidP="00D16AC8">
      <w:pPr>
        <w:ind w:left="1800" w:hanging="1440"/>
        <w:rPr>
          <w:rFonts w:ascii="Arial" w:hAnsi="Arial" w:cs="Arial"/>
          <w:b/>
          <w:bCs/>
        </w:rPr>
      </w:pPr>
      <w:r w:rsidRPr="00FE05EA">
        <w:rPr>
          <w:rFonts w:ascii="Arial" w:hAnsi="Arial" w:cs="Arial"/>
          <w:b/>
          <w:bCs/>
        </w:rPr>
        <w:t>Physical Development</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t>90 mins.</w:t>
      </w:r>
    </w:p>
    <w:p w14:paraId="4B2279C0" w14:textId="77777777" w:rsidR="00D16AC8" w:rsidRPr="00FE05EA" w:rsidRDefault="00D16AC8" w:rsidP="00D16AC8">
      <w:pPr>
        <w:ind w:left="1800" w:hanging="1080"/>
        <w:rPr>
          <w:rFonts w:ascii="Arial" w:hAnsi="Arial" w:cs="Arial"/>
        </w:rPr>
      </w:pPr>
      <w:r w:rsidRPr="00FE05EA">
        <w:rPr>
          <w:rFonts w:ascii="Arial" w:hAnsi="Arial" w:cs="Arial"/>
        </w:rPr>
        <w:t>Topics:</w:t>
      </w:r>
      <w:r w:rsidRPr="00FE05EA">
        <w:rPr>
          <w:rFonts w:ascii="Arial" w:hAnsi="Arial" w:cs="Arial"/>
        </w:rPr>
        <w:tab/>
      </w:r>
      <w:r w:rsidRPr="00FE05EA">
        <w:rPr>
          <w:rFonts w:ascii="Arial" w:hAnsi="Arial" w:cs="Arial"/>
        </w:rPr>
        <w:tab/>
        <w:t>genetics, prenatal and physical development thru adulthood</w:t>
      </w:r>
    </w:p>
    <w:p w14:paraId="04A5915F" w14:textId="77777777" w:rsidR="00D16AC8" w:rsidRPr="00FE05EA" w:rsidRDefault="00D16AC8" w:rsidP="00D16AC8">
      <w:pPr>
        <w:ind w:left="1800" w:hanging="1080"/>
        <w:rPr>
          <w:rFonts w:ascii="Arial" w:hAnsi="Arial" w:cs="Arial"/>
        </w:rPr>
      </w:pPr>
      <w:r w:rsidRPr="00FE05EA">
        <w:rPr>
          <w:rFonts w:ascii="Arial" w:hAnsi="Arial" w:cs="Arial"/>
        </w:rPr>
        <w:t>Text Readings:  Sigelman &amp; Rider - Chs. 3, 4, 5, 6</w:t>
      </w:r>
      <w:r w:rsidR="00AC27CD" w:rsidRPr="00FE05EA">
        <w:rPr>
          <w:rFonts w:ascii="Arial" w:hAnsi="Arial" w:cs="Arial"/>
        </w:rPr>
        <w:t>; any additional material inserted in the eBook</w:t>
      </w:r>
    </w:p>
    <w:p w14:paraId="5EC69C16" w14:textId="77777777" w:rsidR="00D16AC8" w:rsidRPr="00FE05EA" w:rsidRDefault="00D16AC8" w:rsidP="00D16AC8">
      <w:pPr>
        <w:ind w:left="1800" w:hanging="1440"/>
        <w:rPr>
          <w:rFonts w:ascii="Arial" w:hAnsi="Arial" w:cs="Arial"/>
        </w:rPr>
      </w:pPr>
      <w:r w:rsidRPr="00FE05EA">
        <w:rPr>
          <w:rFonts w:ascii="Arial" w:hAnsi="Arial" w:cs="Arial"/>
        </w:rPr>
        <w:tab/>
      </w:r>
      <w:r w:rsidRPr="00FE05EA">
        <w:rPr>
          <w:rFonts w:ascii="Arial" w:hAnsi="Arial" w:cs="Arial"/>
        </w:rPr>
        <w:tab/>
      </w:r>
    </w:p>
    <w:p w14:paraId="045EE923" w14:textId="46AEEA09" w:rsidR="00D16AC8" w:rsidRPr="00FE05EA" w:rsidRDefault="00D16AC8" w:rsidP="00D16AC8">
      <w:pPr>
        <w:ind w:left="1800" w:hanging="1440"/>
        <w:rPr>
          <w:rFonts w:ascii="Arial" w:hAnsi="Arial" w:cs="Arial"/>
          <w:b/>
          <w:bCs/>
        </w:rPr>
      </w:pPr>
      <w:r w:rsidRPr="00FE05EA">
        <w:rPr>
          <w:rFonts w:ascii="Arial" w:hAnsi="Arial" w:cs="Arial"/>
          <w:b/>
          <w:bCs/>
        </w:rPr>
        <w:t>Quiz 3:</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00EE702C" w:rsidRPr="00FE05EA">
        <w:rPr>
          <w:rFonts w:ascii="Arial" w:hAnsi="Arial" w:cs="Arial"/>
          <w:b/>
          <w:bCs/>
        </w:rPr>
        <w:t>Oct</w:t>
      </w:r>
      <w:r w:rsidRPr="00FE05EA">
        <w:rPr>
          <w:rFonts w:ascii="Arial" w:hAnsi="Arial" w:cs="Arial"/>
          <w:b/>
          <w:bCs/>
        </w:rPr>
        <w:t xml:space="preserve">. </w:t>
      </w:r>
      <w:r w:rsidR="00EE702C" w:rsidRPr="00FE05EA">
        <w:rPr>
          <w:rFonts w:ascii="Arial" w:hAnsi="Arial" w:cs="Arial"/>
          <w:b/>
          <w:bCs/>
        </w:rPr>
        <w:t>1</w:t>
      </w:r>
      <w:r w:rsidR="00541FCE" w:rsidRPr="00FE05EA">
        <w:rPr>
          <w:rFonts w:ascii="Arial" w:hAnsi="Arial" w:cs="Arial"/>
          <w:b/>
          <w:bCs/>
        </w:rPr>
        <w:t>6</w:t>
      </w:r>
      <w:r w:rsidRPr="00FE05EA">
        <w:rPr>
          <w:rFonts w:ascii="Arial" w:hAnsi="Arial" w:cs="Arial"/>
          <w:b/>
          <w:bCs/>
        </w:rPr>
        <w:t xml:space="preserve">, 1 am, thru </w:t>
      </w:r>
      <w:r w:rsidR="00EE702C" w:rsidRPr="00FE05EA">
        <w:rPr>
          <w:rFonts w:ascii="Arial" w:hAnsi="Arial" w:cs="Arial"/>
          <w:b/>
          <w:bCs/>
        </w:rPr>
        <w:t>Oct</w:t>
      </w:r>
      <w:r w:rsidRPr="00FE05EA">
        <w:rPr>
          <w:rFonts w:ascii="Arial" w:hAnsi="Arial" w:cs="Arial"/>
          <w:b/>
          <w:bCs/>
        </w:rPr>
        <w:t xml:space="preserve">. </w:t>
      </w:r>
      <w:r w:rsidR="00541FCE" w:rsidRPr="00FE05EA">
        <w:rPr>
          <w:rFonts w:ascii="Arial" w:hAnsi="Arial" w:cs="Arial"/>
          <w:b/>
          <w:bCs/>
        </w:rPr>
        <w:t>20</w:t>
      </w:r>
      <w:r w:rsidRPr="00FE05EA">
        <w:rPr>
          <w:rFonts w:ascii="Arial" w:hAnsi="Arial" w:cs="Arial"/>
          <w:b/>
          <w:bCs/>
        </w:rPr>
        <w:t>, 8 am</w:t>
      </w:r>
    </w:p>
    <w:p w14:paraId="4822A1D5" w14:textId="77777777" w:rsidR="00D16AC8" w:rsidRPr="00FE05EA" w:rsidRDefault="00D16AC8" w:rsidP="00D16AC8">
      <w:pPr>
        <w:ind w:left="1800" w:hanging="1440"/>
        <w:rPr>
          <w:rFonts w:ascii="Arial" w:hAnsi="Arial" w:cs="Arial"/>
          <w:b/>
          <w:bCs/>
        </w:rPr>
      </w:pPr>
      <w:r w:rsidRPr="00FE05EA">
        <w:rPr>
          <w:rFonts w:ascii="Arial" w:hAnsi="Arial" w:cs="Arial"/>
          <w:b/>
          <w:bCs/>
        </w:rPr>
        <w:t xml:space="preserve">Cognitive Development </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t>90 mins.</w:t>
      </w:r>
    </w:p>
    <w:p w14:paraId="73A7321B" w14:textId="77777777" w:rsidR="00D16AC8" w:rsidRPr="00FE05EA" w:rsidRDefault="00D16AC8" w:rsidP="00D16AC8">
      <w:pPr>
        <w:ind w:left="1800" w:hanging="1080"/>
        <w:rPr>
          <w:rFonts w:ascii="Arial" w:hAnsi="Arial" w:cs="Arial"/>
        </w:rPr>
      </w:pPr>
      <w:r w:rsidRPr="00FE05EA">
        <w:rPr>
          <w:rFonts w:ascii="Arial" w:hAnsi="Arial" w:cs="Arial"/>
        </w:rPr>
        <w:t>Topics:</w:t>
      </w:r>
      <w:r w:rsidRPr="00FE05EA">
        <w:rPr>
          <w:rFonts w:ascii="Arial" w:hAnsi="Arial" w:cs="Arial"/>
        </w:rPr>
        <w:tab/>
      </w:r>
      <w:r w:rsidRPr="00FE05EA">
        <w:rPr>
          <w:rFonts w:ascii="Arial" w:hAnsi="Arial" w:cs="Arial"/>
        </w:rPr>
        <w:tab/>
        <w:t>cognitive development</w:t>
      </w:r>
    </w:p>
    <w:p w14:paraId="703A2BD1" w14:textId="77777777" w:rsidR="00D16AC8" w:rsidRPr="00FE05EA" w:rsidRDefault="00D16AC8" w:rsidP="00D16AC8">
      <w:pPr>
        <w:ind w:left="1800" w:hanging="1080"/>
        <w:rPr>
          <w:rFonts w:ascii="Arial" w:hAnsi="Arial" w:cs="Arial"/>
        </w:rPr>
      </w:pPr>
      <w:r w:rsidRPr="00FE05EA">
        <w:rPr>
          <w:rFonts w:ascii="Arial" w:hAnsi="Arial" w:cs="Arial"/>
        </w:rPr>
        <w:t>Text Readings:  Sigelman &amp; Rider - Chs. 7, 8, 9, 10</w:t>
      </w:r>
      <w:r w:rsidR="00AC27CD" w:rsidRPr="00FE05EA">
        <w:rPr>
          <w:rFonts w:ascii="Arial" w:hAnsi="Arial" w:cs="Arial"/>
        </w:rPr>
        <w:t>; any additional material inserted in the eBook</w:t>
      </w:r>
    </w:p>
    <w:p w14:paraId="02AFF46E" w14:textId="77777777" w:rsidR="00D16AC8" w:rsidRPr="00FE05EA" w:rsidRDefault="00D16AC8" w:rsidP="00D16AC8">
      <w:pPr>
        <w:ind w:left="1800" w:hanging="1440"/>
        <w:rPr>
          <w:rFonts w:ascii="Arial" w:hAnsi="Arial" w:cs="Arial"/>
          <w:b/>
          <w:bCs/>
        </w:rPr>
      </w:pPr>
    </w:p>
    <w:p w14:paraId="3340CB0C" w14:textId="5A23D75C" w:rsidR="00D16AC8" w:rsidRPr="00FE05EA" w:rsidRDefault="00D16AC8" w:rsidP="00D16AC8">
      <w:pPr>
        <w:ind w:left="1800" w:hanging="1440"/>
        <w:rPr>
          <w:rFonts w:ascii="Arial" w:hAnsi="Arial" w:cs="Arial"/>
          <w:b/>
          <w:bCs/>
        </w:rPr>
      </w:pPr>
      <w:r w:rsidRPr="00FE05EA">
        <w:rPr>
          <w:rFonts w:ascii="Arial" w:hAnsi="Arial" w:cs="Arial"/>
          <w:b/>
          <w:bCs/>
        </w:rPr>
        <w:t>Quiz 4:</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00EE702C" w:rsidRPr="00FE05EA">
        <w:rPr>
          <w:rFonts w:ascii="Arial" w:hAnsi="Arial" w:cs="Arial"/>
          <w:b/>
          <w:bCs/>
        </w:rPr>
        <w:t>Nov</w:t>
      </w:r>
      <w:r w:rsidRPr="00FE05EA">
        <w:rPr>
          <w:rFonts w:ascii="Arial" w:hAnsi="Arial" w:cs="Arial"/>
          <w:b/>
          <w:bCs/>
        </w:rPr>
        <w:t xml:space="preserve">. </w:t>
      </w:r>
      <w:r w:rsidR="00EE702C" w:rsidRPr="00FE05EA">
        <w:rPr>
          <w:rFonts w:ascii="Arial" w:hAnsi="Arial" w:cs="Arial"/>
          <w:b/>
          <w:bCs/>
        </w:rPr>
        <w:t>1</w:t>
      </w:r>
      <w:r w:rsidR="00541FCE" w:rsidRPr="00FE05EA">
        <w:rPr>
          <w:rFonts w:ascii="Arial" w:hAnsi="Arial" w:cs="Arial"/>
          <w:b/>
          <w:bCs/>
        </w:rPr>
        <w:t>3</w:t>
      </w:r>
      <w:r w:rsidRPr="00FE05EA">
        <w:rPr>
          <w:rFonts w:ascii="Arial" w:hAnsi="Arial" w:cs="Arial"/>
          <w:b/>
          <w:bCs/>
        </w:rPr>
        <w:t xml:space="preserve">, 1 am, thru </w:t>
      </w:r>
      <w:r w:rsidR="00EE702C" w:rsidRPr="00FE05EA">
        <w:rPr>
          <w:rFonts w:ascii="Arial" w:hAnsi="Arial" w:cs="Arial"/>
          <w:b/>
          <w:bCs/>
        </w:rPr>
        <w:t>Nov</w:t>
      </w:r>
      <w:r w:rsidRPr="00FE05EA">
        <w:rPr>
          <w:rFonts w:ascii="Arial" w:hAnsi="Arial" w:cs="Arial"/>
          <w:b/>
          <w:bCs/>
        </w:rPr>
        <w:t xml:space="preserve">. </w:t>
      </w:r>
      <w:r w:rsidR="00EE702C" w:rsidRPr="00FE05EA">
        <w:rPr>
          <w:rFonts w:ascii="Arial" w:hAnsi="Arial" w:cs="Arial"/>
          <w:b/>
          <w:bCs/>
        </w:rPr>
        <w:t>1</w:t>
      </w:r>
      <w:r w:rsidR="00541FCE" w:rsidRPr="00FE05EA">
        <w:rPr>
          <w:rFonts w:ascii="Arial" w:hAnsi="Arial" w:cs="Arial"/>
          <w:b/>
          <w:bCs/>
        </w:rPr>
        <w:t>7</w:t>
      </w:r>
      <w:r w:rsidRPr="00FE05EA">
        <w:rPr>
          <w:rFonts w:ascii="Arial" w:hAnsi="Arial" w:cs="Arial"/>
          <w:b/>
          <w:bCs/>
        </w:rPr>
        <w:t>, 8 am</w:t>
      </w:r>
    </w:p>
    <w:p w14:paraId="57BA4FD8" w14:textId="77777777" w:rsidR="00D16AC8" w:rsidRPr="00FE05EA" w:rsidRDefault="00D16AC8" w:rsidP="00D16AC8">
      <w:pPr>
        <w:ind w:firstLine="360"/>
        <w:rPr>
          <w:rFonts w:ascii="Arial" w:hAnsi="Arial" w:cs="Arial"/>
          <w:b/>
          <w:bCs/>
        </w:rPr>
      </w:pPr>
      <w:r w:rsidRPr="00FE05EA">
        <w:rPr>
          <w:rFonts w:ascii="Arial" w:hAnsi="Arial" w:cs="Arial"/>
          <w:b/>
          <w:bCs/>
        </w:rPr>
        <w:t>Socioemotional Development I</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t>90 mins.</w:t>
      </w:r>
    </w:p>
    <w:p w14:paraId="21960310" w14:textId="77777777" w:rsidR="00D16AC8" w:rsidRPr="00FE05EA" w:rsidRDefault="00D16AC8" w:rsidP="00D16AC8">
      <w:pPr>
        <w:ind w:left="1800" w:hanging="1080"/>
        <w:rPr>
          <w:rFonts w:ascii="Arial" w:hAnsi="Arial" w:cs="Arial"/>
        </w:rPr>
      </w:pPr>
      <w:r w:rsidRPr="00FE05EA">
        <w:rPr>
          <w:rFonts w:ascii="Arial" w:hAnsi="Arial" w:cs="Arial"/>
        </w:rPr>
        <w:t>Topics:</w:t>
      </w:r>
      <w:r w:rsidRPr="00FE05EA">
        <w:rPr>
          <w:rFonts w:ascii="Arial" w:hAnsi="Arial" w:cs="Arial"/>
        </w:rPr>
        <w:tab/>
      </w:r>
      <w:r w:rsidRPr="00FE05EA">
        <w:rPr>
          <w:rFonts w:ascii="Arial" w:hAnsi="Arial" w:cs="Arial"/>
        </w:rPr>
        <w:tab/>
        <w:t xml:space="preserve">self, temperament, personality, gender role, identity development, moral </w:t>
      </w:r>
    </w:p>
    <w:p w14:paraId="13003E61" w14:textId="77777777" w:rsidR="00D16AC8" w:rsidRPr="00FE05EA" w:rsidRDefault="00D16AC8" w:rsidP="00D16AC8">
      <w:pPr>
        <w:ind w:left="1800" w:hanging="1080"/>
        <w:rPr>
          <w:rFonts w:ascii="Arial" w:hAnsi="Arial" w:cs="Arial"/>
          <w:color w:val="FF0000"/>
        </w:rPr>
      </w:pPr>
      <w:r w:rsidRPr="00FE05EA">
        <w:rPr>
          <w:rFonts w:ascii="Arial" w:hAnsi="Arial" w:cs="Arial"/>
        </w:rPr>
        <w:tab/>
      </w:r>
      <w:r w:rsidRPr="00FE05EA">
        <w:rPr>
          <w:rFonts w:ascii="Arial" w:hAnsi="Arial" w:cs="Arial"/>
        </w:rPr>
        <w:tab/>
        <w:t>development</w:t>
      </w:r>
    </w:p>
    <w:p w14:paraId="0B65C03F" w14:textId="77777777" w:rsidR="00D16AC8" w:rsidRPr="00FE05EA" w:rsidRDefault="00D16AC8" w:rsidP="00D16AC8">
      <w:pPr>
        <w:ind w:left="1800" w:hanging="1440"/>
        <w:rPr>
          <w:rFonts w:ascii="Arial" w:hAnsi="Arial" w:cs="Arial"/>
          <w:lang w:val="de-DE"/>
        </w:rPr>
      </w:pPr>
      <w:r w:rsidRPr="00FE05EA">
        <w:rPr>
          <w:rFonts w:ascii="Arial" w:hAnsi="Arial" w:cs="Arial"/>
        </w:rPr>
        <w:t xml:space="preserve">      Text Readings:  Sigelman &amp; Rider – Chs. 11, 12, 13</w:t>
      </w:r>
      <w:r w:rsidR="00AC27CD" w:rsidRPr="00FE05EA">
        <w:rPr>
          <w:rFonts w:ascii="Arial" w:hAnsi="Arial" w:cs="Arial"/>
        </w:rPr>
        <w:t>; any additional material inserted in the eBook</w:t>
      </w:r>
    </w:p>
    <w:p w14:paraId="496CA2EF" w14:textId="77777777" w:rsidR="002A58A2" w:rsidRPr="00FE05EA" w:rsidRDefault="002A58A2" w:rsidP="00FE05EA">
      <w:pPr>
        <w:rPr>
          <w:rFonts w:ascii="Arial" w:hAnsi="Arial" w:cs="Arial"/>
          <w:b/>
          <w:bCs/>
        </w:rPr>
      </w:pPr>
    </w:p>
    <w:p w14:paraId="0BF0E32B" w14:textId="3E9A184E" w:rsidR="00D16AC8" w:rsidRPr="00FE05EA" w:rsidRDefault="00D16AC8" w:rsidP="00D16AC8">
      <w:pPr>
        <w:ind w:left="1800" w:hanging="1440"/>
        <w:rPr>
          <w:rFonts w:ascii="Arial" w:hAnsi="Arial" w:cs="Arial"/>
          <w:b/>
          <w:bCs/>
        </w:rPr>
      </w:pPr>
      <w:r w:rsidRPr="00FE05EA">
        <w:rPr>
          <w:rFonts w:ascii="Arial" w:hAnsi="Arial" w:cs="Arial"/>
          <w:b/>
          <w:bCs/>
        </w:rPr>
        <w:lastRenderedPageBreak/>
        <w:t>Quiz 5:</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r>
      <w:r w:rsidR="00EE702C" w:rsidRPr="00FE05EA">
        <w:rPr>
          <w:rFonts w:ascii="Arial" w:hAnsi="Arial" w:cs="Arial"/>
          <w:b/>
          <w:bCs/>
        </w:rPr>
        <w:t>Dec.</w:t>
      </w:r>
      <w:r w:rsidR="00BE183E">
        <w:rPr>
          <w:rFonts w:ascii="Arial" w:hAnsi="Arial" w:cs="Arial"/>
          <w:b/>
          <w:bCs/>
        </w:rPr>
        <w:t>11</w:t>
      </w:r>
      <w:r w:rsidRPr="00FE05EA">
        <w:rPr>
          <w:rFonts w:ascii="Arial" w:hAnsi="Arial" w:cs="Arial"/>
          <w:b/>
          <w:bCs/>
        </w:rPr>
        <w:t xml:space="preserve">, 1 am, thru </w:t>
      </w:r>
      <w:r w:rsidR="00EE702C" w:rsidRPr="00FE05EA">
        <w:rPr>
          <w:rFonts w:ascii="Arial" w:hAnsi="Arial" w:cs="Arial"/>
          <w:b/>
          <w:bCs/>
        </w:rPr>
        <w:t>Dec.</w:t>
      </w:r>
      <w:r w:rsidRPr="00FE05EA">
        <w:rPr>
          <w:rFonts w:ascii="Arial" w:hAnsi="Arial" w:cs="Arial"/>
          <w:b/>
          <w:bCs/>
        </w:rPr>
        <w:t xml:space="preserve"> </w:t>
      </w:r>
      <w:r w:rsidR="0002583A" w:rsidRPr="00FE05EA">
        <w:rPr>
          <w:rFonts w:ascii="Arial" w:hAnsi="Arial" w:cs="Arial"/>
          <w:b/>
          <w:bCs/>
        </w:rPr>
        <w:t>15</w:t>
      </w:r>
      <w:r w:rsidRPr="00FE05EA">
        <w:rPr>
          <w:rFonts w:ascii="Arial" w:hAnsi="Arial" w:cs="Arial"/>
          <w:b/>
          <w:bCs/>
        </w:rPr>
        <w:t>, 8 am</w:t>
      </w:r>
    </w:p>
    <w:p w14:paraId="3347AA7C" w14:textId="77777777" w:rsidR="00D16AC8" w:rsidRPr="00FE05EA" w:rsidRDefault="00D16AC8" w:rsidP="00D16AC8">
      <w:pPr>
        <w:ind w:firstLine="360"/>
        <w:rPr>
          <w:rFonts w:ascii="Arial" w:hAnsi="Arial" w:cs="Arial"/>
          <w:b/>
          <w:bCs/>
        </w:rPr>
      </w:pPr>
      <w:r w:rsidRPr="00FE05EA">
        <w:rPr>
          <w:rFonts w:ascii="Arial" w:hAnsi="Arial" w:cs="Arial"/>
          <w:b/>
          <w:bCs/>
        </w:rPr>
        <w:t>Socioemotional Development II</w:t>
      </w:r>
      <w:r w:rsidRPr="00FE05EA">
        <w:rPr>
          <w:rFonts w:ascii="Arial" w:hAnsi="Arial" w:cs="Arial"/>
          <w:b/>
          <w:bCs/>
        </w:rPr>
        <w:tab/>
      </w:r>
      <w:r w:rsidRPr="00FE05EA">
        <w:rPr>
          <w:rFonts w:ascii="Arial" w:hAnsi="Arial" w:cs="Arial"/>
          <w:b/>
          <w:bCs/>
        </w:rPr>
        <w:tab/>
      </w:r>
      <w:r w:rsidRPr="00FE05EA">
        <w:rPr>
          <w:rFonts w:ascii="Arial" w:hAnsi="Arial" w:cs="Arial"/>
          <w:b/>
          <w:bCs/>
        </w:rPr>
        <w:tab/>
      </w:r>
      <w:r w:rsidRPr="00FE05EA">
        <w:rPr>
          <w:rFonts w:ascii="Arial" w:hAnsi="Arial" w:cs="Arial"/>
          <w:b/>
          <w:bCs/>
        </w:rPr>
        <w:tab/>
        <w:t>90 mins.</w:t>
      </w:r>
    </w:p>
    <w:p w14:paraId="5F6423EC" w14:textId="77777777" w:rsidR="00D16AC8" w:rsidRPr="00FE05EA" w:rsidRDefault="00D16AC8" w:rsidP="00D16AC8">
      <w:pPr>
        <w:ind w:left="1800" w:hanging="1080"/>
        <w:rPr>
          <w:rFonts w:ascii="Arial" w:hAnsi="Arial" w:cs="Arial"/>
        </w:rPr>
      </w:pPr>
      <w:r w:rsidRPr="00FE05EA">
        <w:rPr>
          <w:rFonts w:ascii="Arial" w:hAnsi="Arial" w:cs="Arial"/>
        </w:rPr>
        <w:t>Topics:</w:t>
      </w:r>
      <w:r w:rsidRPr="00FE05EA">
        <w:rPr>
          <w:rFonts w:ascii="Arial" w:hAnsi="Arial" w:cs="Arial"/>
        </w:rPr>
        <w:tab/>
      </w:r>
      <w:r w:rsidRPr="00FE05EA">
        <w:rPr>
          <w:rFonts w:ascii="Arial" w:hAnsi="Arial" w:cs="Arial"/>
        </w:rPr>
        <w:tab/>
        <w:t>emotions, attachment, friendships, family, death &amp; dying</w:t>
      </w:r>
    </w:p>
    <w:p w14:paraId="1FC2FC83" w14:textId="77777777" w:rsidR="00D16AC8" w:rsidRPr="00FE05EA" w:rsidRDefault="00D16AC8" w:rsidP="00D16AC8">
      <w:pPr>
        <w:ind w:left="1800" w:hanging="1080"/>
        <w:rPr>
          <w:rFonts w:ascii="Arial" w:hAnsi="Arial" w:cs="Arial"/>
          <w:b/>
          <w:bCs/>
        </w:rPr>
      </w:pPr>
      <w:r w:rsidRPr="00FE05EA">
        <w:rPr>
          <w:rFonts w:ascii="Arial" w:hAnsi="Arial" w:cs="Arial"/>
        </w:rPr>
        <w:t>Text Readings:</w:t>
      </w:r>
      <w:r w:rsidRPr="00FE05EA">
        <w:rPr>
          <w:rFonts w:ascii="Arial" w:hAnsi="Arial" w:cs="Arial"/>
        </w:rPr>
        <w:tab/>
        <w:t>Sigelman &amp; Rider – Chs. 14, 15, 17</w:t>
      </w:r>
      <w:r w:rsidR="00AC27CD" w:rsidRPr="00FE05EA">
        <w:rPr>
          <w:rFonts w:ascii="Arial" w:hAnsi="Arial" w:cs="Arial"/>
        </w:rPr>
        <w:t>; any additional material inserted in the eBook</w:t>
      </w:r>
    </w:p>
    <w:p w14:paraId="165DF706" w14:textId="77777777" w:rsidR="00D16AC8" w:rsidRPr="00FE05EA" w:rsidRDefault="00D16AC8" w:rsidP="00D16AC8">
      <w:pPr>
        <w:ind w:left="1800" w:hanging="1440"/>
        <w:rPr>
          <w:rFonts w:ascii="Arial" w:hAnsi="Arial" w:cs="Arial"/>
          <w:b/>
          <w:bCs/>
        </w:rPr>
      </w:pPr>
    </w:p>
    <w:p w14:paraId="2DDA54F5" w14:textId="64C323FC"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Each question on each quiz will be valued at one (1) point.  Across the 5 quizzes</w:t>
      </w:r>
      <w:r w:rsidR="00FE05EA">
        <w:rPr>
          <w:rFonts w:ascii="Arial" w:hAnsi="Arial" w:cs="Arial"/>
        </w:rPr>
        <w:t xml:space="preserve"> (</w:t>
      </w:r>
      <w:r w:rsidR="00FE05EA" w:rsidRPr="00FE05EA">
        <w:rPr>
          <w:rFonts w:ascii="Arial" w:hAnsi="Arial" w:cs="Arial"/>
        </w:rPr>
        <w:t xml:space="preserve">Quizzes, 1-5, NOT </w:t>
      </w:r>
      <w:r w:rsidR="00FE05EA">
        <w:rPr>
          <w:rFonts w:ascii="Arial" w:hAnsi="Arial" w:cs="Arial"/>
        </w:rPr>
        <w:t xml:space="preserve">including </w:t>
      </w:r>
      <w:r w:rsidR="00FE05EA" w:rsidRPr="00FE05EA">
        <w:rPr>
          <w:rFonts w:ascii="Arial" w:hAnsi="Arial" w:cs="Arial"/>
        </w:rPr>
        <w:t>the Syllabus Quiz)</w:t>
      </w:r>
      <w:r w:rsidRPr="00FE05EA">
        <w:rPr>
          <w:rFonts w:ascii="Arial" w:hAnsi="Arial" w:cs="Arial"/>
        </w:rPr>
        <w:t>, there will be a total of 270 questions counted for your grade, for a total of 270 points.  The</w:t>
      </w:r>
      <w:r w:rsidR="000336A2">
        <w:rPr>
          <w:rFonts w:ascii="Arial" w:hAnsi="Arial" w:cs="Arial"/>
        </w:rPr>
        <w:t xml:space="preserve"> content</w:t>
      </w:r>
      <w:r w:rsidRPr="00FE05EA">
        <w:rPr>
          <w:rFonts w:ascii="Arial" w:hAnsi="Arial" w:cs="Arial"/>
        </w:rPr>
        <w:t xml:space="preserve"> quizzes contribute </w:t>
      </w:r>
      <w:r w:rsidR="00ED0332" w:rsidRPr="00FE05EA">
        <w:rPr>
          <w:rFonts w:ascii="Arial" w:hAnsi="Arial" w:cs="Arial"/>
        </w:rPr>
        <w:t>25</w:t>
      </w:r>
      <w:r w:rsidRPr="00FE05EA">
        <w:rPr>
          <w:rFonts w:ascii="Arial" w:hAnsi="Arial" w:cs="Arial"/>
        </w:rPr>
        <w:t>% to your final course average</w:t>
      </w:r>
      <w:r w:rsidR="000336A2">
        <w:rPr>
          <w:rFonts w:ascii="Arial" w:hAnsi="Arial" w:cs="Arial"/>
        </w:rPr>
        <w:t xml:space="preserve"> and the syllabus quiz for 5%</w:t>
      </w:r>
      <w:r w:rsidR="00A41ED4" w:rsidRPr="00FE05EA">
        <w:rPr>
          <w:rFonts w:ascii="Arial" w:hAnsi="Arial" w:cs="Arial"/>
        </w:rPr>
        <w:t>.</w:t>
      </w:r>
    </w:p>
    <w:p w14:paraId="2BFA0230"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B266155" w14:textId="2BAF3C5E"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Each quiz and t</w:t>
      </w:r>
      <w:r w:rsidR="00A41ED4" w:rsidRPr="00FE05EA">
        <w:rPr>
          <w:rFonts w:ascii="Arial" w:hAnsi="Arial" w:cs="Arial"/>
        </w:rPr>
        <w:t>he Syllabus</w:t>
      </w:r>
      <w:r w:rsidRPr="00FE05EA">
        <w:rPr>
          <w:rFonts w:ascii="Arial" w:hAnsi="Arial" w:cs="Arial"/>
        </w:rPr>
        <w:t xml:space="preserve"> Quiz may be accessed under ASSESSMENTS in the menu on the left of the Bb page.</w:t>
      </w:r>
    </w:p>
    <w:p w14:paraId="7A70C029"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288D8C5" w14:textId="25AE9624"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aps/>
        </w:rPr>
      </w:pPr>
      <w:r w:rsidRPr="00FE05EA">
        <w:rPr>
          <w:rFonts w:ascii="Arial" w:hAnsi="Arial" w:cs="Arial"/>
          <w:b/>
          <w:bCs/>
          <w:caps/>
        </w:rPr>
        <w:t xml:space="preserve">2.  </w:t>
      </w:r>
      <w:r w:rsidR="0025624C" w:rsidRPr="00FE05EA">
        <w:rPr>
          <w:rFonts w:ascii="Arial" w:hAnsi="Arial" w:cs="Arial"/>
          <w:b/>
          <w:bCs/>
          <w:caps/>
        </w:rPr>
        <w:t xml:space="preserve">WRITTEN </w:t>
      </w:r>
      <w:r w:rsidRPr="00FE05EA">
        <w:rPr>
          <w:rFonts w:ascii="Arial" w:hAnsi="Arial" w:cs="Arial"/>
          <w:b/>
          <w:bCs/>
          <w:caps/>
        </w:rPr>
        <w:t>Assignment:</w:t>
      </w:r>
    </w:p>
    <w:p w14:paraId="66F0E723"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aps/>
          <w:highlight w:val="magenta"/>
        </w:rPr>
      </w:pPr>
    </w:p>
    <w:p w14:paraId="4D6643E5" w14:textId="06B1A4C5" w:rsidR="006067ED" w:rsidRPr="00FE05EA" w:rsidRDefault="002067DD" w:rsidP="00606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bCs/>
        </w:rPr>
        <w:t>The written assignment is</w:t>
      </w:r>
      <w:r w:rsidR="0036596A" w:rsidRPr="00FE05EA">
        <w:rPr>
          <w:rFonts w:ascii="Arial" w:hAnsi="Arial" w:cs="Arial"/>
          <w:bCs/>
        </w:rPr>
        <w:t xml:space="preserve"> designed to provide the opportunity to begin developing your own ideas for empirical research.  </w:t>
      </w:r>
      <w:r w:rsidR="007E4CCE" w:rsidRPr="00FE05EA">
        <w:rPr>
          <w:rFonts w:ascii="Arial" w:hAnsi="Arial" w:cs="Arial"/>
          <w:bCs/>
        </w:rPr>
        <w:t>The term “empirical research” refers to an actual research</w:t>
      </w:r>
      <w:r w:rsidR="007E4CCE" w:rsidRPr="00FE05EA">
        <w:rPr>
          <w:rFonts w:ascii="Arial" w:hAnsi="Arial" w:cs="Arial"/>
        </w:rPr>
        <w:t xml:space="preserve"> study that generates findings based on observation, assessment, etc.  An empirical research article, consequently, represents a</w:t>
      </w:r>
      <w:r w:rsidR="006067ED" w:rsidRPr="00FE05EA">
        <w:rPr>
          <w:rFonts w:ascii="Arial" w:hAnsi="Arial" w:cs="Arial"/>
        </w:rPr>
        <w:t xml:space="preserve"> report on research conducted directly by the authors of the article wherein they provide information re: the participants in their study, the research process and materials they used to collect their data, the results of their study, and why those results are important.  </w:t>
      </w:r>
    </w:p>
    <w:p w14:paraId="022C51EB" w14:textId="77777777" w:rsidR="007E4CCE" w:rsidRPr="00FE05EA" w:rsidRDefault="007E4CCE" w:rsidP="00606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98C3A2E" w14:textId="2471C9F6" w:rsidR="0036596A" w:rsidRPr="00FE05EA" w:rsidRDefault="007E4CCE" w:rsidP="008C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T</w:t>
      </w:r>
      <w:r w:rsidR="0036596A" w:rsidRPr="00FE05EA">
        <w:rPr>
          <w:rFonts w:ascii="Arial" w:hAnsi="Arial" w:cs="Arial"/>
          <w:bCs/>
        </w:rPr>
        <w:t xml:space="preserve">he </w:t>
      </w:r>
      <w:r w:rsidR="00C4486F" w:rsidRPr="00FE05EA">
        <w:rPr>
          <w:rFonts w:ascii="Arial" w:hAnsi="Arial" w:cs="Arial"/>
          <w:bCs/>
        </w:rPr>
        <w:t>four</w:t>
      </w:r>
      <w:r w:rsidR="0036596A" w:rsidRPr="00FE05EA">
        <w:rPr>
          <w:rFonts w:ascii="Arial" w:hAnsi="Arial" w:cs="Arial"/>
          <w:bCs/>
        </w:rPr>
        <w:t xml:space="preserve"> (</w:t>
      </w:r>
      <w:r w:rsidR="00C4486F" w:rsidRPr="00FE05EA">
        <w:rPr>
          <w:rFonts w:ascii="Arial" w:hAnsi="Arial" w:cs="Arial"/>
          <w:bCs/>
        </w:rPr>
        <w:t>4</w:t>
      </w:r>
      <w:r w:rsidR="0036596A" w:rsidRPr="00FE05EA">
        <w:rPr>
          <w:rFonts w:ascii="Arial" w:hAnsi="Arial" w:cs="Arial"/>
          <w:bCs/>
        </w:rPr>
        <w:t xml:space="preserve">) parts of the assignment </w:t>
      </w:r>
      <w:r w:rsidR="00F3092B" w:rsidRPr="00FE05EA">
        <w:rPr>
          <w:rFonts w:ascii="Arial" w:hAnsi="Arial" w:cs="Arial"/>
          <w:bCs/>
        </w:rPr>
        <w:t xml:space="preserve">build on each other and </w:t>
      </w:r>
      <w:r w:rsidR="0036596A" w:rsidRPr="00FE05EA">
        <w:rPr>
          <w:rFonts w:ascii="Arial" w:hAnsi="Arial" w:cs="Arial"/>
          <w:bCs/>
        </w:rPr>
        <w:t>are modeled after the introductory portions of an</w:t>
      </w:r>
      <w:r w:rsidRPr="00FE05EA">
        <w:rPr>
          <w:rFonts w:ascii="Arial" w:hAnsi="Arial" w:cs="Arial"/>
          <w:bCs/>
        </w:rPr>
        <w:t xml:space="preserve"> empirical</w:t>
      </w:r>
      <w:r w:rsidR="0036596A" w:rsidRPr="00FE05EA">
        <w:rPr>
          <w:rFonts w:ascii="Arial" w:hAnsi="Arial" w:cs="Arial"/>
          <w:bCs/>
        </w:rPr>
        <w:t xml:space="preserve"> article </w:t>
      </w:r>
      <w:r w:rsidRPr="00FE05EA">
        <w:rPr>
          <w:rFonts w:ascii="Arial" w:hAnsi="Arial" w:cs="Arial"/>
          <w:bCs/>
        </w:rPr>
        <w:t>o</w:t>
      </w:r>
      <w:r w:rsidR="0036596A" w:rsidRPr="00FE05EA">
        <w:rPr>
          <w:rFonts w:ascii="Arial" w:hAnsi="Arial" w:cs="Arial"/>
          <w:bCs/>
        </w:rPr>
        <w:t>r a research grant</w:t>
      </w:r>
      <w:r w:rsidRPr="00FE05EA">
        <w:rPr>
          <w:rFonts w:ascii="Arial" w:hAnsi="Arial" w:cs="Arial"/>
          <w:bCs/>
        </w:rPr>
        <w:t xml:space="preserve"> proposing empirical research</w:t>
      </w:r>
      <w:r w:rsidR="00501471" w:rsidRPr="00FE05EA">
        <w:rPr>
          <w:rFonts w:ascii="Arial" w:hAnsi="Arial" w:cs="Arial"/>
          <w:bCs/>
        </w:rPr>
        <w:t>.</w:t>
      </w:r>
    </w:p>
    <w:p w14:paraId="69559A07" w14:textId="77777777" w:rsidR="00C4486F" w:rsidRPr="00FE05EA" w:rsidRDefault="00C4486F" w:rsidP="008C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42E0274B" w14:textId="6027F26F" w:rsidR="008C5BDA" w:rsidRPr="00FE05EA" w:rsidRDefault="00D26313" w:rsidP="008C5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I</w:t>
      </w:r>
      <w:r w:rsidR="0036596A" w:rsidRPr="00FE05EA">
        <w:rPr>
          <w:rFonts w:ascii="Arial" w:hAnsi="Arial" w:cs="Arial"/>
          <w:bCs/>
        </w:rPr>
        <w:t xml:space="preserve">nformation for each </w:t>
      </w:r>
      <w:r w:rsidRPr="00FE05EA">
        <w:rPr>
          <w:rFonts w:ascii="Arial" w:hAnsi="Arial" w:cs="Arial"/>
          <w:bCs/>
        </w:rPr>
        <w:t>part</w:t>
      </w:r>
      <w:r w:rsidR="0036596A" w:rsidRPr="00FE05EA">
        <w:rPr>
          <w:rFonts w:ascii="Arial" w:hAnsi="Arial" w:cs="Arial"/>
          <w:bCs/>
        </w:rPr>
        <w:t xml:space="preserve"> is also posted in Bb under </w:t>
      </w:r>
      <w:r w:rsidR="00E77281" w:rsidRPr="00FE05EA">
        <w:rPr>
          <w:rFonts w:ascii="Arial" w:hAnsi="Arial" w:cs="Arial"/>
          <w:bCs/>
          <w:i/>
        </w:rPr>
        <w:t xml:space="preserve">Written </w:t>
      </w:r>
      <w:r w:rsidR="0036596A" w:rsidRPr="00FE05EA">
        <w:rPr>
          <w:rFonts w:ascii="Arial" w:hAnsi="Arial" w:cs="Arial"/>
          <w:bCs/>
          <w:i/>
        </w:rPr>
        <w:t>Assignment</w:t>
      </w:r>
      <w:r w:rsidR="0036596A" w:rsidRPr="00FE05EA">
        <w:rPr>
          <w:rFonts w:ascii="Arial" w:hAnsi="Arial" w:cs="Arial"/>
          <w:bCs/>
        </w:rPr>
        <w:t xml:space="preserve">.  </w:t>
      </w:r>
      <w:r w:rsidR="008C5BDA" w:rsidRPr="00FE05EA">
        <w:rPr>
          <w:rFonts w:ascii="Arial" w:hAnsi="Arial" w:cs="Arial"/>
          <w:bCs/>
        </w:rPr>
        <w:t xml:space="preserve">Each </w:t>
      </w:r>
      <w:r w:rsidR="0036596A" w:rsidRPr="00FE05EA">
        <w:rPr>
          <w:rFonts w:ascii="Arial" w:hAnsi="Arial" w:cs="Arial"/>
          <w:bCs/>
        </w:rPr>
        <w:t xml:space="preserve">of you should select a research </w:t>
      </w:r>
      <w:r w:rsidR="008C5BDA" w:rsidRPr="00FE05EA">
        <w:rPr>
          <w:rFonts w:ascii="Arial" w:hAnsi="Arial" w:cs="Arial"/>
          <w:bCs/>
        </w:rPr>
        <w:t xml:space="preserve">topic that is developmental in nature.  For example, exploring how self-esteem effects identity development </w:t>
      </w:r>
      <w:r w:rsidRPr="00FE05EA">
        <w:rPr>
          <w:rFonts w:ascii="Arial" w:hAnsi="Arial" w:cs="Arial"/>
          <w:bCs/>
        </w:rPr>
        <w:t>during</w:t>
      </w:r>
      <w:r w:rsidR="008C5BDA" w:rsidRPr="00FE05EA">
        <w:rPr>
          <w:rFonts w:ascii="Arial" w:hAnsi="Arial" w:cs="Arial"/>
          <w:bCs/>
        </w:rPr>
        <w:t xml:space="preserve"> adolescence is a developmental topic.  Exploring attit</w:t>
      </w:r>
      <w:r w:rsidR="007E4CCE" w:rsidRPr="00FE05EA">
        <w:rPr>
          <w:rFonts w:ascii="Arial" w:hAnsi="Arial" w:cs="Arial"/>
          <w:bCs/>
        </w:rPr>
        <w:t>udes parents of adolescents hold</w:t>
      </w:r>
      <w:r w:rsidR="008C5BDA" w:rsidRPr="00FE05EA">
        <w:rPr>
          <w:rFonts w:ascii="Arial" w:hAnsi="Arial" w:cs="Arial"/>
          <w:bCs/>
        </w:rPr>
        <w:t xml:space="preserve"> </w:t>
      </w:r>
      <w:r w:rsidR="007E4CCE" w:rsidRPr="00FE05EA">
        <w:rPr>
          <w:rFonts w:ascii="Arial" w:hAnsi="Arial" w:cs="Arial"/>
          <w:bCs/>
        </w:rPr>
        <w:t>regarding</w:t>
      </w:r>
      <w:r w:rsidR="008C5BDA" w:rsidRPr="00FE05EA">
        <w:rPr>
          <w:rFonts w:ascii="Arial" w:hAnsi="Arial" w:cs="Arial"/>
          <w:bCs/>
        </w:rPr>
        <w:t xml:space="preserve"> their adolescent’s identity exploration is not.  </w:t>
      </w:r>
      <w:r w:rsidR="007E4CCE" w:rsidRPr="00FE05EA">
        <w:rPr>
          <w:rFonts w:ascii="Arial" w:hAnsi="Arial" w:cs="Arial"/>
          <w:bCs/>
        </w:rPr>
        <w:t>As you select your research topic, think about your variables.  What will you be measuring, assessing change in, etc.  Thi</w:t>
      </w:r>
      <w:r w:rsidRPr="00FE05EA">
        <w:rPr>
          <w:rFonts w:ascii="Arial" w:hAnsi="Arial" w:cs="Arial"/>
          <w:bCs/>
        </w:rPr>
        <w:t>nk</w:t>
      </w:r>
      <w:r w:rsidR="007E4CCE" w:rsidRPr="00FE05EA">
        <w:rPr>
          <w:rFonts w:ascii="Arial" w:hAnsi="Arial" w:cs="Arial"/>
          <w:bCs/>
        </w:rPr>
        <w:t xml:space="preserve"> about</w:t>
      </w:r>
      <w:r w:rsidR="008C5BDA" w:rsidRPr="00FE05EA">
        <w:rPr>
          <w:rFonts w:ascii="Arial" w:hAnsi="Arial" w:cs="Arial"/>
          <w:bCs/>
        </w:rPr>
        <w:t xml:space="preserve"> “How does X affect Y?</w:t>
      </w:r>
      <w:r w:rsidRPr="00FE05EA">
        <w:rPr>
          <w:rFonts w:ascii="Arial" w:hAnsi="Arial" w:cs="Arial"/>
          <w:bCs/>
        </w:rPr>
        <w:t>,</w:t>
      </w:r>
      <w:r w:rsidR="008C5BDA" w:rsidRPr="00FE05EA">
        <w:rPr>
          <w:rFonts w:ascii="Arial" w:hAnsi="Arial" w:cs="Arial"/>
          <w:bCs/>
        </w:rPr>
        <w:t xml:space="preserve">” and be able to identify </w:t>
      </w:r>
      <w:r w:rsidR="007E4CCE" w:rsidRPr="00FE05EA">
        <w:rPr>
          <w:rFonts w:ascii="Arial" w:hAnsi="Arial" w:cs="Arial"/>
          <w:bCs/>
        </w:rPr>
        <w:t>the research v</w:t>
      </w:r>
      <w:r w:rsidR="008C5BDA" w:rsidRPr="00FE05EA">
        <w:rPr>
          <w:rFonts w:ascii="Arial" w:hAnsi="Arial" w:cs="Arial"/>
          <w:bCs/>
        </w:rPr>
        <w:t>ariables</w:t>
      </w:r>
      <w:r w:rsidR="007E4CCE" w:rsidRPr="00FE05EA">
        <w:rPr>
          <w:rFonts w:ascii="Arial" w:hAnsi="Arial" w:cs="Arial"/>
          <w:bCs/>
        </w:rPr>
        <w:t xml:space="preserve"> with which you will be working</w:t>
      </w:r>
      <w:r w:rsidR="008C5BDA" w:rsidRPr="00FE05EA">
        <w:rPr>
          <w:rFonts w:ascii="Arial" w:hAnsi="Arial" w:cs="Arial"/>
          <w:bCs/>
        </w:rPr>
        <w:t>.</w:t>
      </w:r>
    </w:p>
    <w:p w14:paraId="21695EBA" w14:textId="77777777" w:rsidR="00501471" w:rsidRPr="00FE05EA" w:rsidRDefault="00501471"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4B436AA6" w14:textId="68921295" w:rsidR="00501471" w:rsidRPr="00FE05EA" w:rsidRDefault="00501471"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lastRenderedPageBreak/>
        <w:t xml:space="preserve">The </w:t>
      </w:r>
      <w:r w:rsidR="00406A85" w:rsidRPr="00FE05EA">
        <w:rPr>
          <w:rFonts w:ascii="Arial" w:hAnsi="Arial" w:cs="Arial"/>
          <w:bCs/>
        </w:rPr>
        <w:t>four</w:t>
      </w:r>
      <w:r w:rsidRPr="00FE05EA">
        <w:rPr>
          <w:rFonts w:ascii="Arial" w:hAnsi="Arial" w:cs="Arial"/>
          <w:bCs/>
        </w:rPr>
        <w:t xml:space="preserve"> parts include:</w:t>
      </w:r>
      <w:r w:rsidRPr="00FE05EA">
        <w:rPr>
          <w:rFonts w:ascii="Arial" w:hAnsi="Arial" w:cs="Arial"/>
          <w:bCs/>
        </w:rPr>
        <w:tab/>
      </w:r>
    </w:p>
    <w:p w14:paraId="6263CFE6" w14:textId="54620D19" w:rsidR="00501471" w:rsidRPr="00FE05EA" w:rsidRDefault="00501471"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FE05EA">
        <w:rPr>
          <w:rFonts w:ascii="Arial" w:hAnsi="Arial" w:cs="Arial"/>
          <w:bCs/>
        </w:rPr>
        <w:tab/>
      </w:r>
      <w:r w:rsidRPr="00FE05EA">
        <w:rPr>
          <w:rFonts w:ascii="Arial" w:hAnsi="Arial" w:cs="Arial"/>
          <w:bCs/>
        </w:rPr>
        <w:tab/>
      </w:r>
      <w:r w:rsidRPr="00FE05EA">
        <w:rPr>
          <w:rFonts w:ascii="Arial" w:hAnsi="Arial" w:cs="Arial"/>
          <w:bCs/>
        </w:rPr>
        <w:tab/>
      </w:r>
      <w:r w:rsidRPr="00FE05EA">
        <w:rPr>
          <w:rFonts w:ascii="Arial" w:hAnsi="Arial" w:cs="Arial"/>
          <w:bCs/>
        </w:rPr>
        <w:tab/>
      </w:r>
      <w:r w:rsidRPr="00FE05EA">
        <w:rPr>
          <w:rFonts w:ascii="Arial" w:hAnsi="Arial" w:cs="Arial"/>
          <w:bCs/>
        </w:rPr>
        <w:tab/>
      </w:r>
      <w:r w:rsidRPr="00FE05EA">
        <w:rPr>
          <w:rFonts w:ascii="Arial" w:hAnsi="Arial" w:cs="Arial"/>
          <w:bCs/>
        </w:rPr>
        <w:tab/>
      </w:r>
      <w:r w:rsidRPr="00FE05EA">
        <w:rPr>
          <w:rFonts w:ascii="Arial" w:hAnsi="Arial" w:cs="Arial"/>
          <w:bCs/>
        </w:rPr>
        <w:tab/>
      </w:r>
      <w:r w:rsidRPr="00FE05EA">
        <w:rPr>
          <w:rFonts w:ascii="Arial" w:hAnsi="Arial" w:cs="Arial"/>
          <w:bCs/>
        </w:rPr>
        <w:tab/>
      </w:r>
      <w:r w:rsidRPr="00FE05EA">
        <w:rPr>
          <w:rFonts w:ascii="Arial" w:hAnsi="Arial" w:cs="Arial"/>
          <w:bCs/>
        </w:rPr>
        <w:tab/>
      </w:r>
      <w:r w:rsidRPr="00FE05EA">
        <w:rPr>
          <w:rFonts w:ascii="Arial" w:hAnsi="Arial" w:cs="Arial"/>
          <w:b/>
          <w:bCs/>
        </w:rPr>
        <w:t>Due Date</w:t>
      </w:r>
      <w:r w:rsidR="00A04951" w:rsidRPr="00FE05EA">
        <w:rPr>
          <w:rFonts w:ascii="Arial" w:hAnsi="Arial" w:cs="Arial"/>
          <w:b/>
          <w:bCs/>
        </w:rPr>
        <w:t>s</w:t>
      </w:r>
    </w:p>
    <w:p w14:paraId="207C7B37" w14:textId="3BE21922" w:rsidR="008C5BDA" w:rsidRPr="00FE05EA" w:rsidRDefault="00501471"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Part</w:t>
      </w:r>
      <w:r w:rsidR="008C5BDA" w:rsidRPr="00FE05EA">
        <w:rPr>
          <w:rFonts w:ascii="Arial" w:hAnsi="Arial" w:cs="Arial"/>
          <w:bCs/>
        </w:rPr>
        <w:t xml:space="preserve"> </w:t>
      </w:r>
      <w:r w:rsidR="00D26313" w:rsidRPr="00FE05EA">
        <w:rPr>
          <w:rFonts w:ascii="Arial" w:hAnsi="Arial" w:cs="Arial"/>
          <w:bCs/>
        </w:rPr>
        <w:t>2</w:t>
      </w:r>
      <w:r w:rsidRPr="00FE05EA">
        <w:rPr>
          <w:rFonts w:ascii="Arial" w:hAnsi="Arial" w:cs="Arial"/>
          <w:bCs/>
        </w:rPr>
        <w:t>.1</w:t>
      </w:r>
      <w:r w:rsidRPr="00FE05EA">
        <w:rPr>
          <w:rFonts w:ascii="Arial" w:hAnsi="Arial" w:cs="Arial"/>
          <w:bCs/>
        </w:rPr>
        <w:tab/>
      </w:r>
      <w:r w:rsidRPr="00FE05EA">
        <w:rPr>
          <w:rFonts w:ascii="Arial" w:hAnsi="Arial" w:cs="Arial"/>
          <w:bCs/>
        </w:rPr>
        <w:tab/>
      </w:r>
      <w:r w:rsidR="008C5BDA" w:rsidRPr="00FE05EA">
        <w:rPr>
          <w:rFonts w:ascii="Arial" w:hAnsi="Arial" w:cs="Arial"/>
          <w:bCs/>
        </w:rPr>
        <w:t>Statement of the Problem</w:t>
      </w:r>
      <w:r w:rsidR="00EA2EC3" w:rsidRPr="00FE05EA">
        <w:rPr>
          <w:rFonts w:ascii="Arial" w:hAnsi="Arial" w:cs="Arial"/>
          <w:bCs/>
        </w:rPr>
        <w:tab/>
      </w:r>
      <w:r w:rsidR="00EA2EC3" w:rsidRPr="00FE05EA">
        <w:rPr>
          <w:rFonts w:ascii="Arial" w:hAnsi="Arial" w:cs="Arial"/>
          <w:bCs/>
        </w:rPr>
        <w:tab/>
      </w:r>
      <w:r w:rsidR="00EA2EC3" w:rsidRPr="00FE05EA">
        <w:rPr>
          <w:rFonts w:ascii="Arial" w:hAnsi="Arial" w:cs="Arial"/>
          <w:bCs/>
        </w:rPr>
        <w:tab/>
      </w:r>
      <w:r w:rsidR="00EA2EC3" w:rsidRPr="00FE05EA">
        <w:rPr>
          <w:rFonts w:ascii="Arial" w:hAnsi="Arial" w:cs="Arial"/>
          <w:bCs/>
        </w:rPr>
        <w:tab/>
        <w:t>before 8:00 am, Sept. 18, 2017</w:t>
      </w:r>
    </w:p>
    <w:p w14:paraId="3B02330F" w14:textId="1F4115B7" w:rsidR="00501471" w:rsidRPr="00FE05EA" w:rsidRDefault="00501471"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Part 2.2</w:t>
      </w:r>
      <w:r w:rsidR="00C85E62" w:rsidRPr="00FE05EA">
        <w:rPr>
          <w:rFonts w:ascii="Arial" w:hAnsi="Arial" w:cs="Arial"/>
          <w:bCs/>
        </w:rPr>
        <w:tab/>
      </w:r>
      <w:r w:rsidR="009C3698" w:rsidRPr="00FE05EA">
        <w:rPr>
          <w:rFonts w:ascii="Arial" w:hAnsi="Arial" w:cs="Arial"/>
          <w:bCs/>
        </w:rPr>
        <w:t>a</w:t>
      </w:r>
      <w:r w:rsidR="00C85E62" w:rsidRPr="00FE05EA">
        <w:rPr>
          <w:rFonts w:ascii="Arial" w:hAnsi="Arial" w:cs="Arial"/>
          <w:bCs/>
        </w:rPr>
        <w:tab/>
      </w:r>
      <w:r w:rsidR="00AA1FDE" w:rsidRPr="00FE05EA">
        <w:rPr>
          <w:rFonts w:ascii="Arial" w:hAnsi="Arial" w:cs="Arial"/>
          <w:bCs/>
        </w:rPr>
        <w:t xml:space="preserve">Review of </w:t>
      </w:r>
      <w:r w:rsidR="00C85E62" w:rsidRPr="00FE05EA">
        <w:rPr>
          <w:rFonts w:ascii="Arial" w:hAnsi="Arial" w:cs="Arial"/>
          <w:bCs/>
        </w:rPr>
        <w:t>Literature Worksheet re:</w:t>
      </w:r>
      <w:r w:rsidRPr="00FE05EA">
        <w:rPr>
          <w:rFonts w:ascii="Arial" w:hAnsi="Arial" w:cs="Arial"/>
          <w:bCs/>
        </w:rPr>
        <w:t xml:space="preserve"> 5 empirical studies</w:t>
      </w:r>
      <w:r w:rsidR="00EA2EC3" w:rsidRPr="00FE05EA">
        <w:rPr>
          <w:rFonts w:ascii="Arial" w:hAnsi="Arial" w:cs="Arial"/>
          <w:bCs/>
        </w:rPr>
        <w:tab/>
        <w:t>before 8:00 am, Oct. 23, 2017</w:t>
      </w:r>
    </w:p>
    <w:p w14:paraId="6396DBF2" w14:textId="33CD5111" w:rsidR="00501471" w:rsidRPr="00FE05EA" w:rsidRDefault="009C3698"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Part 2.2</w:t>
      </w:r>
      <w:r w:rsidRPr="00FE05EA">
        <w:rPr>
          <w:rFonts w:ascii="Arial" w:hAnsi="Arial" w:cs="Arial"/>
          <w:bCs/>
        </w:rPr>
        <w:tab/>
        <w:t>b</w:t>
      </w:r>
      <w:r w:rsidRPr="00FE05EA">
        <w:rPr>
          <w:rFonts w:ascii="Arial" w:hAnsi="Arial" w:cs="Arial"/>
          <w:bCs/>
        </w:rPr>
        <w:tab/>
      </w:r>
      <w:r w:rsidR="00501471" w:rsidRPr="00FE05EA">
        <w:rPr>
          <w:rFonts w:ascii="Arial" w:hAnsi="Arial" w:cs="Arial"/>
          <w:bCs/>
        </w:rPr>
        <w:t>Review of Literature</w:t>
      </w:r>
      <w:r w:rsidR="000A50A8" w:rsidRPr="00FE05EA">
        <w:rPr>
          <w:rFonts w:ascii="Arial" w:hAnsi="Arial" w:cs="Arial"/>
          <w:bCs/>
        </w:rPr>
        <w:tab/>
      </w:r>
      <w:r w:rsidR="000A50A8" w:rsidRPr="00FE05EA">
        <w:rPr>
          <w:rFonts w:ascii="Arial" w:hAnsi="Arial" w:cs="Arial"/>
          <w:bCs/>
        </w:rPr>
        <w:tab/>
      </w:r>
      <w:r w:rsidR="000A50A8" w:rsidRPr="00FE05EA">
        <w:rPr>
          <w:rFonts w:ascii="Arial" w:hAnsi="Arial" w:cs="Arial"/>
          <w:bCs/>
        </w:rPr>
        <w:tab/>
      </w:r>
      <w:r w:rsidR="000A50A8" w:rsidRPr="00FE05EA">
        <w:rPr>
          <w:rFonts w:ascii="Arial" w:hAnsi="Arial" w:cs="Arial"/>
          <w:bCs/>
        </w:rPr>
        <w:tab/>
      </w:r>
      <w:r w:rsidR="000A50A8" w:rsidRPr="00FE05EA">
        <w:rPr>
          <w:rFonts w:ascii="Arial" w:hAnsi="Arial" w:cs="Arial"/>
          <w:bCs/>
        </w:rPr>
        <w:tab/>
        <w:t xml:space="preserve">before 8:00 am, </w:t>
      </w:r>
      <w:r w:rsidR="00EA2EC3" w:rsidRPr="00FE05EA">
        <w:rPr>
          <w:rFonts w:ascii="Arial" w:hAnsi="Arial" w:cs="Arial"/>
          <w:bCs/>
        </w:rPr>
        <w:t>Oct. 23, 2017</w:t>
      </w:r>
    </w:p>
    <w:p w14:paraId="5D986CA3" w14:textId="3DFE97B6" w:rsidR="00062711" w:rsidRPr="00FE05EA" w:rsidRDefault="00501471" w:rsidP="0006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Part 2.3</w:t>
      </w:r>
      <w:r w:rsidRPr="00FE05EA">
        <w:rPr>
          <w:rFonts w:ascii="Arial" w:hAnsi="Arial" w:cs="Arial"/>
          <w:bCs/>
        </w:rPr>
        <w:tab/>
      </w:r>
      <w:r w:rsidRPr="00FE05EA">
        <w:rPr>
          <w:rFonts w:ascii="Arial" w:hAnsi="Arial" w:cs="Arial"/>
          <w:bCs/>
        </w:rPr>
        <w:tab/>
      </w:r>
      <w:r w:rsidR="00062711" w:rsidRPr="00FE05EA">
        <w:rPr>
          <w:rFonts w:ascii="Arial" w:hAnsi="Arial" w:cs="Arial"/>
          <w:bCs/>
        </w:rPr>
        <w:t xml:space="preserve">Suggestions for Future Research, Significance and </w:t>
      </w:r>
      <w:r w:rsidR="000A50A8" w:rsidRPr="00FE05EA">
        <w:rPr>
          <w:rFonts w:ascii="Arial" w:hAnsi="Arial" w:cs="Arial"/>
          <w:bCs/>
        </w:rPr>
        <w:tab/>
        <w:t xml:space="preserve">before 8:00 am, Nov. </w:t>
      </w:r>
      <w:r w:rsidR="00293BE1" w:rsidRPr="00FE05EA">
        <w:rPr>
          <w:rFonts w:ascii="Arial" w:hAnsi="Arial" w:cs="Arial"/>
          <w:bCs/>
        </w:rPr>
        <w:t>20</w:t>
      </w:r>
      <w:r w:rsidR="00EA2EC3" w:rsidRPr="00FE05EA">
        <w:rPr>
          <w:rFonts w:ascii="Arial" w:hAnsi="Arial" w:cs="Arial"/>
          <w:bCs/>
        </w:rPr>
        <w:t>, 2017</w:t>
      </w:r>
    </w:p>
    <w:p w14:paraId="54F88879" w14:textId="39760624" w:rsidR="00062711" w:rsidRPr="00FE05EA" w:rsidRDefault="00062711" w:rsidP="0006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ab/>
      </w:r>
      <w:r w:rsidRPr="00FE05EA">
        <w:rPr>
          <w:rFonts w:ascii="Arial" w:hAnsi="Arial" w:cs="Arial"/>
          <w:bCs/>
        </w:rPr>
        <w:tab/>
        <w:t>Implications of Proposed Research</w:t>
      </w:r>
    </w:p>
    <w:p w14:paraId="2C0DC0EF" w14:textId="42A6D267" w:rsidR="00501471" w:rsidRPr="00FE05EA" w:rsidRDefault="00501471" w:rsidP="0006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6AF50BD" w14:textId="45EDB8B6" w:rsidR="00501471" w:rsidRPr="00FE05EA" w:rsidRDefault="00501471"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 xml:space="preserve">Details regarding each part are posted in folders for each in </w:t>
      </w:r>
      <w:r w:rsidR="00142EAE" w:rsidRPr="00FE05EA">
        <w:rPr>
          <w:rFonts w:ascii="Arial" w:hAnsi="Arial" w:cs="Arial"/>
          <w:bCs/>
          <w:i/>
        </w:rPr>
        <w:t xml:space="preserve">Written </w:t>
      </w:r>
      <w:r w:rsidRPr="00FE05EA">
        <w:rPr>
          <w:rFonts w:ascii="Arial" w:hAnsi="Arial" w:cs="Arial"/>
          <w:bCs/>
          <w:i/>
        </w:rPr>
        <w:t>Assignment</w:t>
      </w:r>
      <w:r w:rsidRPr="00FE05EA">
        <w:rPr>
          <w:rFonts w:ascii="Arial" w:hAnsi="Arial" w:cs="Arial"/>
          <w:bCs/>
        </w:rPr>
        <w:t xml:space="preserve"> in Bb. </w:t>
      </w:r>
      <w:r w:rsidR="009C3698" w:rsidRPr="00FE05EA">
        <w:rPr>
          <w:rFonts w:ascii="Arial" w:hAnsi="Arial" w:cs="Arial"/>
          <w:bCs/>
        </w:rPr>
        <w:t xml:space="preserve"> Please download ALL parts of the assignment and review them before you begin work on the first one, </w:t>
      </w:r>
      <w:r w:rsidR="009C3698" w:rsidRPr="00FE05EA">
        <w:rPr>
          <w:rFonts w:ascii="Arial" w:hAnsi="Arial" w:cs="Arial"/>
          <w:bCs/>
          <w:i/>
        </w:rPr>
        <w:t>Part 2.1 Statement of the Problem</w:t>
      </w:r>
      <w:r w:rsidR="009C3698" w:rsidRPr="00FE05EA">
        <w:rPr>
          <w:rFonts w:ascii="Arial" w:hAnsi="Arial" w:cs="Arial"/>
          <w:bCs/>
        </w:rPr>
        <w:t>.  It is important that you understand the complete assignment before you begin.</w:t>
      </w:r>
    </w:p>
    <w:p w14:paraId="6245156E" w14:textId="77777777" w:rsidR="0053076F" w:rsidRPr="00FE05EA" w:rsidRDefault="0053076F" w:rsidP="00501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46E017E9" w14:textId="743CD8E3" w:rsidR="00ED0332" w:rsidRPr="00FE05EA" w:rsidRDefault="009C3698" w:rsidP="00530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FE05EA">
        <w:rPr>
          <w:rFonts w:ascii="Arial" w:hAnsi="Arial" w:cs="Arial"/>
        </w:rPr>
        <w:t xml:space="preserve">Parts 2.1, 2.2b, and 2.3 of this assignment </w:t>
      </w:r>
      <w:r w:rsidR="0053076F" w:rsidRPr="00FE05EA">
        <w:rPr>
          <w:rFonts w:ascii="Arial" w:hAnsi="Arial" w:cs="Arial"/>
        </w:rPr>
        <w:t>should be prepared following APA (6</w:t>
      </w:r>
      <w:r w:rsidR="0053076F" w:rsidRPr="00FE05EA">
        <w:rPr>
          <w:rFonts w:ascii="Arial" w:hAnsi="Arial" w:cs="Arial"/>
          <w:vertAlign w:val="superscript"/>
        </w:rPr>
        <w:t>th</w:t>
      </w:r>
      <w:r w:rsidR="0053076F" w:rsidRPr="00FE05EA">
        <w:rPr>
          <w:rFonts w:ascii="Arial" w:hAnsi="Arial" w:cs="Arial"/>
        </w:rPr>
        <w:t xml:space="preserve"> ed.) format (e.g., double-spaced, 1” margins, etc.).  </w:t>
      </w:r>
      <w:r w:rsidRPr="00FE05EA">
        <w:rPr>
          <w:rFonts w:ascii="Arial" w:hAnsi="Arial" w:cs="Arial"/>
        </w:rPr>
        <w:t>These same</w:t>
      </w:r>
      <w:r w:rsidR="0053076F" w:rsidRPr="00FE05EA">
        <w:rPr>
          <w:rFonts w:ascii="Arial" w:hAnsi="Arial" w:cs="Arial"/>
        </w:rPr>
        <w:t xml:space="preserve"> part</w:t>
      </w:r>
      <w:r w:rsidRPr="00FE05EA">
        <w:rPr>
          <w:rFonts w:ascii="Arial" w:hAnsi="Arial" w:cs="Arial"/>
        </w:rPr>
        <w:t>s</w:t>
      </w:r>
      <w:r w:rsidR="0053076F" w:rsidRPr="00FE05EA">
        <w:rPr>
          <w:rFonts w:ascii="Arial" w:hAnsi="Arial" w:cs="Arial"/>
        </w:rPr>
        <w:t xml:space="preserve"> will </w:t>
      </w:r>
      <w:r w:rsidRPr="00FE05EA">
        <w:rPr>
          <w:rFonts w:ascii="Arial" w:hAnsi="Arial" w:cs="Arial"/>
        </w:rPr>
        <w:t xml:space="preserve">each </w:t>
      </w:r>
      <w:r w:rsidR="0053076F" w:rsidRPr="00FE05EA">
        <w:rPr>
          <w:rFonts w:ascii="Arial" w:hAnsi="Arial" w:cs="Arial"/>
        </w:rPr>
        <w:t>require a title pag</w:t>
      </w:r>
      <w:r w:rsidR="004B535F" w:rsidRPr="00FE05EA">
        <w:rPr>
          <w:rFonts w:ascii="Arial" w:hAnsi="Arial" w:cs="Arial"/>
        </w:rPr>
        <w:t xml:space="preserve">e and complete reference list. </w:t>
      </w:r>
      <w:r w:rsidR="004B535F" w:rsidRPr="00FE05EA">
        <w:rPr>
          <w:rFonts w:ascii="Arial" w:hAnsi="Arial" w:cs="Arial"/>
          <w:i/>
        </w:rPr>
        <w:t>Please allow up to 14 days for grading. I will try to get it done sooner than that, but I will be gone for conferences and may need extra time throughout the semester. My goal is to have a turnaround within the week, but I may not always make that commitment.</w:t>
      </w:r>
    </w:p>
    <w:p w14:paraId="37839E80" w14:textId="77777777" w:rsidR="00F07726" w:rsidRPr="00FE05EA" w:rsidRDefault="00F07726" w:rsidP="00530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2184440" w14:textId="56BB9EA1" w:rsidR="0053076F" w:rsidRPr="00FE05EA" w:rsidRDefault="0053076F" w:rsidP="00530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Anything cited in any part of th</w:t>
      </w:r>
      <w:r w:rsidR="00ED0332" w:rsidRPr="00FE05EA">
        <w:rPr>
          <w:rFonts w:ascii="Arial" w:hAnsi="Arial" w:cs="Arial"/>
        </w:rPr>
        <w:t>is</w:t>
      </w:r>
      <w:r w:rsidRPr="00FE05EA">
        <w:rPr>
          <w:rFonts w:ascii="Arial" w:hAnsi="Arial" w:cs="Arial"/>
        </w:rPr>
        <w:t xml:space="preserve"> assignment should have a publication date between 201</w:t>
      </w:r>
      <w:r w:rsidR="009C3698" w:rsidRPr="00FE05EA">
        <w:rPr>
          <w:rFonts w:ascii="Arial" w:hAnsi="Arial" w:cs="Arial"/>
        </w:rPr>
        <w:t>1</w:t>
      </w:r>
      <w:r w:rsidRPr="00FE05EA">
        <w:rPr>
          <w:rFonts w:ascii="Arial" w:hAnsi="Arial" w:cs="Arial"/>
        </w:rPr>
        <w:t xml:space="preserve"> and </w:t>
      </w:r>
      <w:r w:rsidR="00AE3784" w:rsidRPr="00FE05EA">
        <w:rPr>
          <w:rFonts w:ascii="Arial" w:hAnsi="Arial" w:cs="Arial"/>
        </w:rPr>
        <w:t>2017</w:t>
      </w:r>
      <w:r w:rsidRPr="00FE05EA">
        <w:rPr>
          <w:rFonts w:ascii="Arial" w:hAnsi="Arial" w:cs="Arial"/>
        </w:rPr>
        <w:t>.  Any materials published prior to 201</w:t>
      </w:r>
      <w:r w:rsidR="009C3698" w:rsidRPr="00FE05EA">
        <w:rPr>
          <w:rFonts w:ascii="Arial" w:hAnsi="Arial" w:cs="Arial"/>
        </w:rPr>
        <w:t>1</w:t>
      </w:r>
      <w:r w:rsidRPr="00FE05EA">
        <w:rPr>
          <w:rFonts w:ascii="Arial" w:hAnsi="Arial" w:cs="Arial"/>
        </w:rPr>
        <w:t xml:space="preserve">, currently in review, submitted for review, or in press are </w:t>
      </w:r>
      <w:r w:rsidRPr="00FE05EA">
        <w:rPr>
          <w:rFonts w:ascii="Arial" w:hAnsi="Arial" w:cs="Arial"/>
          <w:b/>
        </w:rPr>
        <w:t>NOT</w:t>
      </w:r>
      <w:r w:rsidRPr="00FE05EA">
        <w:rPr>
          <w:rFonts w:ascii="Arial" w:hAnsi="Arial" w:cs="Arial"/>
        </w:rPr>
        <w:t xml:space="preserve"> acceptable nor is the use of any secondary source.  Articles utilized in the Review of Literature must be empirical studies, published in professional journals only, and involve research with human subjects.</w:t>
      </w:r>
    </w:p>
    <w:p w14:paraId="5D597087" w14:textId="77777777" w:rsidR="004B535F" w:rsidRPr="00FE05EA" w:rsidRDefault="004B535F" w:rsidP="00530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E64C163" w14:textId="4776D415" w:rsidR="0053076F" w:rsidRPr="00FE05EA" w:rsidRDefault="0053076F" w:rsidP="00530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All informa</w:t>
      </w:r>
      <w:r w:rsidR="00642E56" w:rsidRPr="00FE05EA">
        <w:rPr>
          <w:rFonts w:ascii="Arial" w:hAnsi="Arial" w:cs="Arial"/>
        </w:rPr>
        <w:t>tion included in the assignment</w:t>
      </w:r>
      <w:r w:rsidRPr="00FE05EA">
        <w:rPr>
          <w:rFonts w:ascii="Arial" w:hAnsi="Arial" w:cs="Arial"/>
        </w:rPr>
        <w:t xml:space="preserve"> should be </w:t>
      </w:r>
      <w:r w:rsidRPr="00FE05EA">
        <w:rPr>
          <w:rFonts w:ascii="Arial" w:hAnsi="Arial" w:cs="Arial"/>
          <w:u w:val="single"/>
        </w:rPr>
        <w:t>paraphrased</w:t>
      </w:r>
      <w:r w:rsidRPr="00FE05EA">
        <w:rPr>
          <w:rFonts w:ascii="Arial" w:hAnsi="Arial" w:cs="Arial"/>
        </w:rPr>
        <w:t xml:space="preserve">; consequently, </w:t>
      </w:r>
      <w:r w:rsidRPr="00FE05EA">
        <w:rPr>
          <w:rFonts w:ascii="Arial" w:hAnsi="Arial" w:cs="Arial"/>
          <w:b/>
          <w:i/>
        </w:rPr>
        <w:t>directly quoted material may not be used anywhere in these assignment.</w:t>
      </w:r>
      <w:r w:rsidRPr="00FE05EA">
        <w:rPr>
          <w:rFonts w:ascii="Arial" w:hAnsi="Arial" w:cs="Arial"/>
        </w:rPr>
        <w:t xml:space="preserve">  </w:t>
      </w:r>
    </w:p>
    <w:p w14:paraId="5DD87780" w14:textId="7F547D4B" w:rsidR="0053076F" w:rsidRPr="00FE05EA" w:rsidRDefault="0053076F" w:rsidP="00530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 xml:space="preserve">In addition to referencing format, APA requires papers be </w:t>
      </w:r>
      <w:r w:rsidRPr="00FE05EA">
        <w:rPr>
          <w:rFonts w:ascii="Arial" w:hAnsi="Arial" w:cs="Arial"/>
          <w:u w:val="single"/>
        </w:rPr>
        <w:t>grammatically correct</w:t>
      </w:r>
      <w:r w:rsidRPr="00FE05EA">
        <w:rPr>
          <w:rFonts w:ascii="Arial" w:hAnsi="Arial" w:cs="Arial"/>
        </w:rPr>
        <w:t xml:space="preserve">.  While the teaching of grammar is not the purpose of this course, use of poor grammar detracts from the overall quality and professionalism of the paper </w:t>
      </w:r>
      <w:r w:rsidR="00BD6950" w:rsidRPr="00FE05EA">
        <w:rPr>
          <w:rFonts w:ascii="Arial" w:hAnsi="Arial" w:cs="Arial"/>
        </w:rPr>
        <w:t xml:space="preserve">(which means a lower grade for the assignment) </w:t>
      </w:r>
      <w:r w:rsidRPr="00FE05EA">
        <w:rPr>
          <w:rFonts w:ascii="Arial" w:hAnsi="Arial" w:cs="Arial"/>
        </w:rPr>
        <w:t xml:space="preserve">and does not represent graduate work.  In short, do not use first person (e.g., I, me, we, us, you, our) and do not use contractions (don’t, isn’t, </w:t>
      </w:r>
      <w:r w:rsidRPr="00FE05EA">
        <w:rPr>
          <w:rFonts w:ascii="Arial" w:hAnsi="Arial" w:cs="Arial"/>
        </w:rPr>
        <w:lastRenderedPageBreak/>
        <w:t>it’s).  Remember this is a graduate class and you are presenting yourself as a professional when you prepare any written assignment.</w:t>
      </w:r>
    </w:p>
    <w:p w14:paraId="673789CC" w14:textId="77777777" w:rsidR="00BD6950" w:rsidRPr="00FE05EA" w:rsidRDefault="00BD6950"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C63630E" w14:textId="5DAD380E" w:rsidR="00DA0CB5" w:rsidRPr="00FE05EA" w:rsidRDefault="00F229C8" w:rsidP="00BD69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 xml:space="preserve">The </w:t>
      </w:r>
      <w:r w:rsidR="00142EAE" w:rsidRPr="00FE05EA">
        <w:rPr>
          <w:rFonts w:ascii="Arial" w:hAnsi="Arial" w:cs="Arial"/>
        </w:rPr>
        <w:t>four</w:t>
      </w:r>
      <w:r w:rsidRPr="00FE05EA">
        <w:rPr>
          <w:rFonts w:ascii="Arial" w:hAnsi="Arial" w:cs="Arial"/>
        </w:rPr>
        <w:t xml:space="preserve"> (</w:t>
      </w:r>
      <w:r w:rsidR="00142EAE" w:rsidRPr="00FE05EA">
        <w:rPr>
          <w:rFonts w:ascii="Arial" w:hAnsi="Arial" w:cs="Arial"/>
        </w:rPr>
        <w:t>4</w:t>
      </w:r>
      <w:r w:rsidRPr="00FE05EA">
        <w:rPr>
          <w:rFonts w:ascii="Arial" w:hAnsi="Arial" w:cs="Arial"/>
        </w:rPr>
        <w:t>)</w:t>
      </w:r>
      <w:r w:rsidR="00C4486F" w:rsidRPr="00FE05EA">
        <w:rPr>
          <w:rFonts w:ascii="Arial" w:hAnsi="Arial" w:cs="Arial"/>
        </w:rPr>
        <w:t xml:space="preserve"> parts of the</w:t>
      </w:r>
      <w:r w:rsidRPr="00FE05EA">
        <w:rPr>
          <w:rFonts w:ascii="Arial" w:hAnsi="Arial" w:cs="Arial"/>
        </w:rPr>
        <w:t xml:space="preserve"> </w:t>
      </w:r>
      <w:r w:rsidR="0025624C" w:rsidRPr="00FE05EA">
        <w:rPr>
          <w:rFonts w:ascii="Arial" w:hAnsi="Arial" w:cs="Arial"/>
        </w:rPr>
        <w:t>written</w:t>
      </w:r>
      <w:r w:rsidR="00D16AC8" w:rsidRPr="00FE05EA">
        <w:rPr>
          <w:rFonts w:ascii="Arial" w:hAnsi="Arial" w:cs="Arial"/>
        </w:rPr>
        <w:t xml:space="preserve"> assignment for this course must be submitted as Word documents</w:t>
      </w:r>
      <w:r w:rsidR="00BD6950" w:rsidRPr="00FE05EA">
        <w:rPr>
          <w:rFonts w:ascii="Arial" w:hAnsi="Arial" w:cs="Arial"/>
        </w:rPr>
        <w:t xml:space="preserve"> using the appropriate links provided in Bb</w:t>
      </w:r>
      <w:r w:rsidR="00D16AC8" w:rsidRPr="00FE05EA">
        <w:rPr>
          <w:rFonts w:ascii="Arial" w:hAnsi="Arial" w:cs="Arial"/>
        </w:rPr>
        <w:t xml:space="preserve">.  </w:t>
      </w:r>
    </w:p>
    <w:p w14:paraId="10FFE325" w14:textId="77777777" w:rsidR="00BD6950" w:rsidRPr="00FE05EA" w:rsidRDefault="00BD6950" w:rsidP="00BD69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BDC0187" w14:textId="77777777" w:rsidR="00915DB6" w:rsidRPr="00FE05EA" w:rsidRDefault="009166D8" w:rsidP="00915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FE05EA">
        <w:rPr>
          <w:rFonts w:ascii="Arial" w:hAnsi="Arial" w:cs="Arial"/>
          <w:color w:val="000000"/>
          <w:u w:val="single"/>
        </w:rPr>
        <w:t xml:space="preserve">Note re: </w:t>
      </w:r>
      <w:r w:rsidR="00915DB6" w:rsidRPr="00FE05EA">
        <w:rPr>
          <w:rFonts w:ascii="Arial" w:hAnsi="Arial" w:cs="Arial"/>
          <w:color w:val="000000"/>
          <w:u w:val="single"/>
        </w:rPr>
        <w:t>Academic Integrity and P</w:t>
      </w:r>
      <w:r w:rsidRPr="00FE05EA">
        <w:rPr>
          <w:rFonts w:ascii="Arial" w:hAnsi="Arial" w:cs="Arial"/>
          <w:color w:val="000000"/>
          <w:u w:val="single"/>
        </w:rPr>
        <w:t>lagiarism</w:t>
      </w:r>
      <w:r w:rsidRPr="00FE05EA">
        <w:rPr>
          <w:rFonts w:ascii="Arial" w:hAnsi="Arial" w:cs="Arial"/>
          <w:color w:val="000000"/>
        </w:rPr>
        <w:t xml:space="preserve">:  </w:t>
      </w:r>
    </w:p>
    <w:p w14:paraId="02337230" w14:textId="15446C96" w:rsidR="00DA0CB5" w:rsidRPr="00FE05EA" w:rsidRDefault="00DA0CB5" w:rsidP="00915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FE05EA">
        <w:rPr>
          <w:rFonts w:ascii="Arial" w:hAnsi="Arial" w:cs="Arial"/>
          <w:color w:val="000000"/>
        </w:rPr>
        <w:t xml:space="preserve">Academic integrity prohibits acts such as copying from another student's paper, collaborating on assignments, submitting as one's own a paper prepared by another, and plagiarism.  </w:t>
      </w:r>
      <w:r w:rsidRPr="00FE05EA">
        <w:rPr>
          <w:rFonts w:ascii="Arial" w:hAnsi="Arial" w:cs="Arial"/>
          <w:b/>
          <w:bCs/>
          <w:color w:val="000000"/>
        </w:rPr>
        <w:t>Plagiarism</w:t>
      </w:r>
      <w:r w:rsidRPr="00FE05EA">
        <w:rPr>
          <w:rFonts w:ascii="Arial" w:hAnsi="Arial" w:cs="Arial"/>
          <w:color w:val="000000"/>
        </w:rPr>
        <w:t xml:space="preserve"> is defined as stealing and/or using the ideas or </w:t>
      </w:r>
      <w:r w:rsidR="00BD6950" w:rsidRPr="00FE05EA">
        <w:rPr>
          <w:rFonts w:ascii="Arial" w:hAnsi="Arial" w:cs="Arial"/>
          <w:color w:val="000000"/>
        </w:rPr>
        <w:t>words (spoken or written)</w:t>
      </w:r>
      <w:r w:rsidRPr="00FE05EA">
        <w:rPr>
          <w:rFonts w:ascii="Arial" w:hAnsi="Arial" w:cs="Arial"/>
          <w:color w:val="000000"/>
        </w:rPr>
        <w:t xml:space="preserve"> of another individual and representing them as one's own.  Plagiarism includes both directly copying the words of another without proper acknowledgment as well as paraphrasing the ideas or arguments of another</w:t>
      </w:r>
      <w:r w:rsidR="00BD6950" w:rsidRPr="00FE05EA">
        <w:rPr>
          <w:rFonts w:ascii="Arial" w:hAnsi="Arial" w:cs="Arial"/>
          <w:color w:val="000000"/>
        </w:rPr>
        <w:t xml:space="preserve"> without providing appropriate citation</w:t>
      </w:r>
      <w:r w:rsidRPr="00FE05EA">
        <w:rPr>
          <w:rFonts w:ascii="Arial" w:hAnsi="Arial" w:cs="Arial"/>
          <w:color w:val="000000"/>
        </w:rPr>
        <w:t xml:space="preserve">.  In other words, </w:t>
      </w:r>
      <w:r w:rsidR="00BD6950" w:rsidRPr="00FE05EA">
        <w:rPr>
          <w:rFonts w:ascii="Arial" w:hAnsi="Arial" w:cs="Arial"/>
          <w:color w:val="000000"/>
        </w:rPr>
        <w:t>you</w:t>
      </w:r>
      <w:r w:rsidRPr="00FE05EA">
        <w:rPr>
          <w:rFonts w:ascii="Arial" w:hAnsi="Arial" w:cs="Arial"/>
          <w:color w:val="000000"/>
        </w:rPr>
        <w:t xml:space="preserve"> may </w:t>
      </w:r>
      <w:r w:rsidRPr="00FE05EA">
        <w:rPr>
          <w:rFonts w:ascii="Arial" w:hAnsi="Arial" w:cs="Arial"/>
          <w:color w:val="000000"/>
          <w:u w:val="single"/>
        </w:rPr>
        <w:t>never</w:t>
      </w:r>
      <w:r w:rsidRPr="00FE05EA">
        <w:rPr>
          <w:rFonts w:ascii="Arial" w:hAnsi="Arial" w:cs="Arial"/>
          <w:color w:val="000000"/>
        </w:rPr>
        <w:t xml:space="preserve"> use information/ideas original to someone else and not properly credit that individual/source.</w:t>
      </w:r>
      <w:r w:rsidR="00F07726" w:rsidRPr="00FE05EA">
        <w:rPr>
          <w:rFonts w:ascii="Arial" w:hAnsi="Arial" w:cs="Arial"/>
          <w:color w:val="000000"/>
        </w:rPr>
        <w:t xml:space="preserve"> Notice, even at the bottom of this syllabus I credit Dr. Glover.</w:t>
      </w:r>
    </w:p>
    <w:p w14:paraId="0AB03C42" w14:textId="77777777" w:rsidR="00DA0CB5" w:rsidRPr="00FE05EA" w:rsidRDefault="00DA0CB5" w:rsidP="00DA0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60478E3" w14:textId="77777777" w:rsidR="009166D8" w:rsidRPr="00FE05EA" w:rsidRDefault="009166D8" w:rsidP="009166D8">
      <w:pPr>
        <w:ind w:left="720"/>
        <w:rPr>
          <w:rFonts w:ascii="Arial" w:hAnsi="Arial" w:cs="Arial"/>
          <w:lang w:eastAsia="en-US"/>
        </w:rPr>
      </w:pPr>
      <w:r w:rsidRPr="00FE05EA">
        <w:rPr>
          <w:rFonts w:ascii="Arial" w:hAnsi="Arial" w:cs="Arial"/>
          <w:b/>
          <w:lang w:eastAsia="en-US"/>
        </w:rPr>
        <w:t>Dual submission</w:t>
      </w:r>
      <w:r w:rsidRPr="00FE05EA">
        <w:rPr>
          <w:rFonts w:ascii="Arial" w:hAnsi="Arial" w:cs="Arial"/>
          <w:lang w:eastAsia="en-US"/>
        </w:rPr>
        <w:t xml:space="preserve"> of a paper or project (i.e., submitting for grading any materials submitted for grading in any other class) is also considered by the University of North Texas as an act of student misconduct.</w:t>
      </w:r>
    </w:p>
    <w:p w14:paraId="149E5CD2" w14:textId="77777777" w:rsidR="009166D8" w:rsidRPr="00FE05EA" w:rsidRDefault="009166D8" w:rsidP="00ED0332">
      <w:pPr>
        <w:rPr>
          <w:rFonts w:ascii="Arial" w:hAnsi="Arial" w:cs="Arial"/>
          <w:b/>
        </w:rPr>
      </w:pPr>
    </w:p>
    <w:p w14:paraId="1A5BB002" w14:textId="77777777" w:rsidR="009166D8" w:rsidRPr="00FE05EA" w:rsidRDefault="009166D8" w:rsidP="009166D8">
      <w:pPr>
        <w:ind w:left="720"/>
        <w:rPr>
          <w:rFonts w:ascii="Arial" w:hAnsi="Arial" w:cs="Arial"/>
          <w:b/>
        </w:rPr>
      </w:pPr>
      <w:r w:rsidRPr="00FE05EA">
        <w:rPr>
          <w:rFonts w:ascii="Arial" w:hAnsi="Arial" w:cs="Arial"/>
          <w:b/>
        </w:rPr>
        <w:t>Materials submitted for credit in other courses taken at UNT or elsewhere will not be accepted for grading.  This includes materials submitted for this course (EPSY 5123), whether graded or not, if taken in a different semester.</w:t>
      </w:r>
    </w:p>
    <w:p w14:paraId="4A7BF20A" w14:textId="77777777" w:rsidR="009166D8" w:rsidRPr="00FE05EA" w:rsidRDefault="009166D8" w:rsidP="009166D8">
      <w:pPr>
        <w:ind w:left="720"/>
        <w:rPr>
          <w:rFonts w:ascii="Arial" w:hAnsi="Arial" w:cs="Arial"/>
          <w:b/>
        </w:rPr>
      </w:pPr>
    </w:p>
    <w:p w14:paraId="10013966" w14:textId="77777777" w:rsidR="00DA0CB5" w:rsidRPr="00FE05EA" w:rsidRDefault="00DA0CB5" w:rsidP="00DA0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FE05EA">
        <w:rPr>
          <w:rFonts w:ascii="Arial" w:hAnsi="Arial" w:cs="Arial"/>
          <w:color w:val="000000"/>
        </w:rPr>
        <w:t xml:space="preserve">Frequently, students argue information contained within the body of their papers is “common sense” and, therefore, this information need not contain a reference.  The assignments required for this course </w:t>
      </w:r>
      <w:r w:rsidR="00915DB6" w:rsidRPr="00FE05EA">
        <w:rPr>
          <w:rFonts w:ascii="Arial" w:hAnsi="Arial" w:cs="Arial"/>
          <w:color w:val="000000"/>
        </w:rPr>
        <w:t xml:space="preserve">are not opinion pieces and </w:t>
      </w:r>
      <w:r w:rsidRPr="00FE05EA">
        <w:rPr>
          <w:rFonts w:ascii="Arial" w:hAnsi="Arial" w:cs="Arial"/>
          <w:color w:val="000000"/>
        </w:rPr>
        <w:t xml:space="preserve">should be considered </w:t>
      </w:r>
      <w:r w:rsidRPr="00FE05EA">
        <w:rPr>
          <w:rFonts w:ascii="Arial" w:hAnsi="Arial" w:cs="Arial"/>
          <w:color w:val="000000"/>
          <w:u w:val="single"/>
        </w:rPr>
        <w:t>professional</w:t>
      </w:r>
      <w:r w:rsidRPr="00FE05EA">
        <w:rPr>
          <w:rFonts w:ascii="Arial" w:hAnsi="Arial" w:cs="Arial"/>
          <w:color w:val="000000"/>
        </w:rPr>
        <w:t xml:space="preserve"> papers.  Consequently, while you may have an opinion based on “common sense,” the task required necessitates representing yourself as a professional, complete with the evidence on which that professional opinion is based.  Therefore, any </w:t>
      </w:r>
      <w:r w:rsidR="00915DB6" w:rsidRPr="00FE05EA">
        <w:rPr>
          <w:rFonts w:ascii="Arial" w:hAnsi="Arial" w:cs="Arial"/>
          <w:color w:val="000000"/>
        </w:rPr>
        <w:t>statements of fact</w:t>
      </w:r>
      <w:r w:rsidRPr="00FE05EA">
        <w:rPr>
          <w:rFonts w:ascii="Arial" w:hAnsi="Arial" w:cs="Arial"/>
          <w:color w:val="000000"/>
        </w:rPr>
        <w:t xml:space="preserve"> included in the paper MUST be substantiated and supported by information presented in the professional literature, necessitating reference to a source.  It is not that students are not entitled to individual opinions</w:t>
      </w:r>
      <w:r w:rsidR="00915DB6" w:rsidRPr="00FE05EA">
        <w:rPr>
          <w:rFonts w:ascii="Arial" w:hAnsi="Arial" w:cs="Arial"/>
          <w:color w:val="000000"/>
        </w:rPr>
        <w:t xml:space="preserve">.  </w:t>
      </w:r>
      <w:r w:rsidR="00915DB6" w:rsidRPr="00FE05EA">
        <w:rPr>
          <w:rFonts w:ascii="Arial" w:hAnsi="Arial" w:cs="Arial"/>
          <w:b/>
          <w:color w:val="000000"/>
        </w:rPr>
        <w:t>The point is that none of the assignments in this course are opinion papers</w:t>
      </w:r>
      <w:r w:rsidR="00915DB6" w:rsidRPr="00FE05EA">
        <w:rPr>
          <w:rFonts w:ascii="Arial" w:hAnsi="Arial" w:cs="Arial"/>
          <w:color w:val="000000"/>
        </w:rPr>
        <w:t xml:space="preserve">.    Consequently, </w:t>
      </w:r>
      <w:r w:rsidRPr="00FE05EA">
        <w:rPr>
          <w:rFonts w:ascii="Arial" w:hAnsi="Arial" w:cs="Arial"/>
          <w:color w:val="000000"/>
        </w:rPr>
        <w:t>A</w:t>
      </w:r>
      <w:r w:rsidR="00915DB6" w:rsidRPr="00FE05EA">
        <w:rPr>
          <w:rFonts w:ascii="Arial" w:hAnsi="Arial" w:cs="Arial"/>
          <w:color w:val="000000"/>
        </w:rPr>
        <w:t>LL</w:t>
      </w:r>
      <w:r w:rsidRPr="00FE05EA">
        <w:rPr>
          <w:rFonts w:ascii="Arial" w:hAnsi="Arial" w:cs="Arial"/>
          <w:color w:val="000000"/>
        </w:rPr>
        <w:t xml:space="preserve"> INFORMATION </w:t>
      </w:r>
      <w:r w:rsidR="00915DB6" w:rsidRPr="00FE05EA">
        <w:rPr>
          <w:rFonts w:ascii="Arial" w:hAnsi="Arial" w:cs="Arial"/>
          <w:color w:val="000000"/>
        </w:rPr>
        <w:t xml:space="preserve">USED IN THESE ASSIGNMENTS </w:t>
      </w:r>
      <w:r w:rsidRPr="00FE05EA">
        <w:rPr>
          <w:rFonts w:ascii="Arial" w:hAnsi="Arial" w:cs="Arial"/>
          <w:color w:val="000000"/>
        </w:rPr>
        <w:t>REQUIRES A REFERENCE.  Papers that do not provide accurate referencing of sources will be severely penalized.</w:t>
      </w:r>
    </w:p>
    <w:p w14:paraId="79E74D7F" w14:textId="77777777" w:rsidR="00BD6950" w:rsidRPr="00FE05EA" w:rsidRDefault="00BD6950" w:rsidP="00BD6950">
      <w:pPr>
        <w:rPr>
          <w:rFonts w:ascii="Arial" w:hAnsi="Arial" w:cs="Arial"/>
          <w:lang w:eastAsia="en-US"/>
        </w:rPr>
      </w:pPr>
    </w:p>
    <w:p w14:paraId="08A2BC6E" w14:textId="11E39114" w:rsidR="00BD6950" w:rsidRPr="00FE05EA" w:rsidRDefault="00BD6950" w:rsidP="00BD6950">
      <w:pPr>
        <w:rPr>
          <w:rFonts w:ascii="Arial" w:hAnsi="Arial" w:cs="Arial"/>
          <w:lang w:eastAsia="en-US"/>
        </w:rPr>
      </w:pPr>
      <w:r w:rsidRPr="00FE05EA">
        <w:rPr>
          <w:rFonts w:ascii="Arial" w:hAnsi="Arial" w:cs="Arial"/>
          <w:lang w:eastAsia="en-US"/>
        </w:rPr>
        <w:t xml:space="preserve">Allowing another individual to write your paper(s) for you is also considered a violation of academic integrity and is not permitted in this course. </w:t>
      </w:r>
    </w:p>
    <w:p w14:paraId="1A03AC10" w14:textId="77777777" w:rsidR="00DA0CB5" w:rsidRPr="00FE05EA" w:rsidRDefault="00DA0CB5" w:rsidP="00DA0CB5">
      <w:pPr>
        <w:rPr>
          <w:rFonts w:ascii="Arial" w:hAnsi="Arial" w:cs="Arial"/>
          <w:b/>
        </w:rPr>
      </w:pPr>
    </w:p>
    <w:p w14:paraId="19ECA986" w14:textId="4045EFF1" w:rsidR="00DA0CB5" w:rsidRPr="00FE05EA" w:rsidRDefault="00DA0CB5" w:rsidP="00DA0CB5">
      <w:pPr>
        <w:rPr>
          <w:rFonts w:ascii="Arial" w:hAnsi="Arial" w:cs="Arial"/>
          <w:lang w:eastAsia="en-US"/>
        </w:rPr>
      </w:pPr>
      <w:r w:rsidRPr="00FE05EA">
        <w:rPr>
          <w:rFonts w:ascii="Arial" w:hAnsi="Arial" w:cs="Arial"/>
          <w:b/>
        </w:rPr>
        <w:t xml:space="preserve">Students may not cheat on any quiz or assignment.  </w:t>
      </w:r>
      <w:r w:rsidRPr="00FE05EA">
        <w:rPr>
          <w:rFonts w:ascii="Arial" w:hAnsi="Arial" w:cs="Arial"/>
          <w:b/>
          <w:bCs/>
          <w:color w:val="000000"/>
        </w:rPr>
        <w:t>Students found violating</w:t>
      </w:r>
      <w:r w:rsidR="00BD6950" w:rsidRPr="00FE05EA">
        <w:rPr>
          <w:rFonts w:ascii="Arial" w:hAnsi="Arial" w:cs="Arial"/>
          <w:b/>
          <w:bCs/>
          <w:color w:val="000000"/>
        </w:rPr>
        <w:t xml:space="preserve"> any</w:t>
      </w:r>
      <w:r w:rsidRPr="00FE05EA">
        <w:rPr>
          <w:rFonts w:ascii="Arial" w:hAnsi="Arial" w:cs="Arial"/>
          <w:b/>
          <w:bCs/>
          <w:color w:val="000000"/>
        </w:rPr>
        <w:t xml:space="preserve"> standard of academic integrity may be given a grade of "0" for the assignment, </w:t>
      </w:r>
      <w:r w:rsidR="00D14304" w:rsidRPr="00FE05EA">
        <w:rPr>
          <w:rFonts w:ascii="Arial" w:hAnsi="Arial" w:cs="Arial"/>
          <w:b/>
          <w:bCs/>
          <w:color w:val="000000"/>
        </w:rPr>
        <w:t>quiz</w:t>
      </w:r>
      <w:r w:rsidRPr="00FE05EA">
        <w:rPr>
          <w:rFonts w:ascii="Arial" w:hAnsi="Arial" w:cs="Arial"/>
          <w:b/>
          <w:bCs/>
          <w:color w:val="000000"/>
        </w:rPr>
        <w:t xml:space="preserve">, etc., </w:t>
      </w:r>
      <w:r w:rsidR="00BD6950" w:rsidRPr="00FE05EA">
        <w:rPr>
          <w:rFonts w:ascii="Arial" w:hAnsi="Arial" w:cs="Arial"/>
          <w:b/>
          <w:bCs/>
          <w:color w:val="000000"/>
        </w:rPr>
        <w:t xml:space="preserve">an F for the course, </w:t>
      </w:r>
      <w:r w:rsidRPr="00FE05EA">
        <w:rPr>
          <w:rFonts w:ascii="Arial" w:hAnsi="Arial" w:cs="Arial"/>
          <w:b/>
          <w:bCs/>
          <w:color w:val="000000"/>
        </w:rPr>
        <w:t xml:space="preserve">and reported to the UNT </w:t>
      </w:r>
      <w:r w:rsidRPr="00FE05EA">
        <w:rPr>
          <w:rFonts w:ascii="Arial" w:hAnsi="Arial" w:cs="Arial"/>
          <w:b/>
          <w:lang w:eastAsia="en-US"/>
        </w:rPr>
        <w:t xml:space="preserve">Center for Student Rights and Responsibilities.  </w:t>
      </w:r>
    </w:p>
    <w:p w14:paraId="273026A3" w14:textId="77777777" w:rsidR="00DA0CB5" w:rsidRPr="00FE05EA" w:rsidRDefault="00DA0CB5" w:rsidP="00DA0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D471473" w14:textId="77777777" w:rsidR="00DA0CB5" w:rsidRPr="00FE05EA" w:rsidRDefault="00DA0CB5" w:rsidP="00DA0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FE05EA">
        <w:rPr>
          <w:rFonts w:ascii="Arial" w:hAnsi="Arial" w:cs="Arial"/>
          <w:color w:val="000000"/>
        </w:rPr>
        <w:t xml:space="preserve">For more information regarding plagiarism, </w:t>
      </w:r>
      <w:r w:rsidRPr="00FE05EA">
        <w:rPr>
          <w:rFonts w:ascii="Arial" w:hAnsi="Arial" w:cs="Arial"/>
          <w:color w:val="000000"/>
          <w:u w:val="single"/>
        </w:rPr>
        <w:t>please read</w:t>
      </w:r>
      <w:r w:rsidRPr="00FE05EA">
        <w:rPr>
          <w:rFonts w:ascii="Arial" w:hAnsi="Arial" w:cs="Arial"/>
          <w:color w:val="000000"/>
        </w:rPr>
        <w:t xml:space="preserve"> the "APA handout 6</w:t>
      </w:r>
      <w:r w:rsidRPr="00FE05EA">
        <w:rPr>
          <w:rFonts w:ascii="Arial" w:hAnsi="Arial" w:cs="Arial"/>
          <w:color w:val="000000"/>
          <w:vertAlign w:val="superscript"/>
        </w:rPr>
        <w:t>th</w:t>
      </w:r>
      <w:r w:rsidRPr="00FE05EA">
        <w:rPr>
          <w:rFonts w:ascii="Arial" w:hAnsi="Arial" w:cs="Arial"/>
          <w:color w:val="000000"/>
        </w:rPr>
        <w:t xml:space="preserve"> ed." provided in APA Resources.  The handout provides several examples of plagiarism as well as models for correctly using the information.</w:t>
      </w:r>
    </w:p>
    <w:p w14:paraId="366E1BE4" w14:textId="77777777" w:rsidR="00D71782" w:rsidRPr="00FE05EA" w:rsidRDefault="00D71782" w:rsidP="00DA0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749D085" w14:textId="432B6917" w:rsidR="00D71782" w:rsidRPr="00FE05EA" w:rsidRDefault="00D71782" w:rsidP="00D7178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FE05EA">
        <w:rPr>
          <w:rFonts w:ascii="Arial" w:hAnsi="Arial" w:cs="Arial"/>
          <w:b/>
        </w:rPr>
        <w:t>You may submit any</w:t>
      </w:r>
      <w:r w:rsidR="00642E56" w:rsidRPr="00FE05EA">
        <w:rPr>
          <w:rFonts w:ascii="Arial" w:hAnsi="Arial" w:cs="Arial"/>
          <w:b/>
        </w:rPr>
        <w:t xml:space="preserve"> part of the</w:t>
      </w:r>
      <w:r w:rsidRPr="00FE05EA">
        <w:rPr>
          <w:rFonts w:ascii="Arial" w:hAnsi="Arial" w:cs="Arial"/>
          <w:b/>
        </w:rPr>
        <w:t xml:space="preserve"> assignment early, but no late </w:t>
      </w:r>
      <w:r w:rsidR="00222DAB" w:rsidRPr="00FE05EA">
        <w:rPr>
          <w:rFonts w:ascii="Arial" w:hAnsi="Arial" w:cs="Arial"/>
          <w:b/>
        </w:rPr>
        <w:t>submissions</w:t>
      </w:r>
      <w:r w:rsidRPr="00FE05EA">
        <w:rPr>
          <w:rFonts w:ascii="Arial" w:hAnsi="Arial" w:cs="Arial"/>
          <w:b/>
        </w:rPr>
        <w:t xml:space="preserve"> will be accepted for grading.  Deadlines will not be extended.</w:t>
      </w:r>
    </w:p>
    <w:p w14:paraId="45D15323" w14:textId="77777777" w:rsidR="00D16AC8" w:rsidRPr="00FE05EA" w:rsidRDefault="00D16AC8" w:rsidP="00AC2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D486B04" w14:textId="77777777" w:rsidR="000336A2" w:rsidRDefault="000336A2"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highlight w:val="yellow"/>
          <w:u w:val="single"/>
        </w:rPr>
      </w:pPr>
    </w:p>
    <w:p w14:paraId="4E3E4494" w14:textId="77777777" w:rsidR="000336A2" w:rsidRDefault="000336A2"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highlight w:val="yellow"/>
          <w:u w:val="single"/>
        </w:rPr>
      </w:pPr>
    </w:p>
    <w:p w14:paraId="45E7E7BB" w14:textId="77777777" w:rsidR="004B5881" w:rsidRDefault="004B5881"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highlight w:val="yellow"/>
          <w:u w:val="single"/>
        </w:rPr>
      </w:pPr>
    </w:p>
    <w:p w14:paraId="6CB1CB4B" w14:textId="77777777" w:rsidR="004B5881" w:rsidRDefault="004B5881"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highlight w:val="yellow"/>
          <w:u w:val="single"/>
        </w:rPr>
      </w:pPr>
    </w:p>
    <w:p w14:paraId="6C2236CB"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FE05EA">
        <w:rPr>
          <w:rFonts w:ascii="Arial" w:hAnsi="Arial" w:cs="Arial"/>
          <w:b/>
          <w:highlight w:val="yellow"/>
          <w:u w:val="single"/>
        </w:rPr>
        <w:t>C</w:t>
      </w:r>
      <w:r w:rsidRPr="00FE05EA">
        <w:rPr>
          <w:rFonts w:ascii="Arial" w:hAnsi="Arial" w:cs="Arial"/>
          <w:b/>
          <w:bCs/>
          <w:highlight w:val="yellow"/>
          <w:u w:val="single"/>
        </w:rPr>
        <w:t>ourse evaluation:</w:t>
      </w:r>
    </w:p>
    <w:p w14:paraId="779D01A1"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5D546F4E" w14:textId="77777777" w:rsidR="006C2674" w:rsidRPr="00FE05EA" w:rsidRDefault="006C2674" w:rsidP="006C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Your grade for the course will be calculated as follows:</w:t>
      </w:r>
    </w:p>
    <w:p w14:paraId="0B3ED9E2" w14:textId="77777777" w:rsidR="006C2674" w:rsidRPr="00FE05EA" w:rsidRDefault="006C2674" w:rsidP="006C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8801A07" w14:textId="457BDB6F" w:rsidR="00A41ED4" w:rsidRPr="00FE05EA" w:rsidRDefault="006C2674" w:rsidP="006C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fr-FR"/>
        </w:rPr>
      </w:pPr>
      <w:r w:rsidRPr="00FE05EA">
        <w:rPr>
          <w:rFonts w:ascii="Arial" w:hAnsi="Arial" w:cs="Arial"/>
          <w:lang w:val="fr-FR"/>
        </w:rPr>
        <w:tab/>
      </w:r>
      <w:r w:rsidR="00C754CF" w:rsidRPr="00FE05EA">
        <w:rPr>
          <w:rFonts w:ascii="Arial" w:hAnsi="Arial" w:cs="Arial"/>
          <w:lang w:val="fr-FR"/>
        </w:rPr>
        <w:t>1</w:t>
      </w:r>
      <w:r w:rsidRPr="00FE05EA">
        <w:rPr>
          <w:rFonts w:ascii="Arial" w:hAnsi="Arial" w:cs="Arial"/>
          <w:lang w:val="fr-FR"/>
        </w:rPr>
        <w:t xml:space="preserve">.  </w:t>
      </w:r>
      <w:r w:rsidRPr="00FE05EA">
        <w:rPr>
          <w:rFonts w:ascii="Arial" w:hAnsi="Arial" w:cs="Arial"/>
          <w:lang w:val="fr-FR"/>
        </w:rPr>
        <w:tab/>
      </w:r>
      <w:r w:rsidR="00A41ED4" w:rsidRPr="00FE05EA">
        <w:rPr>
          <w:rFonts w:ascii="Arial" w:hAnsi="Arial" w:cs="Arial"/>
          <w:lang w:val="fr-FR"/>
        </w:rPr>
        <w:t>Syllabus Quiz</w:t>
      </w:r>
      <w:r w:rsidR="00A41ED4" w:rsidRPr="00FE05EA">
        <w:rPr>
          <w:rFonts w:ascii="Arial" w:hAnsi="Arial" w:cs="Arial"/>
          <w:lang w:val="fr-FR"/>
        </w:rPr>
        <w:tab/>
      </w:r>
      <w:r w:rsidR="00A41ED4" w:rsidRPr="00FE05EA">
        <w:rPr>
          <w:rFonts w:ascii="Arial" w:hAnsi="Arial" w:cs="Arial"/>
          <w:lang w:val="fr-FR"/>
        </w:rPr>
        <w:tab/>
      </w:r>
      <w:r w:rsidR="00A41ED4" w:rsidRPr="00FE05EA">
        <w:rPr>
          <w:rFonts w:ascii="Arial" w:hAnsi="Arial" w:cs="Arial"/>
          <w:lang w:val="fr-FR"/>
        </w:rPr>
        <w:tab/>
      </w:r>
      <w:r w:rsidR="00A41ED4" w:rsidRPr="00FE05EA">
        <w:rPr>
          <w:rFonts w:ascii="Arial" w:hAnsi="Arial" w:cs="Arial"/>
          <w:lang w:val="fr-FR"/>
        </w:rPr>
        <w:tab/>
        <w:t>points earned (max = 5)</w:t>
      </w:r>
      <w:r w:rsidR="00A41ED4" w:rsidRPr="00FE05EA">
        <w:rPr>
          <w:rFonts w:ascii="Arial" w:hAnsi="Arial" w:cs="Arial"/>
          <w:lang w:val="fr-FR"/>
        </w:rPr>
        <w:tab/>
      </w:r>
      <w:r w:rsidR="00A41ED4" w:rsidRPr="00FE05EA">
        <w:rPr>
          <w:rFonts w:ascii="Arial" w:hAnsi="Arial" w:cs="Arial"/>
          <w:lang w:val="fr-FR"/>
        </w:rPr>
        <w:tab/>
        <w:t>=</w:t>
      </w:r>
      <w:r w:rsidR="00A41ED4" w:rsidRPr="00FE05EA">
        <w:rPr>
          <w:rFonts w:ascii="Arial" w:hAnsi="Arial" w:cs="Arial"/>
          <w:b/>
          <w:lang w:val="fr-FR"/>
        </w:rPr>
        <w:t xml:space="preserve">   5%</w:t>
      </w:r>
    </w:p>
    <w:p w14:paraId="25559DF3" w14:textId="331F3133" w:rsidR="00A41ED4" w:rsidRPr="00FE05EA" w:rsidRDefault="00A41ED4" w:rsidP="006C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lang w:val="fr-FR"/>
        </w:rPr>
        <w:tab/>
        <w:t>2.</w:t>
      </w:r>
      <w:r w:rsidRPr="00FE05EA">
        <w:rPr>
          <w:rFonts w:ascii="Arial" w:hAnsi="Arial" w:cs="Arial"/>
          <w:lang w:val="fr-FR"/>
        </w:rPr>
        <w:tab/>
      </w:r>
      <w:r w:rsidR="006C2674" w:rsidRPr="00FE05EA">
        <w:rPr>
          <w:rFonts w:ascii="Arial" w:hAnsi="Arial" w:cs="Arial"/>
          <w:lang w:val="fr-FR"/>
        </w:rPr>
        <w:t>Quizzes</w:t>
      </w:r>
      <w:r w:rsidRPr="00FE05EA">
        <w:rPr>
          <w:rFonts w:ascii="Arial" w:hAnsi="Arial" w:cs="Arial"/>
          <w:lang w:val="fr-FR"/>
        </w:rPr>
        <w:t xml:space="preserve"> 1-5</w:t>
      </w:r>
      <w:r w:rsidR="006C2674" w:rsidRPr="00FE05EA">
        <w:rPr>
          <w:rFonts w:ascii="Arial" w:hAnsi="Arial" w:cs="Arial"/>
        </w:rPr>
        <w:tab/>
      </w:r>
      <w:r w:rsidR="006C2674" w:rsidRPr="00FE05EA">
        <w:rPr>
          <w:rFonts w:ascii="Arial" w:hAnsi="Arial" w:cs="Arial"/>
        </w:rPr>
        <w:tab/>
      </w:r>
      <w:r w:rsidR="006C2674" w:rsidRPr="00FE05EA">
        <w:rPr>
          <w:rFonts w:ascii="Arial" w:hAnsi="Arial" w:cs="Arial"/>
        </w:rPr>
        <w:tab/>
      </w:r>
      <w:r w:rsidR="006C2674" w:rsidRPr="00FE05EA">
        <w:rPr>
          <w:rFonts w:ascii="Arial" w:hAnsi="Arial" w:cs="Arial"/>
        </w:rPr>
        <w:tab/>
      </w:r>
      <w:r w:rsidRPr="00FE05EA">
        <w:rPr>
          <w:rFonts w:ascii="Arial" w:hAnsi="Arial" w:cs="Arial"/>
        </w:rPr>
        <w:t>points earned (max = 270)</w:t>
      </w:r>
      <w:r w:rsidR="006C2674" w:rsidRPr="00FE05EA">
        <w:rPr>
          <w:rFonts w:ascii="Arial" w:hAnsi="Arial" w:cs="Arial"/>
        </w:rPr>
        <w:tab/>
        <w:t xml:space="preserve">= </w:t>
      </w:r>
      <w:r w:rsidR="00414C9D" w:rsidRPr="00FE05EA">
        <w:rPr>
          <w:rFonts w:ascii="Arial" w:hAnsi="Arial" w:cs="Arial"/>
          <w:b/>
        </w:rPr>
        <w:t>25%</w:t>
      </w:r>
    </w:p>
    <w:p w14:paraId="04F33B05" w14:textId="01A87756" w:rsidR="006C2674" w:rsidRPr="00FE05EA" w:rsidRDefault="00A41ED4" w:rsidP="006C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ab/>
        <w:t>3</w:t>
      </w:r>
      <w:r w:rsidR="006C2674" w:rsidRPr="00FE05EA">
        <w:rPr>
          <w:rFonts w:ascii="Arial" w:hAnsi="Arial" w:cs="Arial"/>
        </w:rPr>
        <w:t>.</w:t>
      </w:r>
      <w:r w:rsidR="006C2674" w:rsidRPr="00FE05EA">
        <w:rPr>
          <w:rFonts w:ascii="Arial" w:hAnsi="Arial" w:cs="Arial"/>
        </w:rPr>
        <w:tab/>
        <w:t>Statement of the Problem</w:t>
      </w:r>
      <w:r w:rsidR="006C2674" w:rsidRPr="00FE05EA">
        <w:rPr>
          <w:rFonts w:ascii="Arial" w:hAnsi="Arial" w:cs="Arial"/>
        </w:rPr>
        <w:tab/>
      </w:r>
      <w:r w:rsidR="006C2674" w:rsidRPr="00FE05EA">
        <w:rPr>
          <w:rFonts w:ascii="Arial" w:hAnsi="Arial" w:cs="Arial"/>
        </w:rPr>
        <w:tab/>
      </w:r>
      <w:r w:rsidR="000F56CB" w:rsidRPr="00FE05EA">
        <w:rPr>
          <w:rFonts w:ascii="Arial" w:hAnsi="Arial" w:cs="Arial"/>
        </w:rPr>
        <w:t>points earned (max = 15)</w:t>
      </w:r>
      <w:r w:rsidR="006C2674" w:rsidRPr="00FE05EA">
        <w:rPr>
          <w:rFonts w:ascii="Arial" w:hAnsi="Arial" w:cs="Arial"/>
        </w:rPr>
        <w:tab/>
        <w:t xml:space="preserve">= </w:t>
      </w:r>
      <w:r w:rsidR="00414C9D" w:rsidRPr="00FE05EA">
        <w:rPr>
          <w:rFonts w:ascii="Arial" w:hAnsi="Arial" w:cs="Arial"/>
          <w:b/>
        </w:rPr>
        <w:t>15%</w:t>
      </w:r>
    </w:p>
    <w:p w14:paraId="022BEC90" w14:textId="2FEBEF00" w:rsidR="006C2674" w:rsidRPr="00FE05EA" w:rsidRDefault="006C2674" w:rsidP="006C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FE05EA">
        <w:rPr>
          <w:rFonts w:ascii="Arial" w:hAnsi="Arial" w:cs="Arial"/>
        </w:rPr>
        <w:tab/>
      </w:r>
      <w:r w:rsidR="00A41ED4" w:rsidRPr="00FE05EA">
        <w:rPr>
          <w:rFonts w:ascii="Arial" w:hAnsi="Arial" w:cs="Arial"/>
        </w:rPr>
        <w:t>4</w:t>
      </w:r>
      <w:r w:rsidRPr="00FE05EA">
        <w:rPr>
          <w:rFonts w:ascii="Arial" w:hAnsi="Arial" w:cs="Arial"/>
        </w:rPr>
        <w:t xml:space="preserve">. </w:t>
      </w:r>
      <w:r w:rsidRPr="00FE05EA">
        <w:rPr>
          <w:rFonts w:ascii="Arial" w:hAnsi="Arial" w:cs="Arial"/>
        </w:rPr>
        <w:tab/>
      </w:r>
      <w:r w:rsidR="00C85E62" w:rsidRPr="00FE05EA">
        <w:rPr>
          <w:rFonts w:ascii="Arial" w:hAnsi="Arial" w:cs="Arial"/>
        </w:rPr>
        <w:t>Review of Literature</w:t>
      </w:r>
      <w:r w:rsidR="00C85E62" w:rsidRPr="00FE05EA">
        <w:rPr>
          <w:rFonts w:ascii="Arial" w:hAnsi="Arial" w:cs="Arial"/>
        </w:rPr>
        <w:tab/>
      </w:r>
      <w:r w:rsidRPr="00FE05EA">
        <w:rPr>
          <w:rFonts w:ascii="Arial" w:hAnsi="Arial" w:cs="Arial"/>
        </w:rPr>
        <w:tab/>
      </w:r>
      <w:r w:rsidRPr="00FE05EA">
        <w:rPr>
          <w:rFonts w:ascii="Arial" w:hAnsi="Arial" w:cs="Arial"/>
        </w:rPr>
        <w:tab/>
      </w:r>
      <w:r w:rsidR="00A53ED0">
        <w:rPr>
          <w:rFonts w:ascii="Arial" w:hAnsi="Arial" w:cs="Arial"/>
        </w:rPr>
        <w:t>points earned (max = 25</w:t>
      </w:r>
      <w:r w:rsidR="000F56CB" w:rsidRPr="00FE05EA">
        <w:rPr>
          <w:rFonts w:ascii="Arial" w:hAnsi="Arial" w:cs="Arial"/>
        </w:rPr>
        <w:t>)</w:t>
      </w:r>
      <w:r w:rsidRPr="00FE05EA">
        <w:rPr>
          <w:rFonts w:ascii="Arial" w:hAnsi="Arial" w:cs="Arial"/>
        </w:rPr>
        <w:tab/>
        <w:t xml:space="preserve">= </w:t>
      </w:r>
      <w:r w:rsidR="00A41ED4" w:rsidRPr="00FE05EA">
        <w:rPr>
          <w:rFonts w:ascii="Arial" w:hAnsi="Arial" w:cs="Arial"/>
          <w:b/>
        </w:rPr>
        <w:t>25</w:t>
      </w:r>
      <w:r w:rsidR="00414C9D" w:rsidRPr="00FE05EA">
        <w:rPr>
          <w:rFonts w:ascii="Arial" w:hAnsi="Arial" w:cs="Arial"/>
          <w:b/>
        </w:rPr>
        <w:t>%</w:t>
      </w:r>
    </w:p>
    <w:p w14:paraId="610B948C" w14:textId="6289EE5C" w:rsidR="00C85E62" w:rsidRPr="00FE05EA" w:rsidRDefault="00C85E62" w:rsidP="006C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b/>
        </w:rPr>
        <w:tab/>
      </w:r>
      <w:r w:rsidR="00A41ED4" w:rsidRPr="00FE05EA">
        <w:rPr>
          <w:rFonts w:ascii="Arial" w:hAnsi="Arial" w:cs="Arial"/>
        </w:rPr>
        <w:t>5</w:t>
      </w:r>
      <w:r w:rsidRPr="00FE05EA">
        <w:rPr>
          <w:rFonts w:ascii="Arial" w:hAnsi="Arial" w:cs="Arial"/>
        </w:rPr>
        <w:t>.</w:t>
      </w:r>
      <w:r w:rsidRPr="00FE05EA">
        <w:rPr>
          <w:rFonts w:ascii="Arial" w:hAnsi="Arial" w:cs="Arial"/>
        </w:rPr>
        <w:tab/>
        <w:t>Literature Worksheet</w:t>
      </w:r>
      <w:r w:rsidR="00A53ED0">
        <w:rPr>
          <w:rFonts w:ascii="Arial" w:hAnsi="Arial" w:cs="Arial"/>
        </w:rPr>
        <w:tab/>
      </w:r>
      <w:r w:rsidR="00A53ED0">
        <w:rPr>
          <w:rFonts w:ascii="Arial" w:hAnsi="Arial" w:cs="Arial"/>
        </w:rPr>
        <w:tab/>
      </w:r>
      <w:r w:rsidR="00A53ED0">
        <w:rPr>
          <w:rFonts w:ascii="Arial" w:hAnsi="Arial" w:cs="Arial"/>
        </w:rPr>
        <w:tab/>
        <w:t>points earned (max = 1</w:t>
      </w:r>
      <w:r w:rsidR="000F56CB" w:rsidRPr="00FE05EA">
        <w:rPr>
          <w:rFonts w:ascii="Arial" w:hAnsi="Arial" w:cs="Arial"/>
        </w:rPr>
        <w:t>0)</w:t>
      </w:r>
      <w:r w:rsidR="000F56CB" w:rsidRPr="00FE05EA">
        <w:rPr>
          <w:rFonts w:ascii="Arial" w:hAnsi="Arial" w:cs="Arial"/>
        </w:rPr>
        <w:tab/>
        <w:t xml:space="preserve">= </w:t>
      </w:r>
      <w:r w:rsidR="00A41ED4" w:rsidRPr="00FE05EA">
        <w:rPr>
          <w:rFonts w:ascii="Arial" w:hAnsi="Arial" w:cs="Arial"/>
          <w:b/>
        </w:rPr>
        <w:t>10</w:t>
      </w:r>
      <w:r w:rsidR="00414C9D" w:rsidRPr="00FE05EA">
        <w:rPr>
          <w:rFonts w:ascii="Arial" w:hAnsi="Arial" w:cs="Arial"/>
          <w:b/>
        </w:rPr>
        <w:t>%</w:t>
      </w:r>
    </w:p>
    <w:p w14:paraId="262A3F39" w14:textId="54BE5EAA" w:rsidR="00C85E62" w:rsidRPr="00FE05EA" w:rsidRDefault="00C754CF" w:rsidP="00C85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rPr>
        <w:tab/>
      </w:r>
      <w:r w:rsidR="00A41ED4" w:rsidRPr="00FE05EA">
        <w:rPr>
          <w:rFonts w:ascii="Arial" w:hAnsi="Arial" w:cs="Arial"/>
        </w:rPr>
        <w:t>6</w:t>
      </w:r>
      <w:r w:rsidR="006C2674" w:rsidRPr="00FE05EA">
        <w:rPr>
          <w:rFonts w:ascii="Arial" w:hAnsi="Arial" w:cs="Arial"/>
        </w:rPr>
        <w:t xml:space="preserve">. </w:t>
      </w:r>
      <w:r w:rsidR="006C2674" w:rsidRPr="00FE05EA">
        <w:rPr>
          <w:rFonts w:ascii="Arial" w:hAnsi="Arial" w:cs="Arial"/>
        </w:rPr>
        <w:tab/>
      </w:r>
      <w:r w:rsidR="00C85E62" w:rsidRPr="00FE05EA">
        <w:rPr>
          <w:rFonts w:ascii="Arial" w:hAnsi="Arial" w:cs="Arial"/>
          <w:bCs/>
        </w:rPr>
        <w:t xml:space="preserve">Suggestions for Future Research, </w:t>
      </w:r>
      <w:r w:rsidR="00C85E62" w:rsidRPr="00FE05EA">
        <w:rPr>
          <w:rFonts w:ascii="Arial" w:hAnsi="Arial" w:cs="Arial"/>
          <w:bCs/>
        </w:rPr>
        <w:tab/>
      </w:r>
      <w:r w:rsidR="000F56CB" w:rsidRPr="00FE05EA">
        <w:rPr>
          <w:rFonts w:ascii="Arial" w:hAnsi="Arial" w:cs="Arial"/>
        </w:rPr>
        <w:t xml:space="preserve">points </w:t>
      </w:r>
      <w:r w:rsidR="00A53ED0">
        <w:rPr>
          <w:rFonts w:ascii="Arial" w:hAnsi="Arial" w:cs="Arial"/>
        </w:rPr>
        <w:t>earned (max = 2</w:t>
      </w:r>
      <w:r w:rsidR="000F56CB" w:rsidRPr="00FE05EA">
        <w:rPr>
          <w:rFonts w:ascii="Arial" w:hAnsi="Arial" w:cs="Arial"/>
        </w:rPr>
        <w:t>0)</w:t>
      </w:r>
      <w:r w:rsidR="00C85E62" w:rsidRPr="00FE05EA">
        <w:rPr>
          <w:rFonts w:ascii="Arial" w:hAnsi="Arial" w:cs="Arial"/>
        </w:rPr>
        <w:tab/>
        <w:t xml:space="preserve">= </w:t>
      </w:r>
      <w:r w:rsidR="00A41ED4" w:rsidRPr="00FE05EA">
        <w:rPr>
          <w:rFonts w:ascii="Arial" w:hAnsi="Arial" w:cs="Arial"/>
          <w:b/>
        </w:rPr>
        <w:t>20</w:t>
      </w:r>
      <w:r w:rsidR="00414C9D" w:rsidRPr="00FE05EA">
        <w:rPr>
          <w:rFonts w:ascii="Arial" w:hAnsi="Arial" w:cs="Arial"/>
          <w:b/>
        </w:rPr>
        <w:t>%</w:t>
      </w:r>
    </w:p>
    <w:p w14:paraId="6122D946" w14:textId="2888C006" w:rsidR="00062711" w:rsidRPr="00FE05EA" w:rsidRDefault="00C85E62" w:rsidP="0006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ab/>
      </w:r>
      <w:r w:rsidRPr="00FE05EA">
        <w:rPr>
          <w:rFonts w:ascii="Arial" w:hAnsi="Arial" w:cs="Arial"/>
          <w:bCs/>
        </w:rPr>
        <w:tab/>
      </w:r>
      <w:r w:rsidR="00062711" w:rsidRPr="00FE05EA">
        <w:rPr>
          <w:rFonts w:ascii="Arial" w:hAnsi="Arial" w:cs="Arial"/>
          <w:bCs/>
        </w:rPr>
        <w:t xml:space="preserve">Significance and Implications of </w:t>
      </w:r>
    </w:p>
    <w:p w14:paraId="34823207" w14:textId="01C6090B" w:rsidR="00A41ED4" w:rsidRPr="00FE05EA" w:rsidRDefault="00062711" w:rsidP="0006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ab/>
      </w:r>
      <w:r w:rsidRPr="00FE05EA">
        <w:rPr>
          <w:rFonts w:ascii="Arial" w:hAnsi="Arial" w:cs="Arial"/>
          <w:bCs/>
        </w:rPr>
        <w:tab/>
      </w:r>
      <w:r w:rsidRPr="00FE05EA">
        <w:rPr>
          <w:rFonts w:ascii="Arial" w:hAnsi="Arial" w:cs="Arial"/>
          <w:bCs/>
        </w:rPr>
        <w:tab/>
        <w:t>Proposed Research</w:t>
      </w:r>
    </w:p>
    <w:p w14:paraId="6A1EF733" w14:textId="7FD673BB" w:rsidR="006C2674" w:rsidRPr="00FE05EA" w:rsidRDefault="006C2674" w:rsidP="0006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ab/>
      </w:r>
      <w:r w:rsidRPr="00FE05EA">
        <w:rPr>
          <w:rFonts w:ascii="Arial" w:hAnsi="Arial" w:cs="Arial"/>
        </w:rPr>
        <w:tab/>
      </w:r>
    </w:p>
    <w:p w14:paraId="71505320" w14:textId="162544F1"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Numerical grades will then be transferred to letter grades based on the following scale:</w:t>
      </w:r>
    </w:p>
    <w:p w14:paraId="2F3E3138" w14:textId="0F60E4DC"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A = 100 to 90</w:t>
      </w:r>
      <w:r w:rsidR="00A41ED4" w:rsidRPr="00FE05EA">
        <w:rPr>
          <w:rFonts w:ascii="Arial" w:hAnsi="Arial" w:cs="Arial"/>
        </w:rPr>
        <w:tab/>
      </w:r>
      <w:r w:rsidRPr="00FE05EA">
        <w:rPr>
          <w:rFonts w:ascii="Arial" w:hAnsi="Arial" w:cs="Arial"/>
        </w:rPr>
        <w:t>B =  89 to 80</w:t>
      </w:r>
      <w:r w:rsidR="00A41ED4" w:rsidRPr="00FE05EA">
        <w:rPr>
          <w:rFonts w:ascii="Arial" w:hAnsi="Arial" w:cs="Arial"/>
        </w:rPr>
        <w:tab/>
      </w:r>
      <w:r w:rsidRPr="00FE05EA">
        <w:rPr>
          <w:rFonts w:ascii="Arial" w:hAnsi="Arial" w:cs="Arial"/>
        </w:rPr>
        <w:t>C =  79 to 70</w:t>
      </w:r>
      <w:r w:rsidR="00A41ED4" w:rsidRPr="00FE05EA">
        <w:rPr>
          <w:rFonts w:ascii="Arial" w:hAnsi="Arial" w:cs="Arial"/>
        </w:rPr>
        <w:tab/>
      </w:r>
      <w:r w:rsidRPr="00FE05EA">
        <w:rPr>
          <w:rFonts w:ascii="Arial" w:hAnsi="Arial" w:cs="Arial"/>
        </w:rPr>
        <w:t>D =  69 to 60</w:t>
      </w:r>
      <w:r w:rsidR="00A41ED4" w:rsidRPr="00FE05EA">
        <w:rPr>
          <w:rFonts w:ascii="Arial" w:hAnsi="Arial" w:cs="Arial"/>
        </w:rPr>
        <w:tab/>
      </w:r>
      <w:r w:rsidR="00A41ED4" w:rsidRPr="00FE05EA">
        <w:rPr>
          <w:rFonts w:ascii="Arial" w:hAnsi="Arial" w:cs="Arial"/>
        </w:rPr>
        <w:tab/>
      </w:r>
      <w:r w:rsidRPr="00FE05EA">
        <w:rPr>
          <w:rFonts w:ascii="Arial" w:hAnsi="Arial" w:cs="Arial"/>
        </w:rPr>
        <w:t>F =  59 and below</w:t>
      </w:r>
    </w:p>
    <w:p w14:paraId="7FF31059"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AC732D3"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 xml:space="preserve">You are each aware of your own obstacles when you enroll for this and any other </w:t>
      </w:r>
      <w:r w:rsidRPr="00FE05EA">
        <w:rPr>
          <w:rFonts w:ascii="Arial" w:hAnsi="Arial" w:cs="Arial"/>
          <w:bCs/>
        </w:rPr>
        <w:lastRenderedPageBreak/>
        <w:t xml:space="preserve">course.   </w:t>
      </w:r>
      <w:r w:rsidRPr="00FE05EA">
        <w:rPr>
          <w:rFonts w:ascii="Arial" w:hAnsi="Arial" w:cs="Arial"/>
          <w:bCs/>
          <w:u w:val="single"/>
        </w:rPr>
        <w:t xml:space="preserve">This includes computer skills necessary for taking an </w:t>
      </w:r>
      <w:r w:rsidR="00992A62" w:rsidRPr="00FE05EA">
        <w:rPr>
          <w:rFonts w:ascii="Arial" w:hAnsi="Arial" w:cs="Arial"/>
          <w:bCs/>
          <w:u w:val="single"/>
        </w:rPr>
        <w:t>INET</w:t>
      </w:r>
      <w:r w:rsidRPr="00FE05EA">
        <w:rPr>
          <w:rFonts w:ascii="Arial" w:hAnsi="Arial" w:cs="Arial"/>
          <w:bCs/>
          <w:u w:val="single"/>
        </w:rPr>
        <w:t xml:space="preserve"> course</w:t>
      </w:r>
      <w:r w:rsidR="00992A62" w:rsidRPr="00FE05EA">
        <w:rPr>
          <w:rFonts w:ascii="Arial" w:hAnsi="Arial" w:cs="Arial"/>
          <w:bCs/>
          <w:u w:val="single"/>
        </w:rPr>
        <w:t xml:space="preserve"> and for navigating Blackboard</w:t>
      </w:r>
      <w:r w:rsidRPr="00FE05EA">
        <w:rPr>
          <w:rFonts w:ascii="Arial" w:hAnsi="Arial" w:cs="Arial"/>
          <w:bCs/>
          <w:u w:val="single"/>
        </w:rPr>
        <w:t>.</w:t>
      </w:r>
      <w:r w:rsidRPr="00FE05EA">
        <w:rPr>
          <w:rFonts w:ascii="Arial" w:hAnsi="Arial" w:cs="Arial"/>
          <w:bCs/>
        </w:rPr>
        <w:t xml:space="preserve">  If you have trouble meeting deadlines due to trips, medical reasons, personality reasons, conflicts with your employment, or any other reason, it is </w:t>
      </w:r>
      <w:r w:rsidRPr="00FE05EA">
        <w:rPr>
          <w:rFonts w:ascii="Arial" w:hAnsi="Arial" w:cs="Arial"/>
          <w:bCs/>
          <w:u w:val="single"/>
        </w:rPr>
        <w:t>YOUR responsibility</w:t>
      </w:r>
      <w:r w:rsidRPr="00FE05EA">
        <w:rPr>
          <w:rFonts w:ascii="Arial" w:hAnsi="Arial" w:cs="Arial"/>
          <w:bCs/>
        </w:rPr>
        <w:t xml:space="preserve"> to adopt a pattern of behavior which will allow the time necessary to complete assignments by </w:t>
      </w:r>
      <w:r w:rsidR="00992A62" w:rsidRPr="00FE05EA">
        <w:rPr>
          <w:rFonts w:ascii="Arial" w:hAnsi="Arial" w:cs="Arial"/>
          <w:bCs/>
        </w:rPr>
        <w:t xml:space="preserve">the </w:t>
      </w:r>
      <w:r w:rsidRPr="00FE05EA">
        <w:rPr>
          <w:rFonts w:ascii="Arial" w:hAnsi="Arial" w:cs="Arial"/>
          <w:bCs/>
        </w:rPr>
        <w:t>required deadlines.  Do not anticipate an extension - this includes computer problems (e.g., hard drive crashes, disc errors, printer problems, etc.). Ample time to complete these assignments has been provided.  Begin today.  Do not wait until the weekend before, encounter an unexpected problem, and expect more time to be provided</w:t>
      </w:r>
    </w:p>
    <w:p w14:paraId="36F5924F"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5FAA962"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Cs/>
        </w:rPr>
        <w:t xml:space="preserve">The grading system for the University of North Texas indicates a grade of Incomplete (I) is a nonpunitive grade given only during the last quarter of the semester and </w:t>
      </w:r>
      <w:r w:rsidRPr="00FE05EA">
        <w:rPr>
          <w:rFonts w:ascii="Arial" w:hAnsi="Arial" w:cs="Arial"/>
          <w:bCs/>
          <w:u w:val="single"/>
        </w:rPr>
        <w:t>only</w:t>
      </w:r>
      <w:r w:rsidRPr="00FE05EA">
        <w:rPr>
          <w:rFonts w:ascii="Arial" w:hAnsi="Arial" w:cs="Arial"/>
          <w:bCs/>
        </w:rPr>
        <w:t xml:space="preserve"> if the student is currently passing the class and has a justifiable reason why assignments cannot be completed on time.  In addition, the student must arrange with the instructor to finish the course at a later date.  Students requesting an I from the instructor are required to sign a “Contract to Remove Incomplete” which states the specific assignments and their due dates required to remove the I.  Only those students who experience some unforeseen major life crisis (e.g., emergency surgery, death in the family, newly diagnosed life-threatening illness, etc.) will be considered to have a justifiable reason that merits an I.  Inability to submit assignments on time or displeasure with grades or the quality of work submitted is NOT a valid reason to request an I.  Students who experience “normal” life events (e.g., time crunches due to other courses, employment, etc.) should go to the Registrar to drop the course as soon as it becomes evident assignments will not be completed by their due dates</w:t>
      </w:r>
    </w:p>
    <w:p w14:paraId="7C40CF6B"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D622C43" w14:textId="4A91B973"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E05EA">
        <w:rPr>
          <w:rFonts w:ascii="Arial" w:hAnsi="Arial" w:cs="Arial"/>
          <w:b/>
          <w:bCs/>
        </w:rPr>
        <w:t>Drop deadlines</w:t>
      </w:r>
      <w:r w:rsidRPr="00FE05EA">
        <w:rPr>
          <w:rFonts w:ascii="Arial" w:hAnsi="Arial" w:cs="Arial"/>
          <w:bCs/>
        </w:rPr>
        <w:t xml:space="preserve"> for this semester are available on the UNT website at</w:t>
      </w:r>
      <w:r w:rsidR="0002583A" w:rsidRPr="00FE05EA">
        <w:rPr>
          <w:rFonts w:ascii="Arial" w:hAnsi="Arial" w:cs="Arial"/>
          <w:bCs/>
        </w:rPr>
        <w:t xml:space="preserve"> </w:t>
      </w:r>
      <w:hyperlink r:id="rId14" w:history="1">
        <w:r w:rsidR="0002583A" w:rsidRPr="00FE05EA">
          <w:rPr>
            <w:rStyle w:val="Hyperlink"/>
            <w:rFonts w:ascii="Arial" w:hAnsi="Arial" w:cs="Arial"/>
          </w:rPr>
          <w:t>http://catalog.unt.edu/content.php?catoid=17&amp;navoid=1737</w:t>
        </w:r>
      </w:hyperlink>
      <w:r w:rsidRPr="00FE05EA">
        <w:rPr>
          <w:rFonts w:ascii="Arial" w:hAnsi="Arial" w:cs="Arial"/>
          <w:bCs/>
        </w:rPr>
        <w:t>.  Please check the dates for any tuition refunds, deadlines for dropping a single course, and deadlines for withdrawing from the semester.  It is the student’s responsibility to be familiar with and meet these deadlines.</w:t>
      </w:r>
    </w:p>
    <w:p w14:paraId="1A48F1DD"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b/>
          <w:color w:val="000000"/>
        </w:rPr>
      </w:pPr>
    </w:p>
    <w:p w14:paraId="7B7377DC"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2160" w:hanging="2160"/>
        <w:rPr>
          <w:rFonts w:ascii="Arial" w:hAnsi="Arial" w:cs="Arial"/>
        </w:rPr>
      </w:pPr>
      <w:r w:rsidRPr="00FE05EA">
        <w:rPr>
          <w:rFonts w:ascii="Arial" w:hAnsi="Arial" w:cs="Arial"/>
          <w:color w:val="000000"/>
        </w:rPr>
        <w:t xml:space="preserve">Students are </w:t>
      </w:r>
      <w:r w:rsidRPr="00FE05EA">
        <w:rPr>
          <w:rFonts w:ascii="Arial" w:hAnsi="Arial" w:cs="Arial"/>
        </w:rPr>
        <w:t xml:space="preserve">expected to conduct themselves as mature and responsible adults while enrolled in this </w:t>
      </w:r>
    </w:p>
    <w:p w14:paraId="17CA2531"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rPr>
      </w:pPr>
      <w:r w:rsidRPr="00FE05EA">
        <w:rPr>
          <w:rFonts w:ascii="Arial" w:hAnsi="Arial" w:cs="Arial"/>
        </w:rPr>
        <w:t xml:space="preserve">course.  This includes displaying respect for peers and faculty and accepting personal responsibility for submitting assignments on time.  Please note the due dates for all assignments.  </w:t>
      </w:r>
      <w:r w:rsidRPr="00FE05EA">
        <w:rPr>
          <w:rFonts w:ascii="Arial" w:hAnsi="Arial" w:cs="Arial"/>
          <w:b/>
          <w:bCs/>
        </w:rPr>
        <w:t>Do not expect an extension on deadlines.</w:t>
      </w:r>
      <w:r w:rsidRPr="00FE05EA">
        <w:rPr>
          <w:rFonts w:ascii="Arial" w:hAnsi="Arial" w:cs="Arial"/>
        </w:rPr>
        <w:t xml:space="preserve">  </w:t>
      </w:r>
    </w:p>
    <w:p w14:paraId="41017C6D"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rPr>
      </w:pPr>
    </w:p>
    <w:p w14:paraId="710F4134"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rPr>
      </w:pPr>
      <w:r w:rsidRPr="00FE05EA">
        <w:rPr>
          <w:rFonts w:ascii="Arial" w:hAnsi="Arial" w:cs="Arial"/>
        </w:rPr>
        <w:lastRenderedPageBreak/>
        <w:t xml:space="preserve">The provisions contained herein do not constitute a contract between the student and the College.  These provisions may be changed at any time for any reason at the sole discretion of the instructor.  When necessary, in the view of the College, appropriate notice of such change will be given to the student.  </w:t>
      </w:r>
    </w:p>
    <w:p w14:paraId="71455F66"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rPr>
      </w:pPr>
    </w:p>
    <w:p w14:paraId="0D69C179" w14:textId="77455D34"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rPr>
      </w:pPr>
      <w:r w:rsidRPr="00FE05EA">
        <w:rPr>
          <w:rFonts w:ascii="Arial" w:hAnsi="Arial" w:cs="Arial"/>
        </w:rPr>
        <w:t>If not specifically delineated in this syllabus, all other policies will be in accordance with the policies included in the UNTHSC catalogue and Student Handbook for the Academic Year 201</w:t>
      </w:r>
      <w:r w:rsidR="00AE3784" w:rsidRPr="00FE05EA">
        <w:rPr>
          <w:rFonts w:ascii="Arial" w:hAnsi="Arial" w:cs="Arial"/>
        </w:rPr>
        <w:t>7</w:t>
      </w:r>
      <w:r w:rsidRPr="00FE05EA">
        <w:rPr>
          <w:rFonts w:ascii="Arial" w:hAnsi="Arial" w:cs="Arial"/>
        </w:rPr>
        <w:t>-201</w:t>
      </w:r>
      <w:r w:rsidR="00AE3784" w:rsidRPr="00FE05EA">
        <w:rPr>
          <w:rFonts w:ascii="Arial" w:hAnsi="Arial" w:cs="Arial"/>
        </w:rPr>
        <w:t>8</w:t>
      </w:r>
      <w:r w:rsidRPr="00FE05EA">
        <w:rPr>
          <w:rFonts w:ascii="Arial" w:hAnsi="Arial" w:cs="Arial"/>
        </w:rPr>
        <w:t xml:space="preserve">.  </w:t>
      </w:r>
    </w:p>
    <w:p w14:paraId="2D2FE459"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rPr>
      </w:pPr>
    </w:p>
    <w:p w14:paraId="2157F650"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bCs/>
        </w:rPr>
      </w:pPr>
      <w:r w:rsidRPr="00FE05EA">
        <w:rPr>
          <w:rFonts w:ascii="Arial" w:hAnsi="Arial" w:cs="Arial"/>
          <w:bCs/>
        </w:rPr>
        <w:t>The Department of Educational Psychology cooperates with the Office of Disability Accommodation to make reasonable accommodations for qualified students with disabilities, as required by the Americans with Disabilities Act and Section 5-4 of the Rehabilitation Act.  If a student has a disability for which the student will require an accommodation under the terms of the above-referred acts, please provide the request in writing to the instructor on or before the 12th class day.</w:t>
      </w:r>
    </w:p>
    <w:p w14:paraId="46911595"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421C75B" w14:textId="72B91246" w:rsidR="00D16AC8" w:rsidRPr="00FE05EA" w:rsidRDefault="00D16AC8" w:rsidP="00AE378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b/>
          <w:bCs/>
          <w:u w:val="single"/>
        </w:rPr>
        <w:t>UNT Library Tours and Orientation:</w:t>
      </w:r>
      <w:r w:rsidR="00AE3784" w:rsidRPr="00FE05EA">
        <w:rPr>
          <w:rFonts w:ascii="Arial" w:hAnsi="Arial" w:cs="Arial"/>
        </w:rPr>
        <w:t xml:space="preserve"> </w:t>
      </w:r>
      <w:r w:rsidRPr="00FE05EA">
        <w:rPr>
          <w:rFonts w:ascii="Arial" w:hAnsi="Arial" w:cs="Arial"/>
          <w:color w:val="000000"/>
        </w:rPr>
        <w:t xml:space="preserve">If you are unfamiliar with the UNT library system, electronic databases, etc., it is strongly suggested you attend a library tour and orientation.  Please check the UNT library website for scheduled times:    </w:t>
      </w:r>
      <w:hyperlink r:id="rId15" w:history="1">
        <w:r w:rsidRPr="00FE05EA">
          <w:rPr>
            <w:rFonts w:ascii="Arial" w:hAnsi="Arial" w:cs="Arial"/>
            <w:color w:val="0000FF"/>
          </w:rPr>
          <w:t>www.library.unt.edu.</w:t>
        </w:r>
      </w:hyperlink>
    </w:p>
    <w:p w14:paraId="0EE9C80D" w14:textId="77777777" w:rsidR="00D16AC8" w:rsidRPr="00FE05EA" w:rsidRDefault="00D16AC8"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color w:val="000000"/>
        </w:rPr>
      </w:pPr>
    </w:p>
    <w:p w14:paraId="39AC53F8" w14:textId="77777777" w:rsidR="00D16AC8" w:rsidRPr="00FE05EA" w:rsidRDefault="00992A62" w:rsidP="00D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color w:val="000000"/>
        </w:rPr>
      </w:pPr>
      <w:r w:rsidRPr="00FE05EA">
        <w:rPr>
          <w:rFonts w:ascii="Arial" w:hAnsi="Arial" w:cs="Arial"/>
          <w:color w:val="000000"/>
        </w:rPr>
        <w:t>The College of Education Library Liaison is</w:t>
      </w:r>
      <w:r w:rsidR="00D16AC8" w:rsidRPr="00FE05EA">
        <w:rPr>
          <w:rFonts w:ascii="Arial" w:hAnsi="Arial" w:cs="Arial"/>
          <w:color w:val="000000"/>
        </w:rPr>
        <w:t xml:space="preserve"> Jo Monahan</w:t>
      </w:r>
      <w:r w:rsidRPr="00FE05EA">
        <w:rPr>
          <w:rFonts w:ascii="Arial" w:hAnsi="Arial" w:cs="Arial"/>
          <w:color w:val="000000"/>
        </w:rPr>
        <w:t xml:space="preserve">.  </w:t>
      </w:r>
      <w:r w:rsidR="00D16AC8" w:rsidRPr="00FE05EA">
        <w:rPr>
          <w:rFonts w:ascii="Arial" w:hAnsi="Arial" w:cs="Arial"/>
          <w:color w:val="000000"/>
        </w:rPr>
        <w:t>Her office is located in 119B Matthews Hall, Denton campus</w:t>
      </w:r>
      <w:r w:rsidRPr="00FE05EA">
        <w:rPr>
          <w:rFonts w:ascii="Arial" w:hAnsi="Arial" w:cs="Arial"/>
          <w:color w:val="000000"/>
        </w:rPr>
        <w:t xml:space="preserve">; </w:t>
      </w:r>
      <w:r w:rsidR="00D16AC8" w:rsidRPr="00FE05EA">
        <w:rPr>
          <w:rFonts w:ascii="Arial" w:hAnsi="Arial" w:cs="Arial"/>
          <w:color w:val="000000"/>
        </w:rPr>
        <w:t>her at 940.565.3955.  You may also contact her via the “Librarian in the Classroom” Forum posting under the Discussions link.</w:t>
      </w:r>
    </w:p>
    <w:p w14:paraId="699FBA35"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FB772C0"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FE05EA">
        <w:rPr>
          <w:rFonts w:ascii="Arial" w:hAnsi="Arial" w:cs="Arial"/>
          <w:b/>
          <w:u w:val="single"/>
        </w:rPr>
        <w:t>EagleConnect:</w:t>
      </w:r>
    </w:p>
    <w:p w14:paraId="2BB9EE04" w14:textId="77777777" w:rsidR="00D16AC8" w:rsidRPr="00FE05EA" w:rsidRDefault="00D16AC8" w:rsidP="00D16AC8">
      <w:pPr>
        <w:rPr>
          <w:rFonts w:ascii="Arial" w:hAnsi="Arial" w:cs="Arial"/>
          <w:color w:val="0000FF"/>
          <w:u w:val="single"/>
        </w:rPr>
      </w:pPr>
      <w:r w:rsidRPr="00FE05EA">
        <w:rPr>
          <w:rFonts w:ascii="Arial" w:hAnsi="Arial" w:cs="Arial"/>
          <w:lang w:val="en-CA"/>
        </w:rPr>
        <w:fldChar w:fldCharType="begin"/>
      </w:r>
      <w:r w:rsidRPr="00FE05EA">
        <w:rPr>
          <w:rFonts w:ascii="Arial" w:hAnsi="Arial" w:cs="Arial"/>
          <w:lang w:val="en-CA"/>
        </w:rPr>
        <w:instrText xml:space="preserve"> SEQ CHAPTER \h \r 1</w:instrText>
      </w:r>
      <w:r w:rsidRPr="00FE05EA">
        <w:rPr>
          <w:rFonts w:ascii="Arial" w:hAnsi="Arial" w:cs="Arial"/>
          <w:lang w:val="en-CA"/>
        </w:rPr>
        <w:fldChar w:fldCharType="end"/>
      </w:r>
      <w:r w:rsidRPr="00FE05EA">
        <w:rPr>
          <w:rFonts w:ascii="Arial" w:hAnsi="Arial" w:cs="Arial"/>
        </w:rPr>
        <w:t xml:space="preserve">All students should activate and regularly check their EagleConnect (e-mail) account. EagleConnect is used for official communication from the University to students. Many important announcements for the University and College are sent to students via EagleConnect. For information about EagleConnect, including how to activate an account, go to http://eagleconnect.unt.edu/ or access it via the UNT home page at </w:t>
      </w:r>
      <w:r w:rsidRPr="00FE05EA">
        <w:rPr>
          <w:rFonts w:ascii="Arial" w:hAnsi="Arial" w:cs="Arial"/>
          <w:color w:val="0000FF"/>
          <w:u w:val="single"/>
        </w:rPr>
        <w:t xml:space="preserve">www.unt.edu.  </w:t>
      </w:r>
    </w:p>
    <w:p w14:paraId="16ECE71F" w14:textId="77777777" w:rsidR="00D16AC8" w:rsidRPr="00FE05EA" w:rsidRDefault="00D16AC8" w:rsidP="00D16AC8">
      <w:pPr>
        <w:rPr>
          <w:rFonts w:ascii="Arial" w:hAnsi="Arial" w:cs="Arial"/>
          <w:color w:val="0000FF"/>
          <w:u w:val="single"/>
        </w:rPr>
      </w:pPr>
    </w:p>
    <w:p w14:paraId="196B57AC" w14:textId="67B398D1" w:rsidR="00D16AC8" w:rsidRPr="00FE05EA" w:rsidRDefault="00D16AC8" w:rsidP="00D16AC8">
      <w:pPr>
        <w:rPr>
          <w:rFonts w:ascii="Arial" w:hAnsi="Arial" w:cs="Arial"/>
        </w:rPr>
      </w:pPr>
      <w:r w:rsidRPr="00FE05EA">
        <w:rPr>
          <w:rFonts w:ascii="Arial" w:hAnsi="Arial" w:cs="Arial"/>
          <w:b/>
        </w:rPr>
        <w:t xml:space="preserve">Please communicate with me via </w:t>
      </w:r>
      <w:r w:rsidR="00AE3784" w:rsidRPr="00FE05EA">
        <w:rPr>
          <w:rFonts w:ascii="Arial" w:hAnsi="Arial" w:cs="Arial"/>
          <w:b/>
        </w:rPr>
        <w:t>email</w:t>
      </w:r>
      <w:r w:rsidRPr="00FE05EA">
        <w:rPr>
          <w:rFonts w:ascii="Arial" w:hAnsi="Arial" w:cs="Arial"/>
        </w:rPr>
        <w:t xml:space="preserve">.  I check this every business day.  </w:t>
      </w:r>
      <w:r w:rsidR="00AE3784" w:rsidRPr="00FE05EA">
        <w:rPr>
          <w:rFonts w:ascii="Arial" w:hAnsi="Arial" w:cs="Arial"/>
          <w:b/>
          <w:color w:val="FF0000"/>
          <w:highlight w:val="yellow"/>
        </w:rPr>
        <w:t>Do not email Dr. Becky Glover.</w:t>
      </w:r>
      <w:r w:rsidR="00AE3784" w:rsidRPr="00FE05EA">
        <w:rPr>
          <w:rFonts w:ascii="Arial" w:hAnsi="Arial" w:cs="Arial"/>
          <w:b/>
          <w:color w:val="FF0000"/>
        </w:rPr>
        <w:t xml:space="preserve"> </w:t>
      </w:r>
      <w:r w:rsidR="00AE3784" w:rsidRPr="00FE05EA">
        <w:rPr>
          <w:rFonts w:ascii="Arial" w:hAnsi="Arial" w:cs="Arial"/>
        </w:rPr>
        <w:t xml:space="preserve">She is not the instructor of this course and cannot answer questions pertaining to this course. Her name is listed under “Instructor” – but I am your point of contact for whom you should communicate. </w:t>
      </w:r>
      <w:r w:rsidR="00AE3784" w:rsidRPr="00FE05EA">
        <w:rPr>
          <w:rFonts w:ascii="Arial" w:hAnsi="Arial" w:cs="Arial"/>
          <w:u w:val="single"/>
        </w:rPr>
        <w:t xml:space="preserve">Please allow up to 48 hours for a </w:t>
      </w:r>
      <w:r w:rsidR="00AE3784" w:rsidRPr="00FE05EA">
        <w:rPr>
          <w:rFonts w:ascii="Arial" w:hAnsi="Arial" w:cs="Arial"/>
          <w:u w:val="single"/>
        </w:rPr>
        <w:lastRenderedPageBreak/>
        <w:t>response</w:t>
      </w:r>
      <w:r w:rsidR="00AE3784" w:rsidRPr="00FE05EA">
        <w:rPr>
          <w:rFonts w:ascii="Arial" w:hAnsi="Arial" w:cs="Arial"/>
        </w:rPr>
        <w:t xml:space="preserve">. Do </w:t>
      </w:r>
      <w:r w:rsidR="00AE3784" w:rsidRPr="00FE05EA">
        <w:rPr>
          <w:rFonts w:ascii="Arial" w:hAnsi="Arial" w:cs="Arial"/>
          <w:b/>
        </w:rPr>
        <w:t>not</w:t>
      </w:r>
      <w:r w:rsidR="00AE3784" w:rsidRPr="00FE05EA">
        <w:rPr>
          <w:rFonts w:ascii="Arial" w:hAnsi="Arial" w:cs="Arial"/>
        </w:rPr>
        <w:t xml:space="preserve"> email multiple times; I will respond within that timeframe</w:t>
      </w:r>
      <w:r w:rsidR="002A58A2" w:rsidRPr="00FE05EA">
        <w:rPr>
          <w:rFonts w:ascii="Arial" w:hAnsi="Arial" w:cs="Arial"/>
        </w:rPr>
        <w:t xml:space="preserve"> and likely, sooner</w:t>
      </w:r>
      <w:r w:rsidR="00AE3784" w:rsidRPr="00FE05EA">
        <w:rPr>
          <w:rFonts w:ascii="Arial" w:hAnsi="Arial" w:cs="Arial"/>
        </w:rPr>
        <w:t>.</w:t>
      </w:r>
    </w:p>
    <w:p w14:paraId="460F18EE" w14:textId="77777777" w:rsidR="00D16AC8" w:rsidRPr="00FE05EA" w:rsidRDefault="00D16AC8" w:rsidP="00D16AC8">
      <w:pPr>
        <w:ind w:left="720"/>
        <w:rPr>
          <w:rFonts w:ascii="Arial" w:hAnsi="Arial" w:cs="Arial"/>
        </w:rPr>
      </w:pPr>
    </w:p>
    <w:p w14:paraId="7A676F26" w14:textId="325A9A87" w:rsidR="00D16AC8" w:rsidRPr="00FE05EA" w:rsidRDefault="00D16AC8" w:rsidP="00AE3784">
      <w:pPr>
        <w:widowControl/>
        <w:autoSpaceDE/>
        <w:autoSpaceDN/>
        <w:adjustRightInd/>
        <w:rPr>
          <w:rFonts w:ascii="Arial" w:hAnsi="Arial" w:cs="Arial"/>
          <w:b/>
          <w:u w:val="single"/>
        </w:rPr>
      </w:pPr>
      <w:r w:rsidRPr="00FE05EA">
        <w:rPr>
          <w:rFonts w:ascii="Arial" w:hAnsi="Arial" w:cs="Arial"/>
          <w:b/>
          <w:u w:val="single"/>
        </w:rPr>
        <w:t>Getting your grade at the end of the semester:</w:t>
      </w:r>
      <w:r w:rsidR="00AE3784" w:rsidRPr="00FE05EA">
        <w:rPr>
          <w:rFonts w:ascii="Arial" w:hAnsi="Arial" w:cs="Arial"/>
          <w:b/>
        </w:rPr>
        <w:t xml:space="preserve"> </w:t>
      </w:r>
      <w:r w:rsidRPr="00FE05EA">
        <w:rPr>
          <w:rFonts w:ascii="Arial" w:hAnsi="Arial" w:cs="Arial"/>
          <w:color w:val="000000"/>
        </w:rPr>
        <w:t xml:space="preserve">Official grades for this and any UNT course will be available online at the end of the semester via the University website at www.unt.edu or via my.unt.edu.  Grades for course assignments may be accessed throughout the semester via </w:t>
      </w:r>
      <w:r w:rsidRPr="00FE05EA">
        <w:rPr>
          <w:rStyle w:val="indent"/>
          <w:rFonts w:ascii="Arial" w:hAnsi="Arial" w:cs="Arial"/>
          <w:bCs/>
        </w:rPr>
        <w:t>Bb Learn</w:t>
      </w:r>
      <w:r w:rsidRPr="00FE05EA">
        <w:rPr>
          <w:rFonts w:ascii="Arial" w:hAnsi="Arial" w:cs="Arial"/>
          <w:color w:val="000000"/>
        </w:rPr>
        <w:t>.</w:t>
      </w:r>
      <w:r w:rsidR="004B535F" w:rsidRPr="00FE05EA">
        <w:rPr>
          <w:rFonts w:ascii="Arial" w:hAnsi="Arial" w:cs="Arial"/>
          <w:color w:val="000000"/>
        </w:rPr>
        <w:t xml:space="preserve"> </w:t>
      </w:r>
    </w:p>
    <w:p w14:paraId="6D1FFC17" w14:textId="77777777" w:rsidR="00D16AC8" w:rsidRPr="00FE05EA" w:rsidRDefault="00D16AC8" w:rsidP="00D16AC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E05EA">
        <w:rPr>
          <w:rFonts w:ascii="Arial" w:hAnsi="Arial" w:cs="Arial"/>
        </w:rPr>
        <w:t xml:space="preserve"> </w:t>
      </w:r>
    </w:p>
    <w:p w14:paraId="7F16DEC9" w14:textId="77777777" w:rsidR="009B2EF6" w:rsidRPr="00FE05EA" w:rsidRDefault="009B2EF6">
      <w:pPr>
        <w:rPr>
          <w:rFonts w:ascii="Arial" w:hAnsi="Arial" w:cs="Arial"/>
        </w:rPr>
      </w:pPr>
    </w:p>
    <w:sectPr w:rsidR="009B2EF6" w:rsidRPr="00FE05EA" w:rsidSect="00FE05EA">
      <w:headerReference w:type="default" r:id="rId16"/>
      <w:footerReference w:type="default" r:id="rId17"/>
      <w:headerReference w:type="first" r:id="rId1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B5116" w14:textId="77777777" w:rsidR="00EC2C66" w:rsidRDefault="00EC2C66">
      <w:r>
        <w:separator/>
      </w:r>
    </w:p>
  </w:endnote>
  <w:endnote w:type="continuationSeparator" w:id="0">
    <w:p w14:paraId="266A8BF8" w14:textId="77777777" w:rsidR="00EC2C66" w:rsidRDefault="00EC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F9DA" w14:textId="1DDB4671" w:rsidR="00F07726" w:rsidRPr="00F07726" w:rsidRDefault="00F07726">
    <w:pPr>
      <w:pStyle w:val="Footer"/>
      <w:rPr>
        <w:rFonts w:ascii="Arial" w:hAnsi="Arial" w:cs="Arial"/>
        <w:sz w:val="16"/>
      </w:rPr>
    </w:pPr>
    <w:r w:rsidRPr="00F07726">
      <w:rPr>
        <w:rFonts w:ascii="Arial" w:hAnsi="Arial" w:cs="Arial"/>
        <w:sz w:val="16"/>
      </w:rPr>
      <w:t>Adapted from Dr. Glover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EBD5C" w14:textId="77777777" w:rsidR="00EC2C66" w:rsidRDefault="00EC2C66">
      <w:r>
        <w:separator/>
      </w:r>
    </w:p>
  </w:footnote>
  <w:footnote w:type="continuationSeparator" w:id="0">
    <w:p w14:paraId="5A602C8F" w14:textId="77777777" w:rsidR="00EC2C66" w:rsidRDefault="00EC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9EEE" w14:textId="77777777" w:rsidR="004E0C29" w:rsidRDefault="005C0A8C">
    <w:pPr>
      <w:pStyle w:val="Header"/>
      <w:jc w:val="right"/>
    </w:pPr>
    <w:r w:rsidRPr="00CF46D4">
      <w:rPr>
        <w:rFonts w:ascii="Arial" w:hAnsi="Arial" w:cs="Arial"/>
      </w:rPr>
      <w:fldChar w:fldCharType="begin"/>
    </w:r>
    <w:r w:rsidRPr="00CF46D4">
      <w:rPr>
        <w:rFonts w:ascii="Arial" w:hAnsi="Arial" w:cs="Arial"/>
      </w:rPr>
      <w:instrText xml:space="preserve"> PAGE   \* MERGEFORMAT </w:instrText>
    </w:r>
    <w:r w:rsidRPr="00CF46D4">
      <w:rPr>
        <w:rFonts w:ascii="Arial" w:hAnsi="Arial" w:cs="Arial"/>
      </w:rPr>
      <w:fldChar w:fldCharType="separate"/>
    </w:r>
    <w:r w:rsidR="008213D5">
      <w:rPr>
        <w:rFonts w:ascii="Arial" w:hAnsi="Arial" w:cs="Arial"/>
        <w:noProof/>
      </w:rPr>
      <w:t>2</w:t>
    </w:r>
    <w:r w:rsidRPr="00CF46D4">
      <w:rPr>
        <w:rFonts w:ascii="Arial" w:hAnsi="Arial" w:cs="Arial"/>
      </w:rPr>
      <w:fldChar w:fldCharType="end"/>
    </w:r>
  </w:p>
  <w:p w14:paraId="4417C210" w14:textId="77777777" w:rsidR="004E0C29" w:rsidRPr="008C1EF0" w:rsidRDefault="008213D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4B7E" w14:textId="77777777" w:rsidR="004B5881" w:rsidRPr="004B5881" w:rsidRDefault="004B5881" w:rsidP="00460940">
    <w:pPr>
      <w:pStyle w:val="Header"/>
      <w:framePr w:wrap="none" w:vAnchor="text" w:hAnchor="margin" w:xAlign="right" w:y="1"/>
      <w:rPr>
        <w:rStyle w:val="PageNumber"/>
        <w:rFonts w:ascii="Arial" w:hAnsi="Arial" w:cs="Arial"/>
      </w:rPr>
    </w:pPr>
    <w:r w:rsidRPr="004B5881">
      <w:rPr>
        <w:rStyle w:val="PageNumber"/>
        <w:rFonts w:ascii="Arial" w:hAnsi="Arial" w:cs="Arial"/>
      </w:rPr>
      <w:fldChar w:fldCharType="begin"/>
    </w:r>
    <w:r w:rsidRPr="004B5881">
      <w:rPr>
        <w:rStyle w:val="PageNumber"/>
        <w:rFonts w:ascii="Arial" w:hAnsi="Arial" w:cs="Arial"/>
      </w:rPr>
      <w:instrText xml:space="preserve">PAGE  </w:instrText>
    </w:r>
    <w:r w:rsidRPr="004B5881">
      <w:rPr>
        <w:rStyle w:val="PageNumber"/>
        <w:rFonts w:ascii="Arial" w:hAnsi="Arial" w:cs="Arial"/>
      </w:rPr>
      <w:fldChar w:fldCharType="separate"/>
    </w:r>
    <w:r w:rsidR="008213D5">
      <w:rPr>
        <w:rStyle w:val="PageNumber"/>
        <w:rFonts w:ascii="Arial" w:hAnsi="Arial" w:cs="Arial"/>
        <w:noProof/>
      </w:rPr>
      <w:t>1</w:t>
    </w:r>
    <w:r w:rsidRPr="004B5881">
      <w:rPr>
        <w:rStyle w:val="PageNumber"/>
        <w:rFonts w:ascii="Arial" w:hAnsi="Arial" w:cs="Arial"/>
      </w:rPr>
      <w:fldChar w:fldCharType="end"/>
    </w:r>
  </w:p>
  <w:p w14:paraId="73553D0B" w14:textId="77777777" w:rsidR="004E0C29" w:rsidRPr="004B5881" w:rsidRDefault="008213D5" w:rsidP="004B5881">
    <w:pPr>
      <w:pStyle w:val="Header"/>
      <w:ind w:right="360"/>
      <w:jc w:val="right"/>
      <w:rPr>
        <w:rFonts w:ascii="Arial" w:hAnsi="Arial" w:cs="Arial"/>
      </w:rPr>
    </w:pPr>
  </w:p>
  <w:p w14:paraId="2813BA38" w14:textId="77777777" w:rsidR="004E0C29" w:rsidRPr="004B5881" w:rsidRDefault="008213D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96055"/>
    <w:multiLevelType w:val="hybridMultilevel"/>
    <w:tmpl w:val="D6F04C62"/>
    <w:lvl w:ilvl="0" w:tplc="EEB403E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C63394C"/>
    <w:multiLevelType w:val="multilevel"/>
    <w:tmpl w:val="915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C0902"/>
    <w:multiLevelType w:val="hybridMultilevel"/>
    <w:tmpl w:val="0FA80098"/>
    <w:lvl w:ilvl="0" w:tplc="B85072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8381A98"/>
    <w:multiLevelType w:val="hybridMultilevel"/>
    <w:tmpl w:val="06762CB0"/>
    <w:lvl w:ilvl="0" w:tplc="5B229C6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02E87"/>
    <w:multiLevelType w:val="hybridMultilevel"/>
    <w:tmpl w:val="684C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61C32"/>
    <w:multiLevelType w:val="hybridMultilevel"/>
    <w:tmpl w:val="7230190C"/>
    <w:lvl w:ilvl="0" w:tplc="1936802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92285A"/>
    <w:multiLevelType w:val="hybridMultilevel"/>
    <w:tmpl w:val="BABE8CD2"/>
    <w:lvl w:ilvl="0" w:tplc="2D78E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16783"/>
    <w:multiLevelType w:val="hybridMultilevel"/>
    <w:tmpl w:val="7F00919E"/>
    <w:lvl w:ilvl="0" w:tplc="87BCD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4D45EA"/>
    <w:multiLevelType w:val="hybridMultilevel"/>
    <w:tmpl w:val="A314A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52CEA"/>
    <w:multiLevelType w:val="multilevel"/>
    <w:tmpl w:val="A79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F1F78"/>
    <w:multiLevelType w:val="hybridMultilevel"/>
    <w:tmpl w:val="14624C24"/>
    <w:lvl w:ilvl="0" w:tplc="8F065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4C7CA0"/>
    <w:multiLevelType w:val="hybridMultilevel"/>
    <w:tmpl w:val="C3541A64"/>
    <w:lvl w:ilvl="0" w:tplc="D6A4DB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10"/>
  </w:num>
  <w:num w:numId="3">
    <w:abstractNumId w:val="7"/>
  </w:num>
  <w:num w:numId="4">
    <w:abstractNumId w:val="4"/>
  </w:num>
  <w:num w:numId="5">
    <w:abstractNumId w:val="6"/>
  </w:num>
  <w:num w:numId="6">
    <w:abstractNumId w:val="5"/>
  </w:num>
  <w:num w:numId="7">
    <w:abstractNumId w:val="9"/>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C8"/>
    <w:rsid w:val="0002583A"/>
    <w:rsid w:val="00033181"/>
    <w:rsid w:val="000336A2"/>
    <w:rsid w:val="000411ED"/>
    <w:rsid w:val="00062711"/>
    <w:rsid w:val="00074AC5"/>
    <w:rsid w:val="00075A0A"/>
    <w:rsid w:val="000A50A8"/>
    <w:rsid w:val="000D1207"/>
    <w:rsid w:val="000F56CB"/>
    <w:rsid w:val="00127FFC"/>
    <w:rsid w:val="00142EAE"/>
    <w:rsid w:val="001679A7"/>
    <w:rsid w:val="00171C2E"/>
    <w:rsid w:val="002067DD"/>
    <w:rsid w:val="00222DAB"/>
    <w:rsid w:val="00256171"/>
    <w:rsid w:val="0025624C"/>
    <w:rsid w:val="00293BE1"/>
    <w:rsid w:val="002A58A2"/>
    <w:rsid w:val="002D6F35"/>
    <w:rsid w:val="002F5CF0"/>
    <w:rsid w:val="00305B4A"/>
    <w:rsid w:val="003461E7"/>
    <w:rsid w:val="00357CB5"/>
    <w:rsid w:val="0036596A"/>
    <w:rsid w:val="00367BC1"/>
    <w:rsid w:val="003C2912"/>
    <w:rsid w:val="00406A85"/>
    <w:rsid w:val="00414C9D"/>
    <w:rsid w:val="004B535F"/>
    <w:rsid w:val="004B5881"/>
    <w:rsid w:val="004C505A"/>
    <w:rsid w:val="004C663A"/>
    <w:rsid w:val="004E21D8"/>
    <w:rsid w:val="004F2FDD"/>
    <w:rsid w:val="00501471"/>
    <w:rsid w:val="00514CAA"/>
    <w:rsid w:val="0053076F"/>
    <w:rsid w:val="00541FCE"/>
    <w:rsid w:val="00544A94"/>
    <w:rsid w:val="00546B7C"/>
    <w:rsid w:val="00584576"/>
    <w:rsid w:val="005A537F"/>
    <w:rsid w:val="005B5CB4"/>
    <w:rsid w:val="005C0A8C"/>
    <w:rsid w:val="005F3826"/>
    <w:rsid w:val="006067ED"/>
    <w:rsid w:val="0061282C"/>
    <w:rsid w:val="00627016"/>
    <w:rsid w:val="00640657"/>
    <w:rsid w:val="00642E56"/>
    <w:rsid w:val="00680D59"/>
    <w:rsid w:val="006B3831"/>
    <w:rsid w:val="006C2674"/>
    <w:rsid w:val="006D425E"/>
    <w:rsid w:val="006F4C39"/>
    <w:rsid w:val="0075524C"/>
    <w:rsid w:val="00770EE5"/>
    <w:rsid w:val="00785696"/>
    <w:rsid w:val="007B2842"/>
    <w:rsid w:val="007E4CCE"/>
    <w:rsid w:val="007F3F8C"/>
    <w:rsid w:val="00810041"/>
    <w:rsid w:val="008213D5"/>
    <w:rsid w:val="00842AD3"/>
    <w:rsid w:val="008463E1"/>
    <w:rsid w:val="00891EEA"/>
    <w:rsid w:val="008B39AE"/>
    <w:rsid w:val="008C5BDA"/>
    <w:rsid w:val="008C733D"/>
    <w:rsid w:val="008E3F82"/>
    <w:rsid w:val="00915DB6"/>
    <w:rsid w:val="009166D8"/>
    <w:rsid w:val="00933D2A"/>
    <w:rsid w:val="00992A62"/>
    <w:rsid w:val="00996141"/>
    <w:rsid w:val="009B298E"/>
    <w:rsid w:val="009B2EF6"/>
    <w:rsid w:val="009B5F0E"/>
    <w:rsid w:val="009C3698"/>
    <w:rsid w:val="00A04951"/>
    <w:rsid w:val="00A32CDE"/>
    <w:rsid w:val="00A41ED4"/>
    <w:rsid w:val="00A53ED0"/>
    <w:rsid w:val="00A75281"/>
    <w:rsid w:val="00AA1FDE"/>
    <w:rsid w:val="00AC27CD"/>
    <w:rsid w:val="00AE3784"/>
    <w:rsid w:val="00B01B72"/>
    <w:rsid w:val="00B20F51"/>
    <w:rsid w:val="00B516B0"/>
    <w:rsid w:val="00B65FE8"/>
    <w:rsid w:val="00B74CD1"/>
    <w:rsid w:val="00BA39B0"/>
    <w:rsid w:val="00BD022E"/>
    <w:rsid w:val="00BD6950"/>
    <w:rsid w:val="00BE183E"/>
    <w:rsid w:val="00C4486F"/>
    <w:rsid w:val="00C62BE9"/>
    <w:rsid w:val="00C63E7F"/>
    <w:rsid w:val="00C70EEE"/>
    <w:rsid w:val="00C754CF"/>
    <w:rsid w:val="00C85E62"/>
    <w:rsid w:val="00CC2219"/>
    <w:rsid w:val="00CD5CC2"/>
    <w:rsid w:val="00D05E4A"/>
    <w:rsid w:val="00D14304"/>
    <w:rsid w:val="00D14FA1"/>
    <w:rsid w:val="00D16AC8"/>
    <w:rsid w:val="00D26313"/>
    <w:rsid w:val="00D547A8"/>
    <w:rsid w:val="00D71782"/>
    <w:rsid w:val="00DA0CB5"/>
    <w:rsid w:val="00DA546F"/>
    <w:rsid w:val="00DB038D"/>
    <w:rsid w:val="00DE78B7"/>
    <w:rsid w:val="00E509B7"/>
    <w:rsid w:val="00E653B8"/>
    <w:rsid w:val="00E77281"/>
    <w:rsid w:val="00EA2EC3"/>
    <w:rsid w:val="00EB2458"/>
    <w:rsid w:val="00EC22B9"/>
    <w:rsid w:val="00EC2C66"/>
    <w:rsid w:val="00ED0332"/>
    <w:rsid w:val="00EE0A7E"/>
    <w:rsid w:val="00EE702C"/>
    <w:rsid w:val="00F07726"/>
    <w:rsid w:val="00F121D1"/>
    <w:rsid w:val="00F21D67"/>
    <w:rsid w:val="00F229C8"/>
    <w:rsid w:val="00F3092B"/>
    <w:rsid w:val="00F40F21"/>
    <w:rsid w:val="00F65294"/>
    <w:rsid w:val="00FE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CBE3"/>
  <w15:chartTrackingRefBased/>
  <w15:docId w15:val="{12ED171B-F189-4B6E-A9C9-56EF313E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C8"/>
    <w:pPr>
      <w:widowControl w:val="0"/>
      <w:autoSpaceDE w:val="0"/>
      <w:autoSpaceDN w:val="0"/>
      <w:adjustRightInd w:val="0"/>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AC8"/>
    <w:rPr>
      <w:rFonts w:cs="Times New Roman"/>
      <w:color w:val="0000FF"/>
    </w:rPr>
  </w:style>
  <w:style w:type="paragraph" w:styleId="Header">
    <w:name w:val="header"/>
    <w:basedOn w:val="Normal"/>
    <w:link w:val="HeaderChar"/>
    <w:uiPriority w:val="99"/>
    <w:rsid w:val="00D16AC8"/>
    <w:pPr>
      <w:tabs>
        <w:tab w:val="center" w:pos="4320"/>
        <w:tab w:val="right" w:pos="8640"/>
      </w:tabs>
    </w:pPr>
  </w:style>
  <w:style w:type="character" w:customStyle="1" w:styleId="HeaderChar">
    <w:name w:val="Header Char"/>
    <w:basedOn w:val="DefaultParagraphFont"/>
    <w:link w:val="Header"/>
    <w:uiPriority w:val="99"/>
    <w:rsid w:val="00D16AC8"/>
    <w:rPr>
      <w:rFonts w:ascii="Times New Roman" w:eastAsia="SimSun" w:hAnsi="Times New Roman" w:cs="Times New Roman"/>
      <w:sz w:val="20"/>
      <w:szCs w:val="20"/>
      <w:lang w:eastAsia="zh-CN"/>
    </w:rPr>
  </w:style>
  <w:style w:type="character" w:customStyle="1" w:styleId="indent">
    <w:name w:val="indent"/>
    <w:basedOn w:val="DefaultParagraphFont"/>
    <w:rsid w:val="00D16AC8"/>
  </w:style>
  <w:style w:type="paragraph" w:styleId="ListParagraph">
    <w:name w:val="List Paragraph"/>
    <w:basedOn w:val="Normal"/>
    <w:uiPriority w:val="34"/>
    <w:qFormat/>
    <w:rsid w:val="00D16AC8"/>
    <w:pPr>
      <w:ind w:left="720"/>
    </w:pPr>
    <w:rPr>
      <w:rFonts w:eastAsia="Times New Roman"/>
      <w:lang w:eastAsia="en-US"/>
    </w:rPr>
  </w:style>
  <w:style w:type="paragraph" w:styleId="NormalWeb">
    <w:name w:val="Normal (Web)"/>
    <w:basedOn w:val="Normal"/>
    <w:uiPriority w:val="99"/>
    <w:unhideWhenUsed/>
    <w:rsid w:val="00D16AC8"/>
    <w:pPr>
      <w:widowControl/>
      <w:autoSpaceDE/>
      <w:autoSpaceDN/>
      <w:adjustRightInd/>
    </w:pPr>
    <w:rPr>
      <w:rFonts w:eastAsia="Calibri"/>
      <w:sz w:val="24"/>
      <w:szCs w:val="24"/>
      <w:lang w:eastAsia="en-US"/>
    </w:rPr>
  </w:style>
  <w:style w:type="paragraph" w:styleId="PlainText">
    <w:name w:val="Plain Text"/>
    <w:basedOn w:val="Normal"/>
    <w:link w:val="PlainTextChar"/>
    <w:uiPriority w:val="99"/>
    <w:unhideWhenUsed/>
    <w:rsid w:val="00D16AC8"/>
    <w:pPr>
      <w:widowControl/>
      <w:autoSpaceDE/>
      <w:autoSpaceDN/>
      <w:adjustRightInd/>
    </w:pPr>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D16AC8"/>
    <w:rPr>
      <w:rFonts w:ascii="Calibri" w:eastAsia="Calibri" w:hAnsi="Calibri" w:cs="Consolas"/>
      <w:szCs w:val="21"/>
    </w:rPr>
  </w:style>
  <w:style w:type="character" w:styleId="Strong">
    <w:name w:val="Strong"/>
    <w:basedOn w:val="DefaultParagraphFont"/>
    <w:uiPriority w:val="22"/>
    <w:qFormat/>
    <w:rsid w:val="00F65294"/>
    <w:rPr>
      <w:b/>
      <w:bCs/>
    </w:rPr>
  </w:style>
  <w:style w:type="character" w:customStyle="1" w:styleId="apple-converted-space">
    <w:name w:val="apple-converted-space"/>
    <w:basedOn w:val="DefaultParagraphFont"/>
    <w:rsid w:val="00F65294"/>
  </w:style>
  <w:style w:type="paragraph" w:styleId="CommentText">
    <w:name w:val="annotation text"/>
    <w:basedOn w:val="Normal"/>
    <w:link w:val="CommentTextChar"/>
    <w:semiHidden/>
    <w:unhideWhenUsed/>
    <w:rsid w:val="008C5BDA"/>
  </w:style>
  <w:style w:type="character" w:customStyle="1" w:styleId="CommentTextChar">
    <w:name w:val="Comment Text Char"/>
    <w:basedOn w:val="DefaultParagraphFont"/>
    <w:link w:val="CommentText"/>
    <w:semiHidden/>
    <w:rsid w:val="008C5BDA"/>
    <w:rPr>
      <w:rFonts w:ascii="Times New Roman" w:eastAsia="SimSun" w:hAnsi="Times New Roman" w:cs="Times New Roman"/>
      <w:sz w:val="20"/>
      <w:szCs w:val="20"/>
      <w:lang w:eastAsia="zh-CN"/>
    </w:rPr>
  </w:style>
  <w:style w:type="character" w:styleId="CommentReference">
    <w:name w:val="annotation reference"/>
    <w:semiHidden/>
    <w:unhideWhenUsed/>
    <w:rsid w:val="008C5BDA"/>
    <w:rPr>
      <w:sz w:val="16"/>
      <w:szCs w:val="16"/>
    </w:rPr>
  </w:style>
  <w:style w:type="paragraph" w:styleId="BalloonText">
    <w:name w:val="Balloon Text"/>
    <w:basedOn w:val="Normal"/>
    <w:link w:val="BalloonTextChar"/>
    <w:uiPriority w:val="99"/>
    <w:semiHidden/>
    <w:unhideWhenUsed/>
    <w:rsid w:val="008C5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DA"/>
    <w:rPr>
      <w:rFonts w:ascii="Segoe UI" w:eastAsia="SimSun" w:hAnsi="Segoe UI" w:cs="Segoe UI"/>
      <w:sz w:val="18"/>
      <w:szCs w:val="18"/>
      <w:lang w:eastAsia="zh-CN"/>
    </w:rPr>
  </w:style>
  <w:style w:type="character" w:customStyle="1" w:styleId="a-size-base">
    <w:name w:val="a-size-base"/>
    <w:basedOn w:val="DefaultParagraphFont"/>
    <w:rsid w:val="00D547A8"/>
  </w:style>
  <w:style w:type="character" w:styleId="FollowedHyperlink">
    <w:name w:val="FollowedHyperlink"/>
    <w:basedOn w:val="DefaultParagraphFont"/>
    <w:uiPriority w:val="99"/>
    <w:semiHidden/>
    <w:unhideWhenUsed/>
    <w:rsid w:val="00D547A8"/>
    <w:rPr>
      <w:color w:val="954F72" w:themeColor="followedHyperlink"/>
      <w:u w:val="single"/>
    </w:rPr>
  </w:style>
  <w:style w:type="paragraph" w:styleId="Footer">
    <w:name w:val="footer"/>
    <w:basedOn w:val="Normal"/>
    <w:link w:val="FooterChar"/>
    <w:uiPriority w:val="99"/>
    <w:unhideWhenUsed/>
    <w:rsid w:val="00F07726"/>
    <w:pPr>
      <w:tabs>
        <w:tab w:val="center" w:pos="4680"/>
        <w:tab w:val="right" w:pos="9360"/>
      </w:tabs>
    </w:pPr>
  </w:style>
  <w:style w:type="character" w:customStyle="1" w:styleId="FooterChar">
    <w:name w:val="Footer Char"/>
    <w:basedOn w:val="DefaultParagraphFont"/>
    <w:link w:val="Footer"/>
    <w:uiPriority w:val="99"/>
    <w:rsid w:val="00F07726"/>
    <w:rPr>
      <w:rFonts w:ascii="Times New Roman" w:eastAsia="SimSun" w:hAnsi="Times New Roman" w:cs="Times New Roman"/>
      <w:sz w:val="20"/>
      <w:szCs w:val="20"/>
      <w:lang w:eastAsia="zh-CN"/>
    </w:rPr>
  </w:style>
  <w:style w:type="character" w:styleId="PageNumber">
    <w:name w:val="page number"/>
    <w:basedOn w:val="DefaultParagraphFont"/>
    <w:uiPriority w:val="99"/>
    <w:semiHidden/>
    <w:unhideWhenUsed/>
    <w:rsid w:val="004B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00461">
      <w:bodyDiv w:val="1"/>
      <w:marLeft w:val="0"/>
      <w:marRight w:val="0"/>
      <w:marTop w:val="0"/>
      <w:marBottom w:val="0"/>
      <w:divBdr>
        <w:top w:val="none" w:sz="0" w:space="0" w:color="auto"/>
        <w:left w:val="none" w:sz="0" w:space="0" w:color="auto"/>
        <w:bottom w:val="none" w:sz="0" w:space="0" w:color="auto"/>
        <w:right w:val="none" w:sz="0" w:space="0" w:color="auto"/>
      </w:divBdr>
    </w:div>
    <w:div w:id="334653054">
      <w:bodyDiv w:val="1"/>
      <w:marLeft w:val="0"/>
      <w:marRight w:val="0"/>
      <w:marTop w:val="0"/>
      <w:marBottom w:val="0"/>
      <w:divBdr>
        <w:top w:val="none" w:sz="0" w:space="0" w:color="auto"/>
        <w:left w:val="none" w:sz="0" w:space="0" w:color="auto"/>
        <w:bottom w:val="none" w:sz="0" w:space="0" w:color="auto"/>
        <w:right w:val="none" w:sz="0" w:space="0" w:color="auto"/>
      </w:divBdr>
    </w:div>
    <w:div w:id="382798649">
      <w:bodyDiv w:val="1"/>
      <w:marLeft w:val="0"/>
      <w:marRight w:val="0"/>
      <w:marTop w:val="0"/>
      <w:marBottom w:val="0"/>
      <w:divBdr>
        <w:top w:val="none" w:sz="0" w:space="0" w:color="auto"/>
        <w:left w:val="none" w:sz="0" w:space="0" w:color="auto"/>
        <w:bottom w:val="none" w:sz="0" w:space="0" w:color="auto"/>
        <w:right w:val="none" w:sz="0" w:space="0" w:color="auto"/>
      </w:divBdr>
    </w:div>
    <w:div w:id="680469519">
      <w:bodyDiv w:val="1"/>
      <w:marLeft w:val="0"/>
      <w:marRight w:val="0"/>
      <w:marTop w:val="0"/>
      <w:marBottom w:val="0"/>
      <w:divBdr>
        <w:top w:val="none" w:sz="0" w:space="0" w:color="auto"/>
        <w:left w:val="none" w:sz="0" w:space="0" w:color="auto"/>
        <w:bottom w:val="none" w:sz="0" w:space="0" w:color="auto"/>
        <w:right w:val="none" w:sz="0" w:space="0" w:color="auto"/>
      </w:divBdr>
    </w:div>
    <w:div w:id="1141579911">
      <w:bodyDiv w:val="1"/>
      <w:marLeft w:val="0"/>
      <w:marRight w:val="0"/>
      <w:marTop w:val="0"/>
      <w:marBottom w:val="0"/>
      <w:divBdr>
        <w:top w:val="none" w:sz="0" w:space="0" w:color="auto"/>
        <w:left w:val="none" w:sz="0" w:space="0" w:color="auto"/>
        <w:bottom w:val="none" w:sz="0" w:space="0" w:color="auto"/>
        <w:right w:val="none" w:sz="0" w:space="0" w:color="auto"/>
      </w:divBdr>
      <w:divsChild>
        <w:div w:id="52193926">
          <w:marLeft w:val="0"/>
          <w:marRight w:val="0"/>
          <w:marTop w:val="0"/>
          <w:marBottom w:val="0"/>
          <w:divBdr>
            <w:top w:val="none" w:sz="0" w:space="0" w:color="auto"/>
            <w:left w:val="none" w:sz="0" w:space="0" w:color="auto"/>
            <w:bottom w:val="none" w:sz="0" w:space="0" w:color="auto"/>
            <w:right w:val="none" w:sz="0" w:space="0" w:color="auto"/>
          </w:divBdr>
        </w:div>
      </w:divsChild>
    </w:div>
    <w:div w:id="17399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oda" TargetMode="External"/><Relationship Id="rId13" Type="http://schemas.openxmlformats.org/officeDocument/2006/relationships/hyperlink" Target="mailto:helpdesk@unt.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aylee.seddio@unt.edu" TargetMode="External"/><Relationship Id="rId12" Type="http://schemas.openxmlformats.org/officeDocument/2006/relationships/hyperlink" Target="http://www.apastyl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nt.edu" TargetMode="External"/><Relationship Id="rId5" Type="http://schemas.openxmlformats.org/officeDocument/2006/relationships/footnotes" Target="footnotes.xml"/><Relationship Id="rId15" Type="http://schemas.openxmlformats.org/officeDocument/2006/relationships/hyperlink" Target="file:///C:\Documents%20and%20Settings\rg0005\Local%20Settings\Temporary%20Internet%20Files\1013\syllabi\www.library.unt.edu" TargetMode="External"/><Relationship Id="rId10" Type="http://schemas.openxmlformats.org/officeDocument/2006/relationships/hyperlink" Target="http://learn.un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encast.com/t/0S5aHTsye" TargetMode="External"/><Relationship Id="rId14" Type="http://schemas.openxmlformats.org/officeDocument/2006/relationships/hyperlink" Target="http://catalog.unt.edu/content.php?catoid=17&amp;navoid=1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3491</Words>
  <Characters>19901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rg0005</dc:creator>
  <cp:keywords/>
  <dc:description/>
  <cp:lastModifiedBy>Glover, Becky</cp:lastModifiedBy>
  <cp:revision>2</cp:revision>
  <dcterms:created xsi:type="dcterms:W3CDTF">2017-09-05T18:40:00Z</dcterms:created>
  <dcterms:modified xsi:type="dcterms:W3CDTF">2017-09-05T18:40:00Z</dcterms:modified>
</cp:coreProperties>
</file>